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829262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16D93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0482532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16D93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416D93" w:rsidRPr="0025155B">
        <w:rPr>
          <w:rFonts w:asciiTheme="minorHAnsi" w:hAnsiTheme="minorHAnsi" w:cstheme="minorHAnsi"/>
          <w:bCs/>
        </w:rPr>
        <w:t>Slučajnost ili plan?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2855B9A" w14:textId="3F32A2C4" w:rsidR="005B55BB" w:rsidRPr="005B55BB" w:rsidRDefault="005B55BB" w:rsidP="00CD18B9">
      <w:pPr>
        <w:pStyle w:val="Odlomakpopisa"/>
        <w:numPr>
          <w:ilvl w:val="0"/>
          <w:numId w:val="1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B55B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razlikuje unutrašnje i vanjsko ropstvo/slobodu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CD18B9" w:rsidRP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117DBE3" w14:textId="55DB5CE8" w:rsidR="005B55BB" w:rsidRPr="005B55BB" w:rsidRDefault="005B55BB" w:rsidP="00CD18B9">
      <w:pPr>
        <w:pStyle w:val="Odlomakpopisa"/>
        <w:numPr>
          <w:ilvl w:val="0"/>
          <w:numId w:val="1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B55B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CD18B9" w:rsidRP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02C16669" w:rsidR="00BF4975" w:rsidRPr="005B55BB" w:rsidRDefault="005B55BB" w:rsidP="00CD18B9">
      <w:pPr>
        <w:pStyle w:val="Odlomakpopisa"/>
        <w:numPr>
          <w:ilvl w:val="0"/>
          <w:numId w:val="1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B55B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CD18B9" w:rsidRP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CD18B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2D021A3" w14:textId="45A74FBE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85A3DA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F2B9BCE" w14:textId="36FFBE74" w:rsidR="00A647FD" w:rsidRPr="006540E6" w:rsidRDefault="00A647FD" w:rsidP="001A7373">
      <w:pPr>
        <w:spacing w:after="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           </w:t>
      </w:r>
      <w:r w:rsidR="001A7373" w:rsidRPr="006540E6">
        <w:rPr>
          <w:rFonts w:ascii="Calibri" w:hAnsi="Calibri" w:cs="Calibri"/>
          <w:iCs/>
        </w:rPr>
        <w:t>Oče</w:t>
      </w:r>
      <w:r w:rsidR="00720D4E">
        <w:rPr>
          <w:rFonts w:ascii="Calibri" w:hAnsi="Calibri" w:cs="Calibri"/>
          <w:iCs/>
        </w:rPr>
        <w:t xml:space="preserve"> </w:t>
      </w:r>
      <w:r w:rsidR="001A7373" w:rsidRPr="006540E6">
        <w:rPr>
          <w:rFonts w:ascii="Calibri" w:hAnsi="Calibri" w:cs="Calibri"/>
          <w:iCs/>
        </w:rPr>
        <w:t>naš…</w:t>
      </w:r>
    </w:p>
    <w:p w14:paraId="1FBAE91A" w14:textId="77777777" w:rsidR="00CA25C8" w:rsidRPr="006540E6" w:rsidRDefault="00CA25C8" w:rsidP="007D2FCF">
      <w:pPr>
        <w:spacing w:after="0"/>
        <w:rPr>
          <w:rFonts w:ascii="Calibri" w:hAnsi="Calibri" w:cs="Calibri"/>
        </w:rPr>
      </w:pPr>
    </w:p>
    <w:p w14:paraId="765C0CD8" w14:textId="49C11333" w:rsidR="001332A8" w:rsidRPr="000D1B55" w:rsidRDefault="004B1480" w:rsidP="001A73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0D312067" w14:textId="0A9CD46A" w:rsidR="00416D93" w:rsidRDefault="00416D93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gledaju </w:t>
      </w:r>
      <w:r w:rsidRPr="00416D93">
        <w:rPr>
          <w:rFonts w:ascii="Calibri" w:eastAsia="Times New Roman" w:hAnsi="Calibri" w:cs="Calibri"/>
          <w:b/>
          <w:bCs/>
          <w:lang w:eastAsia="hr-HR"/>
        </w:rPr>
        <w:t>ilustraciju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720D4E">
        <w:rPr>
          <w:rFonts w:ascii="Calibri" w:eastAsia="Times New Roman" w:hAnsi="Calibri" w:cs="Calibri"/>
          <w:lang w:eastAsia="hr-HR"/>
        </w:rPr>
        <w:t xml:space="preserve">pod ikonom prve karike, </w:t>
      </w:r>
      <w:r>
        <w:rPr>
          <w:rFonts w:ascii="Calibri" w:eastAsia="Times New Roman" w:hAnsi="Calibri" w:cs="Calibri"/>
          <w:lang w:eastAsia="hr-HR"/>
        </w:rPr>
        <w:t>digitaln</w:t>
      </w:r>
      <w:r w:rsidR="00720D4E">
        <w:rPr>
          <w:rFonts w:ascii="Calibri" w:eastAsia="Times New Roman" w:hAnsi="Calibri" w:cs="Calibri"/>
          <w:lang w:eastAsia="hr-HR"/>
        </w:rPr>
        <w:t>i</w:t>
      </w:r>
      <w:r>
        <w:rPr>
          <w:rFonts w:ascii="Calibri" w:eastAsia="Times New Roman" w:hAnsi="Calibri" w:cs="Calibri"/>
          <w:lang w:eastAsia="hr-HR"/>
        </w:rPr>
        <w:t xml:space="preserve"> udžbenik, str. 16. </w:t>
      </w:r>
    </w:p>
    <w:p w14:paraId="10EA06F2" w14:textId="09A8D8CD" w:rsidR="00416D93" w:rsidRDefault="00416D93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Putem prisjećanja o Josipu egipatskom, učenici će pokušati odgovoriti na sljedeća pitanja</w:t>
      </w:r>
    </w:p>
    <w:p w14:paraId="2D91F615" w14:textId="539A53A7" w:rsidR="00EC7115" w:rsidRDefault="00EC711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62880735" w14:textId="0B11C463" w:rsidR="00EC7115" w:rsidRPr="00416D93" w:rsidRDefault="00EC711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3A7B054" wp14:editId="24AE75DD">
            <wp:extent cx="6120000" cy="3952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C2EEB" w14:textId="77777777" w:rsidR="000D1B55" w:rsidRPr="006540E6" w:rsidRDefault="000D1B5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58D8881D" w14:textId="0129ED8B" w:rsidR="00EE7089" w:rsidRDefault="00416D93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prikazuje ilustracija?</w:t>
      </w:r>
    </w:p>
    <w:p w14:paraId="408A92D0" w14:textId="3E663424" w:rsidR="00416D93" w:rsidRDefault="00416D93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Kakve građevine prikazuje ilustracija? Koje je mjesto radnje?</w:t>
      </w:r>
    </w:p>
    <w:p w14:paraId="0D583B77" w14:textId="1058E26C" w:rsidR="00EE7089" w:rsidRDefault="00416D93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Koga prikazuje osoba s bičem, a koga osoba koja nosi kamen?</w:t>
      </w:r>
    </w:p>
    <w:p w14:paraId="476BCD1B" w14:textId="2FDEF39B" w:rsidR="001A7373" w:rsidRDefault="0056511B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znači riječ „rob“ u ovom slučaju?</w:t>
      </w:r>
    </w:p>
    <w:p w14:paraId="12E7E770" w14:textId="4DDC1736" w:rsidR="00EE7089" w:rsidRDefault="0056511B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Sjećate li se kako su Izraelci dospjeli u Egipat?</w:t>
      </w:r>
    </w:p>
    <w:p w14:paraId="464D0D43" w14:textId="796F0425" w:rsidR="00841BC2" w:rsidRDefault="0056511B" w:rsidP="00720D4E">
      <w:pPr>
        <w:pStyle w:val="Odlomakpopisa"/>
        <w:numPr>
          <w:ilvl w:val="0"/>
          <w:numId w:val="16"/>
        </w:numPr>
        <w:spacing w:after="0"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je izraelski narod živio u Egiptu?</w:t>
      </w:r>
    </w:p>
    <w:p w14:paraId="32FF0531" w14:textId="77777777" w:rsidR="0056511B" w:rsidRPr="0056511B" w:rsidRDefault="0056511B" w:rsidP="0056511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EB822D0" w14:textId="77777777" w:rsidR="009B5B1D" w:rsidRPr="006540E6" w:rsidRDefault="009B5B1D" w:rsidP="008E181A">
      <w:pPr>
        <w:spacing w:after="0" w:line="240" w:lineRule="auto"/>
        <w:rPr>
          <w:rFonts w:ascii="Calibri" w:hAnsi="Calibri" w:cs="Calibr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7F6D9E7" w14:textId="546BF62D" w:rsidR="00810C7C" w:rsidRPr="00747E84" w:rsidRDefault="00810C7C" w:rsidP="00810C7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5651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bilježnica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4603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46034" w:rsidRPr="00246034">
        <w:rPr>
          <w:rFonts w:asciiTheme="minorHAnsi" w:eastAsia="Times New Roman" w:hAnsiTheme="minorHAnsi" w:cstheme="minorHAnsi"/>
          <w:lang w:eastAsia="hr-HR"/>
        </w:rPr>
        <w:t>Tekst br. 4</w:t>
      </w:r>
      <w:r w:rsidR="00246034">
        <w:rPr>
          <w:rFonts w:asciiTheme="minorHAnsi" w:eastAsia="Times New Roman" w:hAnsiTheme="minorHAnsi" w:cstheme="minorHAnsi"/>
          <w:lang w:eastAsia="hr-HR"/>
        </w:rPr>
        <w:t>:</w:t>
      </w:r>
      <w:r w:rsidR="0024603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6511B" w:rsidRPr="0056511B">
        <w:rPr>
          <w:rFonts w:asciiTheme="minorHAnsi" w:eastAsia="Times New Roman" w:hAnsiTheme="minorHAnsi" w:cstheme="minorHAnsi"/>
          <w:lang w:eastAsia="hr-HR"/>
        </w:rPr>
        <w:t>„Nevolje Hebreja u Egiptu“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, </w:t>
      </w:r>
      <w:r w:rsidR="00720D4E">
        <w:rPr>
          <w:rFonts w:asciiTheme="minorHAnsi" w:eastAsia="Times New Roman" w:hAnsiTheme="minorHAnsi" w:cstheme="minorHAnsi"/>
          <w:lang w:eastAsia="hr-HR"/>
        </w:rPr>
        <w:t xml:space="preserve">pod ikonom prvog lista, </w:t>
      </w:r>
      <w:r w:rsidR="0056511B">
        <w:rPr>
          <w:rFonts w:asciiTheme="minorHAnsi" w:eastAsia="Times New Roman" w:hAnsiTheme="minorHAnsi" w:cstheme="minorHAnsi"/>
          <w:lang w:eastAsia="hr-HR"/>
        </w:rPr>
        <w:t xml:space="preserve">digitalni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>
        <w:rPr>
          <w:rFonts w:asciiTheme="minorHAnsi" w:eastAsia="Times New Roman" w:hAnsiTheme="minorHAnsi" w:cstheme="minorHAnsi"/>
          <w:lang w:eastAsia="hr-HR"/>
        </w:rPr>
        <w:t>1</w:t>
      </w:r>
      <w:r w:rsidR="0056511B">
        <w:rPr>
          <w:rFonts w:asciiTheme="minorHAnsi" w:eastAsia="Times New Roman" w:hAnsiTheme="minorHAnsi" w:cstheme="minorHAnsi"/>
          <w:lang w:eastAsia="hr-HR"/>
        </w:rPr>
        <w:t>6</w:t>
      </w:r>
      <w:r w:rsidR="00720D4E">
        <w:rPr>
          <w:rFonts w:asciiTheme="minorHAnsi" w:eastAsia="Times New Roman" w:hAnsiTheme="minorHAnsi" w:cstheme="minorHAnsi"/>
          <w:lang w:eastAsia="hr-HR"/>
        </w:rPr>
        <w:t>.</w:t>
      </w:r>
      <w:r w:rsidR="0056511B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4123BAD" w14:textId="2989FE46" w:rsidR="00810C7C" w:rsidRDefault="0056511B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sastaviti u 5 točaka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redoslijed događaja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2DEC8E49" w14:textId="77777777" w:rsidR="00EC7115" w:rsidRDefault="00EC7115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DE0C47" w14:textId="30AD53F5" w:rsidR="00EC7115" w:rsidRDefault="00EC7115" w:rsidP="00EC71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11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C711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Božji plan s Mojsijem</w:t>
      </w:r>
    </w:p>
    <w:p w14:paraId="047AAF61" w14:textId="71A6D9C0" w:rsidR="00CD4128" w:rsidRDefault="00CD4128" w:rsidP="00EC71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E8C2BE7" w14:textId="7F22EB0A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4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27D3D58" w14:textId="77777777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9A73FB1" w14:textId="77777777" w:rsidR="00CD4128" w:rsidRPr="00F71312" w:rsidRDefault="00246034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="00CD4128"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20436AA1" w14:textId="77777777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55E69BE" w14:textId="77777777" w:rsidR="00CD4128" w:rsidRPr="00F71312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20B9443" w14:textId="77777777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14399F2" w14:textId="77777777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B29EDF8" wp14:editId="129B464C">
            <wp:extent cx="1440000" cy="1440000"/>
            <wp:effectExtent l="0" t="0" r="8255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96F5" w14:textId="77777777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37EA93A" w14:textId="77777777" w:rsidR="00B63327" w:rsidRDefault="00B63327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7F2CF7C3" w14:textId="7E71EC2E" w:rsidR="00CD4128" w:rsidRDefault="00CD4128" w:rsidP="00CD412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28FC9FD3" w14:textId="799FDE15" w:rsidR="00CD4128" w:rsidRDefault="00CD4128" w:rsidP="00EC71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5582BAE" w14:textId="77777777" w:rsidR="00CD4128" w:rsidRPr="00B63327" w:rsidRDefault="00CD4128" w:rsidP="00B63327">
      <w:pPr>
        <w:jc w:val="both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B63327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 xml:space="preserve">Nevolje Hebreja u Egiptu </w:t>
      </w:r>
    </w:p>
    <w:p w14:paraId="72CF0349" w14:textId="44D03B0D" w:rsidR="00CD4128" w:rsidRPr="00B63327" w:rsidRDefault="00CD4128" w:rsidP="00B63327">
      <w:pPr>
        <w:jc w:val="both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B633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Ovo su imena lzraelovih sinova koji su s Jakovom sišli u Egipat, svaki sa svojim domom: Ruben, Šimun, Levi i Juda; Jisakar, Zebulun i Benjamin; Dan i Naftali; Gad i Ašer. U svemu Jakovljevih potomaka bijaše sedamdeset duša. A Josip je već bio u Egiptu. I umre Josip, a pomru i sva njegova braća i sav onaj naraštaj. Ali su lzraelci bili rodni, namnožili se i silno ojačali, tako da su napučili zemlju. Uto u Egiptu zavlada novi kralj koji nije poznavao Josipa. I reče on svome puku: »Eto, sinovi su lzraelovi postali narod brojan i moćniji od nas. Hajde, postupimo mudro s njima: spriječimo im porast, da se u slučaju rata ne pridruže našim </w:t>
      </w:r>
      <w:r w:rsidRPr="00B63327">
        <w:rPr>
          <w:rFonts w:asciiTheme="minorHAnsi" w:eastAsia="Times New Roman" w:hAnsiTheme="minorHAnsi" w:cstheme="minorHAnsi"/>
          <w:sz w:val="44"/>
          <w:szCs w:val="44"/>
          <w:lang w:eastAsia="hr-HR"/>
        </w:rPr>
        <w:lastRenderedPageBreak/>
        <w:t>neprijateljima, da ne udare na nas i napokon ne odu iz zemlje.« I postaviše nad njima nadglednike da ih tlače teškim radovima. Tako su faraonu sagradili gradove-skladišta: Pitom i Ramses. Ali što su ih više tlačili, oni se još više množili, napredovali i širili se, tako da su Egipćani strahovali od lzraelaca. I Egipćani se okrutno obore na lzraelce. Ogorčavali su im život teškim radovima: pravljenjem meljte i opeke, različitim poljskim poslovima i svakovrsnim naporima koje im nemilosrdno nametahu. Egipatski se kralj obrati i na hebrejske babice, od kojih jednoj bijaše ime Šifra, a drugoj Pua, pa im naredi: »Kad u porodu pomažete Hebrejkama, dobro pogledajte oba kamena sjedala: ako je muško dijete, ubijte ga; ako je žensko, neka živi.</w:t>
      </w:r>
      <w:r w:rsidRPr="00B63327">
        <w:rPr>
          <w:sz w:val="20"/>
          <w:szCs w:val="20"/>
        </w:rPr>
        <w:t xml:space="preserve"> </w:t>
      </w:r>
      <w:r w:rsidRPr="00B63327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« Ali su se babice bojale Boga i nisu činile kako im je naredio egipatski kralj, nego su ostavljale na životu mušku djecu. Stoga egipatski kralj pozove babice pa im rekne: »Zašto ste tako radile i na životu ostavljale mušku djecu?« Nato babice odgovore faraonu: »Hebrejke nisu kao egipatske žene. One su životne. Prije nego babica dođe k njima, one već rode.« Bog je to babicama za dobro primio. Narod se množio i silno porastao. A kako su se babice bojale Boga, on ih obdari potomstvom. Onda faraon izda naredbu svemu svome narodu: »Svako muško dijete koje se rodi Hebrejima bacite u Rijeku! Na životu ostavite samo žensku djecu.« </w:t>
      </w:r>
    </w:p>
    <w:p w14:paraId="23173897" w14:textId="4106E239" w:rsidR="0056511B" w:rsidRDefault="0056511B" w:rsidP="00CD412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Neki učenici će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pročitati</w:t>
      </w:r>
      <w:r>
        <w:rPr>
          <w:rFonts w:asciiTheme="minorHAnsi" w:eastAsia="Times New Roman" w:hAnsiTheme="minorHAnsi" w:cstheme="minorHAnsi"/>
          <w:lang w:eastAsia="hr-HR"/>
        </w:rPr>
        <w:t xml:space="preserve"> svoje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uratke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43862E72" w14:textId="15C8A6F7" w:rsidR="009B5B1D" w:rsidRDefault="009B5B1D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560F8A63" w:rsidR="0056511B" w:rsidRPr="00747E84" w:rsidRDefault="0056511B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Tekst i bilježnica</w:t>
      </w:r>
      <w:r w:rsidR="006A4C67" w:rsidRPr="00EE708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6A4C67" w:rsidRPr="00EE7089">
        <w:rPr>
          <w:rFonts w:ascii="Calibri" w:eastAsia="Times New Roman" w:hAnsi="Calibri" w:cs="Calibri"/>
          <w:b/>
          <w:bCs/>
          <w:lang w:eastAsia="hr-HR"/>
        </w:rPr>
        <w:t xml:space="preserve">  </w:t>
      </w:r>
      <w:r w:rsidR="00246034" w:rsidRPr="00246034">
        <w:rPr>
          <w:rFonts w:ascii="Calibri" w:eastAsia="Times New Roman" w:hAnsi="Calibri" w:cs="Calibri"/>
          <w:lang w:eastAsia="hr-HR"/>
        </w:rPr>
        <w:t>Tekst br. 5:</w:t>
      </w:r>
      <w:r w:rsidR="00246034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56511B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Rođenje Mojsijevo</w:t>
      </w:r>
      <w:r w:rsidRPr="0056511B">
        <w:rPr>
          <w:rFonts w:asciiTheme="minorHAnsi" w:eastAsia="Times New Roman" w:hAnsiTheme="minorHAnsi" w:cstheme="minorHAnsi"/>
          <w:lang w:eastAsia="hr-HR"/>
        </w:rPr>
        <w:t>“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, </w:t>
      </w:r>
      <w:r w:rsidR="00720D4E">
        <w:rPr>
          <w:rFonts w:asciiTheme="minorHAnsi" w:eastAsia="Times New Roman" w:hAnsiTheme="minorHAnsi" w:cstheme="minorHAnsi"/>
          <w:lang w:eastAsia="hr-HR"/>
        </w:rPr>
        <w:t xml:space="preserve">pod ikonom drugog lista, digitalni </w:t>
      </w:r>
      <w:r w:rsidR="00720D4E" w:rsidRPr="00747E84">
        <w:rPr>
          <w:rFonts w:asciiTheme="minorHAnsi" w:eastAsia="Times New Roman" w:hAnsiTheme="minorHAnsi" w:cstheme="minorHAnsi"/>
          <w:lang w:eastAsia="hr-HR"/>
        </w:rPr>
        <w:t>udžbenik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, str. </w:t>
      </w:r>
      <w:r>
        <w:rPr>
          <w:rFonts w:asciiTheme="minorHAnsi" w:eastAsia="Times New Roman" w:hAnsiTheme="minorHAnsi" w:cstheme="minorHAnsi"/>
          <w:lang w:eastAsia="hr-HR"/>
        </w:rPr>
        <w:t>16</w:t>
      </w:r>
      <w:r w:rsidR="00720D4E">
        <w:rPr>
          <w:rFonts w:asciiTheme="minorHAnsi" w:eastAsia="Times New Roman" w:hAnsiTheme="minorHAnsi" w:cstheme="minorHAnsi"/>
          <w:lang w:eastAsia="hr-HR"/>
        </w:rPr>
        <w:t>.</w:t>
      </w:r>
    </w:p>
    <w:p w14:paraId="6184D2CF" w14:textId="1D395934" w:rsidR="0056511B" w:rsidRDefault="0056511B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sastaviti u 5 točaka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redoslijed događaja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3C1FD863" w14:textId="2CBD2628" w:rsidR="00B63327" w:rsidRDefault="00B63327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60CA05" w14:textId="04F31F5B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5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2B330E3D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0B60DA1" w14:textId="77777777" w:rsidR="00B63327" w:rsidRPr="00F71312" w:rsidRDefault="00246034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="00B63327"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335C0AA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02D182C" w14:textId="77777777" w:rsidR="00B63327" w:rsidRPr="00F71312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D04FE5D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39F2056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1A6D1F3" wp14:editId="37D1328A">
            <wp:extent cx="1440000" cy="1440000"/>
            <wp:effectExtent l="0" t="0" r="8255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85058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61F164A" w14:textId="77777777" w:rsidR="00B63327" w:rsidRDefault="00B63327" w:rsidP="00B6332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6F6D9E5A" w14:textId="77777777" w:rsidR="00B63327" w:rsidRDefault="00B63327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AB1230" w14:textId="77777777" w:rsidR="00B63327" w:rsidRPr="00B63327" w:rsidRDefault="00B63327" w:rsidP="00B63327">
      <w:pPr>
        <w:jc w:val="both"/>
        <w:rPr>
          <w:rFonts w:ascii="Arial" w:eastAsia="Times New Roman" w:hAnsi="Arial" w:cs="Arial"/>
          <w:sz w:val="44"/>
          <w:szCs w:val="44"/>
          <w:lang w:eastAsia="hr-HR"/>
        </w:rPr>
      </w:pPr>
      <w:r w:rsidRPr="00B63327">
        <w:rPr>
          <w:rFonts w:ascii="Arial" w:eastAsia="Times New Roman" w:hAnsi="Arial" w:cs="Arial"/>
          <w:sz w:val="44"/>
          <w:szCs w:val="44"/>
          <w:lang w:eastAsia="hr-HR"/>
        </w:rPr>
        <w:t xml:space="preserve">Rođenje Mojsijevo </w:t>
      </w:r>
    </w:p>
    <w:p w14:paraId="1D303EEB" w14:textId="3FC4499D" w:rsidR="00EC7115" w:rsidRPr="00B63327" w:rsidRDefault="00B63327" w:rsidP="00B63327">
      <w:pPr>
        <w:jc w:val="both"/>
        <w:rPr>
          <w:rFonts w:ascii="Arial" w:eastAsia="Times New Roman" w:hAnsi="Arial" w:cs="Arial"/>
          <w:sz w:val="44"/>
          <w:szCs w:val="44"/>
          <w:lang w:eastAsia="hr-HR"/>
        </w:rPr>
      </w:pPr>
      <w:r w:rsidRPr="00B63327">
        <w:rPr>
          <w:rFonts w:ascii="Arial" w:eastAsia="Times New Roman" w:hAnsi="Arial" w:cs="Arial"/>
          <w:sz w:val="44"/>
          <w:szCs w:val="44"/>
          <w:lang w:eastAsia="hr-HR"/>
        </w:rPr>
        <w:t xml:space="preserve">Neki čovjek od Levijeva koljena ode i oženi se djevojkom Levijkom. Žena zače i rodi sina. Vidjevši kako je krasan, krila ga je tri mjeseca. Kad ga nije mogla više sakrivati, nabavi košaricu od papirusove trstike, oblijepi je smolom i paklinom, u nju stavi dijete i položi ga u trstiku na obali Rijeke. Njegova sestra stane podalje da vidi što će s njime biti. Faraonova kći siđe k Rijeci da se kupa, dok su njezine sluškinje šetale uz obalu Rijeke. Opazi ona košaricu u trstici, pa pošalje sluškinju da je donese. Otvori je i pogleda, a to u njoj dijete! Muško čedo. Plakalo je. Njoj se sažali na nj. »Bit će to hebrejsko dijete«, reče. Onda njegova sestra rekne faraonovoj kćeri: »Hoćeš li da ti potražim dojilju među Hebrejkama da ti dijete doji?« »Idi!« - odgovori joj faraonova kći. Tako djevojka ode i pozove djetetovu majku. »Uzmi ovo dijete«, rekne joj faraonova kći, »i odgoji mi ga, a ja ću te plaćati.« Tako </w:t>
      </w:r>
      <w:r w:rsidRPr="00B63327">
        <w:rPr>
          <w:rFonts w:ascii="Arial" w:eastAsia="Times New Roman" w:hAnsi="Arial" w:cs="Arial"/>
          <w:sz w:val="44"/>
          <w:szCs w:val="44"/>
          <w:lang w:eastAsia="hr-HR"/>
        </w:rPr>
        <w:lastRenderedPageBreak/>
        <w:t xml:space="preserve">žena uzme dijete i othrani ga. Kad je dijete odraslo, ona ga odvede faraonovoj kćeri, koja ga posini. Nadjene mu ime Mojsije, »jer sam ga«, reče, »iz vode izvadila«. </w:t>
      </w:r>
    </w:p>
    <w:p w14:paraId="673F353B" w14:textId="6F844126" w:rsidR="00EC7115" w:rsidRDefault="00EC7115" w:rsidP="00EC7115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7760AB" w14:textId="77777777" w:rsidR="00EC7115" w:rsidRDefault="00EC7115" w:rsidP="00EC71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Neki učenici će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pročitati</w:t>
      </w:r>
      <w:r>
        <w:rPr>
          <w:rFonts w:asciiTheme="minorHAnsi" w:eastAsia="Times New Roman" w:hAnsiTheme="minorHAnsi" w:cstheme="minorHAnsi"/>
          <w:lang w:eastAsia="hr-HR"/>
        </w:rPr>
        <w:t xml:space="preserve"> svoje </w:t>
      </w:r>
      <w:r w:rsidRPr="0056511B">
        <w:rPr>
          <w:rFonts w:asciiTheme="minorHAnsi" w:eastAsia="Times New Roman" w:hAnsiTheme="minorHAnsi" w:cstheme="minorHAnsi"/>
          <w:b/>
          <w:bCs/>
          <w:lang w:eastAsia="hr-HR"/>
        </w:rPr>
        <w:t>uratke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4D60834D" w14:textId="3F98394C" w:rsidR="006A4C67" w:rsidRDefault="006A4C67" w:rsidP="005651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4A854C" w14:textId="4A63D7B2" w:rsidR="009B5B1D" w:rsidRPr="00720D4E" w:rsidRDefault="0056511B" w:rsidP="009B5B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9B5B1D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B5B1D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6511B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Slučajnost ili plan?</w:t>
      </w:r>
      <w:r w:rsidRPr="0056511B">
        <w:rPr>
          <w:rFonts w:asciiTheme="minorHAnsi" w:eastAsia="Times New Roman" w:hAnsiTheme="minorHAnsi" w:cstheme="minorHAnsi"/>
          <w:lang w:eastAsia="hr-HR"/>
        </w:rPr>
        <w:t>“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, udžbenik, str. </w:t>
      </w:r>
      <w:r>
        <w:rPr>
          <w:rFonts w:asciiTheme="minorHAnsi" w:eastAsia="Times New Roman" w:hAnsiTheme="minorHAnsi" w:cstheme="minorHAnsi"/>
          <w:lang w:eastAsia="hr-HR"/>
        </w:rPr>
        <w:t>16</w:t>
      </w:r>
      <w:r w:rsidR="00720D4E">
        <w:rPr>
          <w:rFonts w:asciiTheme="minorHAnsi" w:eastAsia="Times New Roman" w:hAnsiTheme="minorHAnsi" w:cstheme="minorHAnsi"/>
          <w:lang w:eastAsia="hr-HR"/>
        </w:rPr>
        <w:t>.</w:t>
      </w:r>
    </w:p>
    <w:p w14:paraId="7356A83E" w14:textId="77777777" w:rsidR="00720D4E" w:rsidRPr="006A4C67" w:rsidRDefault="00720D4E" w:rsidP="00720D4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77429A" w14:textId="2315D252" w:rsidR="00A408B4" w:rsidRDefault="0056511B" w:rsidP="00325DC0">
      <w:pPr>
        <w:spacing w:after="0" w:line="240" w:lineRule="auto"/>
        <w:ind w:left="540"/>
        <w:textAlignment w:val="center"/>
        <w:rPr>
          <w:rStyle w:val="normaltextrun"/>
          <w:rFonts w:asciiTheme="minorHAnsi" w:eastAsia="Times New Roman" w:hAnsiTheme="minorHAnsi" w:cstheme="minorHAnsi"/>
          <w:lang w:eastAsia="hr-HR"/>
        </w:rPr>
      </w:pPr>
      <w:r w:rsidRPr="0056511B">
        <w:rPr>
          <w:rFonts w:asciiTheme="minorHAnsi" w:eastAsia="Times New Roman" w:hAnsiTheme="minorHAnsi" w:cstheme="minorHAnsi"/>
          <w:lang w:eastAsia="hr-HR"/>
        </w:rPr>
        <w:t>Razgovor</w:t>
      </w:r>
      <w:r w:rsidR="00720D4E">
        <w:rPr>
          <w:rFonts w:asciiTheme="minorHAnsi" w:eastAsia="Times New Roman" w:hAnsiTheme="minorHAnsi" w:cstheme="minorHAnsi"/>
          <w:lang w:eastAsia="hr-HR"/>
        </w:rPr>
        <w:t>:</w:t>
      </w:r>
    </w:p>
    <w:p w14:paraId="17325D5F" w14:textId="35AADD73" w:rsidR="00720D4E" w:rsidRDefault="00720D4E" w:rsidP="00325DC0">
      <w:pPr>
        <w:spacing w:after="0" w:line="240" w:lineRule="auto"/>
        <w:ind w:left="540"/>
        <w:textAlignment w:val="center"/>
        <w:rPr>
          <w:rStyle w:val="normaltextrun"/>
          <w:rFonts w:asciiTheme="minorHAnsi" w:eastAsia="Times New Roman" w:hAnsiTheme="minorHAnsi" w:cstheme="minorHAnsi"/>
          <w:lang w:eastAsia="hr-HR"/>
        </w:rPr>
      </w:pPr>
      <w:r>
        <w:rPr>
          <w:rStyle w:val="normaltextrun"/>
          <w:rFonts w:asciiTheme="minorHAnsi" w:eastAsia="Times New Roman" w:hAnsiTheme="minorHAnsi" w:cstheme="minorHAnsi"/>
          <w:lang w:eastAsia="hr-HR"/>
        </w:rPr>
        <w:t>- Koliko dugo su Izraelci živjeli u Egiptu i kako im je bilo ondje?</w:t>
      </w:r>
    </w:p>
    <w:p w14:paraId="76FE4A3C" w14:textId="2EA377A1" w:rsidR="00720D4E" w:rsidRDefault="00720D4E" w:rsidP="00325DC0">
      <w:pPr>
        <w:spacing w:after="0" w:line="240" w:lineRule="auto"/>
        <w:ind w:left="540"/>
        <w:textAlignment w:val="center"/>
        <w:rPr>
          <w:rStyle w:val="normaltextrun"/>
          <w:rFonts w:asciiTheme="minorHAnsi" w:eastAsia="Times New Roman" w:hAnsiTheme="minorHAnsi" w:cstheme="minorHAnsi"/>
          <w:lang w:eastAsia="hr-HR"/>
        </w:rPr>
      </w:pPr>
      <w:r>
        <w:rPr>
          <w:rStyle w:val="normaltextrun"/>
          <w:rFonts w:asciiTheme="minorHAnsi" w:eastAsia="Times New Roman" w:hAnsiTheme="minorHAnsi" w:cstheme="minorHAnsi"/>
          <w:lang w:eastAsia="hr-HR"/>
        </w:rPr>
        <w:t xml:space="preserve">- </w:t>
      </w:r>
      <w:r w:rsidR="00AA4ED5">
        <w:rPr>
          <w:rStyle w:val="normaltextrun"/>
          <w:rFonts w:asciiTheme="minorHAnsi" w:eastAsia="Times New Roman" w:hAnsiTheme="minorHAnsi" w:cstheme="minorHAnsi"/>
          <w:lang w:eastAsia="hr-HR"/>
        </w:rPr>
        <w:t>Koji je egipatski vladar bio posebno okrutan prema Izraelcima?</w:t>
      </w:r>
    </w:p>
    <w:p w14:paraId="5031333B" w14:textId="720F70E8" w:rsidR="00AA4ED5" w:rsidRPr="00325DC0" w:rsidRDefault="00AA4ED5" w:rsidP="00325DC0">
      <w:pPr>
        <w:spacing w:after="0" w:line="240" w:lineRule="auto"/>
        <w:ind w:left="540"/>
        <w:textAlignment w:val="center"/>
        <w:rPr>
          <w:rStyle w:val="normaltextrun"/>
          <w:rFonts w:asciiTheme="minorHAnsi" w:eastAsia="Times New Roman" w:hAnsiTheme="minorHAnsi" w:cstheme="minorHAnsi"/>
          <w:lang w:eastAsia="hr-HR"/>
        </w:rPr>
      </w:pPr>
      <w:r>
        <w:rPr>
          <w:rStyle w:val="normaltextrun"/>
          <w:rFonts w:asciiTheme="minorHAnsi" w:eastAsia="Times New Roman" w:hAnsiTheme="minorHAnsi" w:cstheme="minorHAnsi"/>
          <w:lang w:eastAsia="hr-HR"/>
        </w:rPr>
        <w:t>- Što iz teksta saznajemo o Mojsiju?</w:t>
      </w:r>
    </w:p>
    <w:p w14:paraId="05BEA52A" w14:textId="77777777" w:rsidR="00EA38AB" w:rsidRPr="006540E6" w:rsidRDefault="00EA38AB" w:rsidP="00235AA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0DF565A" w14:textId="3D1D0551" w:rsidR="00994EB9" w:rsidRPr="0055393C" w:rsidRDefault="00325DC0" w:rsidP="00263B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 w:rsidR="001A7373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D61D203" w14:textId="556B7741" w:rsidR="0055393C" w:rsidRDefault="0055393C" w:rsidP="0055393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55393C">
        <w:rPr>
          <w:rFonts w:ascii="Calibri" w:eastAsia="Times New Roman" w:hAnsi="Calibri" w:cs="Calibri"/>
          <w:lang w:eastAsia="hr-HR"/>
        </w:rPr>
        <w:t>Prepisati u bilježnicu tekst „Knjiga izlaska“</w:t>
      </w:r>
      <w:r>
        <w:rPr>
          <w:rFonts w:ascii="Calibri" w:eastAsia="Times New Roman" w:hAnsi="Calibri" w:cs="Calibri"/>
          <w:lang w:eastAsia="hr-HR"/>
        </w:rPr>
        <w:t>, udžbenik, str. 16</w:t>
      </w:r>
      <w:r w:rsidR="00AA4ED5">
        <w:rPr>
          <w:rFonts w:ascii="Calibri" w:eastAsia="Times New Roman" w:hAnsi="Calibri" w:cs="Calibri"/>
          <w:lang w:eastAsia="hr-HR"/>
        </w:rPr>
        <w:t>.</w:t>
      </w:r>
    </w:p>
    <w:p w14:paraId="4A8BC911" w14:textId="77777777" w:rsidR="0055393C" w:rsidRPr="0055393C" w:rsidRDefault="0055393C" w:rsidP="0055393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09D4E24" w14:textId="38E5DB87" w:rsidR="00325DC0" w:rsidRDefault="00325DC0" w:rsidP="00325DC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precrtati shemu:</w:t>
      </w:r>
    </w:p>
    <w:p w14:paraId="5484FA44" w14:textId="0C81EF81" w:rsidR="00EC7115" w:rsidRDefault="00EC7115" w:rsidP="00B63327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FCDD172" w14:textId="77777777" w:rsidR="00EC7115" w:rsidRDefault="00EC7115" w:rsidP="00325DC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7E056CA" w14:textId="546E6ED4" w:rsidR="00325DC0" w:rsidRDefault="00325DC0" w:rsidP="00325DC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B9EA6FD" w14:textId="502C2864" w:rsidR="00325DC0" w:rsidRPr="00EC7115" w:rsidRDefault="00325DC0" w:rsidP="0055393C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b/>
          <w:bCs/>
          <w:sz w:val="48"/>
          <w:szCs w:val="48"/>
          <w:highlight w:val="cyan"/>
          <w:lang w:eastAsia="hr-HR"/>
        </w:rPr>
        <w:t>Abraham</w:t>
      </w:r>
    </w:p>
    <w:p w14:paraId="2F0BF297" w14:textId="68FCC563" w:rsidR="0055393C" w:rsidRPr="00EC7115" w:rsidRDefault="0055393C" w:rsidP="00EC7115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b/>
          <w:bCs/>
          <w:noProof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AD18" wp14:editId="56AE34BB">
                <wp:simplePos x="0" y="0"/>
                <wp:positionH relativeFrom="column">
                  <wp:posOffset>3444875</wp:posOffset>
                </wp:positionH>
                <wp:positionV relativeFrom="paragraph">
                  <wp:posOffset>102870</wp:posOffset>
                </wp:positionV>
                <wp:extent cx="45719" cy="160020"/>
                <wp:effectExtent l="19050" t="0" r="31115" b="30480"/>
                <wp:wrapNone/>
                <wp:docPr id="1" name="Strelica: prema do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5D0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1" o:spid="_x0000_s1026" type="#_x0000_t67" style="position:absolute;margin-left:271.25pt;margin-top:8.1pt;width:3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" adj="18514" fillcolor="#4472c4 [3204]" strokecolor="#1f3763 [1604]" strokeweight="1pt"/>
            </w:pict>
          </mc:Fallback>
        </mc:AlternateContent>
      </w:r>
    </w:p>
    <w:p w14:paraId="4C7FE90B" w14:textId="7B581B95" w:rsidR="00325DC0" w:rsidRPr="00EC7115" w:rsidRDefault="00325DC0" w:rsidP="0055393C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b/>
          <w:bCs/>
          <w:sz w:val="48"/>
          <w:szCs w:val="48"/>
          <w:highlight w:val="cyan"/>
          <w:lang w:eastAsia="hr-HR"/>
        </w:rPr>
        <w:t>Izak</w:t>
      </w:r>
    </w:p>
    <w:p w14:paraId="3DB0BB27" w14:textId="442D582E" w:rsidR="0055393C" w:rsidRPr="00EC7115" w:rsidRDefault="0055393C" w:rsidP="00EC7115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b/>
          <w:bCs/>
          <w:noProof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1372E" wp14:editId="52900280">
                <wp:simplePos x="0" y="0"/>
                <wp:positionH relativeFrom="column">
                  <wp:posOffset>3460115</wp:posOffset>
                </wp:positionH>
                <wp:positionV relativeFrom="paragraph">
                  <wp:posOffset>56515</wp:posOffset>
                </wp:positionV>
                <wp:extent cx="45719" cy="167640"/>
                <wp:effectExtent l="19050" t="0" r="31115" b="41910"/>
                <wp:wrapNone/>
                <wp:docPr id="2" name="Strelica: prem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7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A7DC" id="Strelica: prema dolje 2" o:spid="_x0000_s1026" type="#_x0000_t67" style="position:absolute;margin-left:272.45pt;margin-top:4.45pt;width: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" adj="18655" fillcolor="#4472c4 [3204]" strokecolor="#1f3763 [1604]" strokeweight="1pt"/>
            </w:pict>
          </mc:Fallback>
        </mc:AlternateContent>
      </w:r>
    </w:p>
    <w:p w14:paraId="03693982" w14:textId="3C38E002" w:rsidR="00325DC0" w:rsidRPr="00EC7115" w:rsidRDefault="00325DC0" w:rsidP="0055393C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Ezav i </w:t>
      </w:r>
      <w:r w:rsidRPr="00EC7115">
        <w:rPr>
          <w:rFonts w:ascii="Calibri" w:eastAsia="Times New Roman" w:hAnsi="Calibri" w:cs="Calibri"/>
          <w:b/>
          <w:bCs/>
          <w:sz w:val="48"/>
          <w:szCs w:val="48"/>
          <w:highlight w:val="cyan"/>
          <w:lang w:eastAsia="hr-HR"/>
        </w:rPr>
        <w:t>Jakov (Izrael)</w:t>
      </w:r>
    </w:p>
    <w:p w14:paraId="2696F595" w14:textId="1A9CC829" w:rsidR="0055393C" w:rsidRPr="00EC7115" w:rsidRDefault="0055393C" w:rsidP="00EC7115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noProof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C1885" wp14:editId="27FE5E64">
                <wp:simplePos x="0" y="0"/>
                <wp:positionH relativeFrom="column">
                  <wp:posOffset>3559176</wp:posOffset>
                </wp:positionH>
                <wp:positionV relativeFrom="paragraph">
                  <wp:posOffset>85725</wp:posOffset>
                </wp:positionV>
                <wp:extent cx="45719" cy="198120"/>
                <wp:effectExtent l="19050" t="0" r="31115" b="30480"/>
                <wp:wrapNone/>
                <wp:docPr id="3" name="Strelica: prema do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81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218A" id="Strelica: prema dolje 3" o:spid="_x0000_s1026" type="#_x0000_t67" style="position:absolute;margin-left:280.25pt;margin-top:6.75pt;width:3.6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" adj="19108" fillcolor="#4472c4 [3204]" strokecolor="#1f3763 [1604]" strokeweight="1pt"/>
            </w:pict>
          </mc:Fallback>
        </mc:AlternateContent>
      </w:r>
    </w:p>
    <w:p w14:paraId="70E7475F" w14:textId="759D417E" w:rsidR="00325DC0" w:rsidRPr="00EC7115" w:rsidRDefault="00325DC0" w:rsidP="0055393C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(Ruben, Šimun, </w:t>
      </w:r>
      <w:r w:rsidRPr="00EC7115">
        <w:rPr>
          <w:rFonts w:ascii="Calibri" w:eastAsia="Times New Roman" w:hAnsi="Calibri" w:cs="Calibri"/>
          <w:b/>
          <w:bCs/>
          <w:sz w:val="48"/>
          <w:szCs w:val="48"/>
          <w:highlight w:val="cyan"/>
          <w:lang w:eastAsia="hr-HR"/>
        </w:rPr>
        <w:t>Levi</w:t>
      </w:r>
      <w:r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, Juda, </w:t>
      </w:r>
      <w:r w:rsidR="0055393C"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Jisakar, Zebul, Dan, Naftali, Gad, Ašer, </w:t>
      </w:r>
      <w:r w:rsidR="0055393C" w:rsidRPr="00EC7115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Josip</w:t>
      </w:r>
      <w:r w:rsidR="0055393C"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 i Benjamin)</w:t>
      </w:r>
    </w:p>
    <w:p w14:paraId="7F126B45" w14:textId="0BB79282" w:rsidR="0055393C" w:rsidRPr="00EC7115" w:rsidRDefault="0055393C" w:rsidP="00EC7115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noProof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278F0" wp14:editId="49726BA1">
                <wp:simplePos x="0" y="0"/>
                <wp:positionH relativeFrom="column">
                  <wp:posOffset>2134235</wp:posOffset>
                </wp:positionH>
                <wp:positionV relativeFrom="paragraph">
                  <wp:posOffset>107315</wp:posOffset>
                </wp:positionV>
                <wp:extent cx="45719" cy="205740"/>
                <wp:effectExtent l="19050" t="0" r="31115" b="41910"/>
                <wp:wrapNone/>
                <wp:docPr id="5" name="Strelica: prema do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5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B94ED" id="Strelica: prema dolje 5" o:spid="_x0000_s1026" type="#_x0000_t67" style="position:absolute;margin-left:168.05pt;margin-top:8.45pt;width:3.6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" adj="19200" fillcolor="#4472c4 [3204]" strokecolor="#1f3763 [1604]" strokeweight="1pt"/>
            </w:pict>
          </mc:Fallback>
        </mc:AlternateContent>
      </w:r>
    </w:p>
    <w:p w14:paraId="1E5AF685" w14:textId="29F27F2F" w:rsidR="0055393C" w:rsidRPr="00EC7115" w:rsidRDefault="0055393C" w:rsidP="0055393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EC7115">
        <w:rPr>
          <w:rFonts w:ascii="Calibri" w:eastAsia="Times New Roman" w:hAnsi="Calibri" w:cs="Calibri"/>
          <w:sz w:val="48"/>
          <w:szCs w:val="48"/>
          <w:lang w:eastAsia="hr-HR"/>
        </w:rPr>
        <w:t xml:space="preserve">                     </w:t>
      </w:r>
      <w:r w:rsidRPr="00EC7115">
        <w:rPr>
          <w:rFonts w:ascii="Calibri" w:eastAsia="Times New Roman" w:hAnsi="Calibri" w:cs="Calibri"/>
          <w:b/>
          <w:bCs/>
          <w:sz w:val="48"/>
          <w:szCs w:val="48"/>
          <w:highlight w:val="cyan"/>
          <w:lang w:eastAsia="hr-HR"/>
        </w:rPr>
        <w:t>Mojsije</w:t>
      </w:r>
    </w:p>
    <w:p w14:paraId="430C9604" w14:textId="48117F35" w:rsidR="00263B05" w:rsidRDefault="00263B05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94DFBE1" w14:textId="77777777" w:rsidR="008C7953" w:rsidRDefault="008C7953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06E68803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4FC8C64" w14:textId="77777777" w:rsidR="00383100" w:rsidRPr="006540E6" w:rsidRDefault="0038310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6F22C965" w14:textId="769C0EAF" w:rsidR="00383100" w:rsidRPr="006540E6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4F3DB77" w14:textId="1FA9521D" w:rsidR="00383100" w:rsidRDefault="00383100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55393C">
        <w:rPr>
          <w:rFonts w:ascii="Calibri" w:eastAsia="Times New Roman" w:hAnsi="Calibri" w:cs="Calibri"/>
          <w:lang w:eastAsia="hr-HR"/>
        </w:rPr>
        <w:t>Jesam li ja na ovom svijetu slučajno</w:t>
      </w:r>
      <w:r w:rsidR="008C7953">
        <w:rPr>
          <w:rFonts w:ascii="Calibri" w:eastAsia="Times New Roman" w:hAnsi="Calibri" w:cs="Calibri"/>
          <w:lang w:eastAsia="hr-HR"/>
        </w:rPr>
        <w:t>?</w:t>
      </w:r>
    </w:p>
    <w:p w14:paraId="7D0E04BC" w14:textId="2A489230" w:rsidR="000D1B55" w:rsidRDefault="000D1B55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55393C">
        <w:rPr>
          <w:rFonts w:ascii="Calibri" w:eastAsia="Times New Roman" w:hAnsi="Calibri" w:cs="Calibri"/>
          <w:lang w:eastAsia="hr-HR"/>
        </w:rPr>
        <w:t>Ima li Bog plan za mene?</w:t>
      </w:r>
    </w:p>
    <w:p w14:paraId="3FEA8142" w14:textId="226D9CD7" w:rsidR="0055393C" w:rsidRPr="0055393C" w:rsidRDefault="0055393C" w:rsidP="0055393C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8B9306" w14:textId="18C1510D" w:rsidR="0055393C" w:rsidRPr="006540E6" w:rsidRDefault="0055393C" w:rsidP="0055393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2B0814A" w14:textId="16CAE5F0" w:rsidR="0055393C" w:rsidRDefault="0055393C" w:rsidP="0055393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Prepisati u bilježnice značenje riječi „Mojsije“, leksikon u udžbeniku, str. </w:t>
      </w:r>
      <w:r w:rsidR="005B55BB">
        <w:rPr>
          <w:rFonts w:ascii="Calibri" w:eastAsia="Times New Roman" w:hAnsi="Calibri" w:cs="Calibri"/>
          <w:lang w:eastAsia="hr-HR"/>
        </w:rPr>
        <w:t>86</w:t>
      </w:r>
      <w:r w:rsidR="00AA4ED5">
        <w:rPr>
          <w:rFonts w:ascii="Calibri" w:eastAsia="Times New Roman" w:hAnsi="Calibri" w:cs="Calibri"/>
          <w:lang w:eastAsia="hr-HR"/>
        </w:rPr>
        <w:t>.</w:t>
      </w:r>
    </w:p>
    <w:p w14:paraId="6226B21B" w14:textId="77777777" w:rsidR="0055393C" w:rsidRPr="00BA103F" w:rsidRDefault="0055393C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312ECC0" w14:textId="600C4714" w:rsidR="00E47451" w:rsidRPr="00AA4ED5" w:rsidRDefault="00E47451" w:rsidP="00E4745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242C511" w14:textId="520FABE5" w:rsidR="00E47451" w:rsidRPr="00AA4ED5" w:rsidRDefault="005B55BB" w:rsidP="00AA4ED5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310F">
        <w:rPr>
          <w:rFonts w:asciiTheme="minorHAnsi" w:hAnsiTheme="minorHAnsi" w:cstheme="minorHAnsi"/>
          <w:noProof/>
        </w:rPr>
        <w:drawing>
          <wp:inline distT="0" distB="0" distL="0" distR="0" wp14:anchorId="00A14D2C" wp14:editId="471A4A9B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2B250EF3" w:rsidR="001967E0" w:rsidRPr="00AA4ED5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3AB8E56" w:rsidR="00814CC4" w:rsidRPr="006540E6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14CC4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0"/>
  </w:num>
  <w:num w:numId="9">
    <w:abstractNumId w:val="16"/>
  </w:num>
  <w:num w:numId="10">
    <w:abstractNumId w:val="17"/>
  </w:num>
  <w:num w:numId="11">
    <w:abstractNumId w:val="10"/>
  </w:num>
  <w:num w:numId="12">
    <w:abstractNumId w:val="14"/>
  </w:num>
  <w:num w:numId="13">
    <w:abstractNumId w:val="1"/>
  </w:num>
  <w:num w:numId="14">
    <w:abstractNumId w:val="15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46034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31068E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50C6E"/>
    <w:rsid w:val="0055393C"/>
    <w:rsid w:val="0056511B"/>
    <w:rsid w:val="005B3806"/>
    <w:rsid w:val="005B55BB"/>
    <w:rsid w:val="005C4530"/>
    <w:rsid w:val="005D1254"/>
    <w:rsid w:val="005D267E"/>
    <w:rsid w:val="005E2655"/>
    <w:rsid w:val="00615B17"/>
    <w:rsid w:val="00637F9B"/>
    <w:rsid w:val="006540E6"/>
    <w:rsid w:val="006663BB"/>
    <w:rsid w:val="00686425"/>
    <w:rsid w:val="006A4C67"/>
    <w:rsid w:val="006C65BD"/>
    <w:rsid w:val="006D363B"/>
    <w:rsid w:val="006F0D52"/>
    <w:rsid w:val="006F26C2"/>
    <w:rsid w:val="006F619D"/>
    <w:rsid w:val="00720D4E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9053D"/>
    <w:rsid w:val="00AA4ED5"/>
    <w:rsid w:val="00AC1266"/>
    <w:rsid w:val="00AC4466"/>
    <w:rsid w:val="00AD3D1D"/>
    <w:rsid w:val="00AD6B9E"/>
    <w:rsid w:val="00B151E4"/>
    <w:rsid w:val="00B453FB"/>
    <w:rsid w:val="00B54937"/>
    <w:rsid w:val="00B62908"/>
    <w:rsid w:val="00B63327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18B9"/>
    <w:rsid w:val="00CD3704"/>
    <w:rsid w:val="00CD4128"/>
    <w:rsid w:val="00CD6BA0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25D3"/>
    <w:rsid w:val="00E96CBD"/>
    <w:rsid w:val="00EA38AB"/>
    <w:rsid w:val="00EA6016"/>
    <w:rsid w:val="00EB099D"/>
    <w:rsid w:val="00EC7115"/>
    <w:rsid w:val="00EE7089"/>
    <w:rsid w:val="00EF7904"/>
    <w:rsid w:val="00F03ED1"/>
    <w:rsid w:val="00F603C8"/>
    <w:rsid w:val="00F6339B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6-razred-tekstov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997</Words>
  <Characters>4938</Characters>
  <Application>Microsoft Office Word</Application>
  <DocSecurity>0</DocSecurity>
  <Lines>197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22</cp:revision>
  <dcterms:created xsi:type="dcterms:W3CDTF">2020-09-07T20:00:00Z</dcterms:created>
  <dcterms:modified xsi:type="dcterms:W3CDTF">2024-10-07T17:54:00Z</dcterms:modified>
</cp:coreProperties>
</file>