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C7A20" w:rsidRDefault="004B1480" w:rsidP="00D23187">
      <w:pPr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lang w:eastAsia="hr-HR"/>
        </w:rPr>
        <w:t>Osnovna škola:</w:t>
      </w:r>
      <w:r w:rsidRPr="000C7A20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0C7A20" w:rsidRDefault="004B1480" w:rsidP="00D23187">
      <w:pPr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lang w:eastAsia="hr-HR"/>
        </w:rPr>
        <w:t>Nastavni predmet:</w:t>
      </w:r>
      <w:r w:rsidRPr="000C7A20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0C7A20" w:rsidRDefault="004B1480" w:rsidP="00D23187">
      <w:pPr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lang w:eastAsia="hr-HR"/>
        </w:rPr>
        <w:t>Učitelj:</w:t>
      </w:r>
      <w:r w:rsidRPr="000C7A20">
        <w:rPr>
          <w:rFonts w:eastAsia="Times New Roman"/>
          <w:lang w:eastAsia="hr-HR"/>
        </w:rPr>
        <w:t xml:space="preserve"> Josip Kunac</w:t>
      </w:r>
      <w:r w:rsidRPr="000C7A20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0C7A20" w:rsidRDefault="004B1480" w:rsidP="00D23187">
      <w:pPr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lang w:eastAsia="hr-HR"/>
        </w:rPr>
        <w:t xml:space="preserve">Razredni odjel: </w:t>
      </w:r>
      <w:r w:rsidR="005C322C" w:rsidRPr="000C7A20">
        <w:rPr>
          <w:rFonts w:eastAsia="Times New Roman"/>
          <w:lang w:eastAsia="hr-HR"/>
        </w:rPr>
        <w:t>3</w:t>
      </w:r>
      <w:r w:rsidRPr="000C7A20">
        <w:rPr>
          <w:rFonts w:eastAsia="Times New Roman"/>
          <w:lang w:eastAsia="hr-HR"/>
        </w:rPr>
        <w:t>.</w:t>
      </w:r>
    </w:p>
    <w:p w14:paraId="4FA9407E" w14:textId="3C0F0988" w:rsidR="004B1480" w:rsidRPr="000C7A20" w:rsidRDefault="004B1480" w:rsidP="00D23187">
      <w:pPr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lang w:eastAsia="hr-HR"/>
        </w:rPr>
        <w:t xml:space="preserve">Redni br. pripreme: </w:t>
      </w:r>
      <w:r w:rsidR="002D75A0" w:rsidRPr="000C7A20">
        <w:rPr>
          <w:rFonts w:eastAsia="Times New Roman"/>
          <w:lang w:eastAsia="hr-HR"/>
        </w:rPr>
        <w:t>7</w:t>
      </w:r>
      <w:r w:rsidRPr="000C7A20">
        <w:rPr>
          <w:rFonts w:eastAsia="Times New Roman"/>
          <w:lang w:eastAsia="hr-HR"/>
        </w:rPr>
        <w:t>.</w:t>
      </w:r>
    </w:p>
    <w:p w14:paraId="2B1C1431" w14:textId="0E01B31E" w:rsidR="004B1480" w:rsidRPr="000C7A20" w:rsidRDefault="004B1480" w:rsidP="00D23187">
      <w:pPr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lang w:eastAsia="hr-HR"/>
        </w:rPr>
        <w:t>Tema:</w:t>
      </w:r>
      <w:r w:rsidRPr="000C7A20">
        <w:rPr>
          <w:rFonts w:eastAsia="Times New Roman"/>
          <w:lang w:eastAsia="hr-HR"/>
        </w:rPr>
        <w:t xml:space="preserve"> </w:t>
      </w:r>
      <w:r w:rsidR="00B84801" w:rsidRPr="000C7A20">
        <w:rPr>
          <w:rFonts w:eastAsia="Times New Roman"/>
          <w:lang w:eastAsia="hr-HR"/>
        </w:rPr>
        <w:t xml:space="preserve">I. </w:t>
      </w:r>
      <w:r w:rsidR="005C322C" w:rsidRPr="000C7A20">
        <w:rPr>
          <w:rFonts w:eastAsia="Times New Roman"/>
          <w:lang w:eastAsia="hr-HR"/>
        </w:rPr>
        <w:t>OTKRIVAMO DAROVE BOŽJE DOBROTE</w:t>
      </w:r>
    </w:p>
    <w:p w14:paraId="6F3F5D49" w14:textId="0B3BB515" w:rsidR="004B1480" w:rsidRPr="000C7A20" w:rsidRDefault="004B1480" w:rsidP="00D23187">
      <w:pPr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lang w:eastAsia="hr-HR"/>
        </w:rPr>
        <w:t>Podtema:</w:t>
      </w:r>
      <w:r w:rsidRPr="000C7A20">
        <w:rPr>
          <w:rFonts w:eastAsia="Times New Roman"/>
          <w:lang w:eastAsia="hr-HR"/>
        </w:rPr>
        <w:t xml:space="preserve"> </w:t>
      </w:r>
      <w:r w:rsidR="002D75A0" w:rsidRPr="000C7A20">
        <w:rPr>
          <w:rFonts w:eastAsia="Times New Roman"/>
          <w:lang w:eastAsia="hr-HR"/>
        </w:rPr>
        <w:t>7. Božju dobrotu dijelimo sa svima</w:t>
      </w:r>
    </w:p>
    <w:p w14:paraId="6CEAB047" w14:textId="3B0BC447" w:rsidR="004B1480" w:rsidRPr="000C7A20" w:rsidRDefault="004B1480" w:rsidP="00D23187">
      <w:pPr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lang w:eastAsia="hr-HR"/>
        </w:rPr>
        <w:t>Odgojno-obrazovn</w:t>
      </w:r>
      <w:r w:rsidR="002D0647" w:rsidRPr="000C7A20">
        <w:rPr>
          <w:rFonts w:eastAsia="Times New Roman"/>
          <w:b/>
          <w:bCs/>
          <w:lang w:eastAsia="hr-HR"/>
        </w:rPr>
        <w:t>i</w:t>
      </w:r>
      <w:r w:rsidRPr="000C7A20">
        <w:rPr>
          <w:rFonts w:eastAsia="Times New Roman"/>
          <w:b/>
          <w:bCs/>
          <w:lang w:eastAsia="hr-HR"/>
        </w:rPr>
        <w:t xml:space="preserve"> ishodi učenja:</w:t>
      </w:r>
    </w:p>
    <w:p w14:paraId="1618E3CB" w14:textId="084FEE5D" w:rsidR="005D36C1" w:rsidRPr="000C7A20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C7A20">
        <w:rPr>
          <w:rFonts w:eastAsia="Times New Roman"/>
          <w:color w:val="231F20"/>
          <w:sz w:val="20"/>
          <w:szCs w:val="20"/>
          <w:lang w:eastAsia="hr-HR"/>
        </w:rPr>
        <w:t>Učenik razlikuje različite zajednice (obitelj, razred, škola, prijatelji, Crkva, različite vjerske zajednice). (OŠ KV A.3.1.)</w:t>
      </w:r>
    </w:p>
    <w:p w14:paraId="53E78F07" w14:textId="35DB60CA" w:rsidR="005D36C1" w:rsidRPr="000C7A20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C7A20">
        <w:rPr>
          <w:rFonts w:eastAsia="Times New Roman"/>
          <w:color w:val="231F20"/>
          <w:sz w:val="20"/>
          <w:szCs w:val="20"/>
          <w:lang w:eastAsia="hr-HR"/>
        </w:rPr>
        <w:t>Učenik opisuje važnost zajednica kojima pripada u svom životu. (OŠ KV A.3.1.)</w:t>
      </w:r>
    </w:p>
    <w:p w14:paraId="7566E6CB" w14:textId="412B6F59" w:rsidR="005D36C1" w:rsidRPr="000C7A20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C7A20">
        <w:rPr>
          <w:rFonts w:eastAsia="Times New Roman"/>
          <w:color w:val="231F20"/>
          <w:sz w:val="20"/>
          <w:szCs w:val="20"/>
          <w:lang w:eastAsia="hr-HR"/>
        </w:rPr>
        <w:t>Učenik prepoznaje i navodi primjere kako ljubav i zajedništvo čine čovjeka sretnim. (OŠ KV A.3.1.)</w:t>
      </w:r>
    </w:p>
    <w:p w14:paraId="07B0DF21" w14:textId="41C24779" w:rsidR="005D36C1" w:rsidRPr="000C7A20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C7A20">
        <w:rPr>
          <w:rFonts w:eastAsia="Times New Roman"/>
          <w:color w:val="231F20"/>
          <w:sz w:val="20"/>
          <w:szCs w:val="20"/>
          <w:lang w:eastAsia="hr-HR"/>
        </w:rPr>
        <w:t>Učenik predlaže načine kako može doprinijeti zajednicama kojima pripada. (OŠ KV A.3.1.)</w:t>
      </w:r>
    </w:p>
    <w:p w14:paraId="128D3FEE" w14:textId="6756AC1B" w:rsidR="002C1E71" w:rsidRPr="000C7A20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C7A20">
        <w:rPr>
          <w:rFonts w:eastAsia="Times New Roman"/>
          <w:color w:val="231F20"/>
          <w:sz w:val="20"/>
          <w:szCs w:val="20"/>
          <w:lang w:eastAsia="hr-HR"/>
        </w:rPr>
        <w:t>Učenik izražava stav poštovanja prema drugim vjerskim zajednicama. (OŠ KV A.3.1.)</w:t>
      </w:r>
    </w:p>
    <w:p w14:paraId="666CA0EA" w14:textId="1EB0ED5A" w:rsidR="005D36C1" w:rsidRPr="000C7A20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C7A20">
        <w:rPr>
          <w:rFonts w:eastAsia="Times New Roman"/>
          <w:color w:val="231F20"/>
          <w:sz w:val="20"/>
          <w:szCs w:val="20"/>
          <w:lang w:eastAsia="hr-HR"/>
        </w:rPr>
        <w:t>Učenik objašnjava dobro djelo kao znak Božje dobrote. (OŠ KV C.3.2.)</w:t>
      </w:r>
    </w:p>
    <w:p w14:paraId="706612B6" w14:textId="048E5B9B" w:rsidR="005D36C1" w:rsidRPr="000C7A20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C7A20">
        <w:rPr>
          <w:rFonts w:eastAsia="Times New Roman"/>
          <w:color w:val="231F20"/>
          <w:sz w:val="20"/>
          <w:szCs w:val="20"/>
          <w:lang w:eastAsia="hr-HR"/>
        </w:rPr>
        <w:t>Učenik navodi primjere kako možemo jedni drugima pružati pomoć i ljubav. (</w:t>
      </w:r>
      <w:r w:rsidRPr="000C7A20">
        <w:rPr>
          <w:rFonts w:eastAsia="Times New Roman"/>
          <w:sz w:val="20"/>
          <w:szCs w:val="20"/>
          <w:lang w:eastAsia="hr-HR"/>
        </w:rPr>
        <w:t>OŠ KV C.3.2.</w:t>
      </w:r>
      <w:r w:rsidRPr="000C7A20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6E8CAED" w14:textId="45010F84" w:rsidR="005D36C1" w:rsidRPr="000C7A20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C7A20">
        <w:rPr>
          <w:rFonts w:eastAsia="Times New Roman"/>
          <w:color w:val="231F20"/>
          <w:sz w:val="20"/>
          <w:szCs w:val="20"/>
          <w:lang w:eastAsia="hr-HR"/>
        </w:rPr>
        <w:t>Učenik otkriva i objašnjava da se čovjeka ne daruje samo materijalnim darom, nego i riječju, lijepim ponašanjem. (OŠ KV C.3.2.)</w:t>
      </w:r>
    </w:p>
    <w:p w14:paraId="4D79F719" w14:textId="56DA6E58" w:rsidR="00CE5ECE" w:rsidRPr="000C7A20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C7A20">
        <w:rPr>
          <w:rFonts w:eastAsia="Times New Roman"/>
          <w:color w:val="231F20"/>
          <w:sz w:val="20"/>
          <w:szCs w:val="20"/>
          <w:lang w:eastAsia="hr-HR"/>
        </w:rPr>
        <w:t>Učenik predlaže i navodi dobra djela koja može činiti. (OŠ KV C.3.2.)</w:t>
      </w:r>
    </w:p>
    <w:p w14:paraId="595126FD" w14:textId="77777777" w:rsidR="005D36C1" w:rsidRPr="000C7A20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184F4A3" w14:textId="77777777" w:rsidR="005D36C1" w:rsidRPr="000C7A20" w:rsidRDefault="005D36C1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1BFA112" w14:textId="77777777" w:rsidR="00CE5ECE" w:rsidRPr="000C7A20" w:rsidRDefault="00CE5EC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0C7A20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0C7A20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0C7A20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0C7A20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0C7A20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0C7A20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0C7A20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35CBCF39" w14:textId="09FE6C6C" w:rsidR="00AF5A6F" w:rsidRPr="000C7A20" w:rsidRDefault="002D75A0" w:rsidP="009D21C4">
      <w:pPr>
        <w:rPr>
          <w:rFonts w:eastAsia="Times New Roman"/>
          <w:sz w:val="52"/>
          <w:szCs w:val="52"/>
          <w:lang w:eastAsia="hr-HR"/>
        </w:rPr>
      </w:pPr>
      <w:r w:rsidRPr="000C7A20">
        <w:rPr>
          <w:rFonts w:eastAsia="Times New Roman"/>
          <w:sz w:val="52"/>
          <w:szCs w:val="52"/>
          <w:lang w:eastAsia="hr-HR"/>
        </w:rPr>
        <w:t>Gospodine, pomozi nam da bolje razumijemo druge ljude i njihove vjere. Otvori nam srca da budemo prijatelji i da svi živimo u miru. Amen.</w:t>
      </w:r>
    </w:p>
    <w:p w14:paraId="02299B3A" w14:textId="77777777" w:rsidR="002D75A0" w:rsidRPr="000C7A20" w:rsidRDefault="002D75A0" w:rsidP="009D21C4">
      <w:pPr>
        <w:rPr>
          <w:rFonts w:eastAsia="Times New Roman"/>
          <w:lang w:eastAsia="hr-HR"/>
        </w:rPr>
      </w:pPr>
    </w:p>
    <w:p w14:paraId="3A7BD880" w14:textId="5229E96E" w:rsidR="00AF5A6F" w:rsidRPr="000C7A20" w:rsidRDefault="00AF5A6F" w:rsidP="009D21C4">
      <w:pPr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08CC1613" w:rsidR="00AF5A6F" w:rsidRPr="000C7A20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lang w:eastAsia="hr-HR"/>
        </w:rPr>
        <w:t xml:space="preserve">Učenici daju vjeroučitelju na uvid domaću zadaću od prošlog susreta: „Učenici će riješiti, ili dovršiti rješavanje RB, str. </w:t>
      </w:r>
      <w:r w:rsidR="003D172C" w:rsidRPr="000C7A20">
        <w:rPr>
          <w:rFonts w:eastAsia="Times New Roman"/>
          <w:lang w:eastAsia="hr-HR"/>
        </w:rPr>
        <w:t>1</w:t>
      </w:r>
      <w:r w:rsidR="002D75A0" w:rsidRPr="000C7A20">
        <w:rPr>
          <w:rFonts w:eastAsia="Times New Roman"/>
          <w:lang w:eastAsia="hr-HR"/>
        </w:rPr>
        <w:t>8</w:t>
      </w:r>
      <w:r w:rsidR="003D172C" w:rsidRPr="000C7A20">
        <w:rPr>
          <w:rFonts w:eastAsia="Times New Roman"/>
          <w:lang w:eastAsia="hr-HR"/>
        </w:rPr>
        <w:t xml:space="preserve"> - 1</w:t>
      </w:r>
      <w:r w:rsidR="002D75A0" w:rsidRPr="000C7A20">
        <w:rPr>
          <w:rFonts w:eastAsia="Times New Roman"/>
          <w:lang w:eastAsia="hr-HR"/>
        </w:rPr>
        <w:t>9</w:t>
      </w:r>
      <w:r w:rsidRPr="000C7A20">
        <w:rPr>
          <w:rFonts w:eastAsia="Times New Roman"/>
          <w:lang w:eastAsia="hr-HR"/>
        </w:rPr>
        <w:t>.“</w:t>
      </w:r>
    </w:p>
    <w:p w14:paraId="6FA58A62" w14:textId="77777777" w:rsidR="00143790" w:rsidRPr="000C7A20" w:rsidRDefault="00143790" w:rsidP="009D21C4">
      <w:pPr>
        <w:rPr>
          <w:rFonts w:eastAsia="Times New Roman"/>
          <w:lang w:eastAsia="hr-HR"/>
        </w:rPr>
      </w:pPr>
    </w:p>
    <w:p w14:paraId="0BB59C34" w14:textId="77777777" w:rsidR="000B2EE4" w:rsidRPr="000C7A20" w:rsidRDefault="00143790" w:rsidP="009D21C4">
      <w:pPr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>Motivacija:</w:t>
      </w:r>
    </w:p>
    <w:p w14:paraId="04804AF8" w14:textId="584BC6B4" w:rsidR="005C0821" w:rsidRPr="000C7A20" w:rsidRDefault="005C0821" w:rsidP="009D21C4">
      <w:pPr>
        <w:pStyle w:val="Odlomakpopisa"/>
        <w:ind w:left="0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Učenici gledaju fotografij</w:t>
      </w:r>
      <w:r w:rsidR="002D75A0" w:rsidRPr="000C7A20">
        <w:rPr>
          <w:rFonts w:eastAsia="Times New Roman"/>
          <w:lang w:eastAsia="hr-HR"/>
        </w:rPr>
        <w:t>e</w:t>
      </w:r>
      <w:r w:rsidRPr="000C7A20">
        <w:rPr>
          <w:rFonts w:eastAsia="Times New Roman"/>
          <w:lang w:eastAsia="hr-HR"/>
        </w:rPr>
        <w:t xml:space="preserve">, udžbenik, str. </w:t>
      </w:r>
      <w:r w:rsidR="002D75A0" w:rsidRPr="000C7A20">
        <w:rPr>
          <w:rFonts w:eastAsia="Times New Roman"/>
          <w:lang w:eastAsia="hr-HR"/>
        </w:rPr>
        <w:t>20</w:t>
      </w:r>
      <w:r w:rsidRPr="000C7A20">
        <w:rPr>
          <w:rFonts w:eastAsia="Times New Roman"/>
          <w:lang w:eastAsia="hr-HR"/>
        </w:rPr>
        <w:t>.</w:t>
      </w:r>
    </w:p>
    <w:p w14:paraId="38303255" w14:textId="77777777" w:rsidR="005C0821" w:rsidRPr="000C7A20" w:rsidRDefault="005C0821" w:rsidP="009D21C4">
      <w:pPr>
        <w:pStyle w:val="Odlomakpopisa"/>
        <w:ind w:left="0"/>
        <w:rPr>
          <w:rFonts w:eastAsia="Times New Roman"/>
          <w:lang w:eastAsia="hr-HR"/>
        </w:rPr>
      </w:pPr>
    </w:p>
    <w:p w14:paraId="4418369B" w14:textId="28B57C43" w:rsidR="005C0821" w:rsidRPr="000C7A20" w:rsidRDefault="005C0821" w:rsidP="009D21C4">
      <w:pPr>
        <w:pStyle w:val="Odlomakpopisa"/>
        <w:ind w:left="0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Razgovor:</w:t>
      </w:r>
    </w:p>
    <w:p w14:paraId="0B4CA39D" w14:textId="1991730B" w:rsidR="002D75A0" w:rsidRPr="000C7A20" w:rsidRDefault="002D75A0" w:rsidP="002D75A0">
      <w:pPr>
        <w:pStyle w:val="Odlomakpopisa"/>
        <w:numPr>
          <w:ilvl w:val="0"/>
          <w:numId w:val="77"/>
        </w:numPr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Jeste li ikada upoznali nekoga tko ne ide na vjeronauk, ali vjeruje u Boga?</w:t>
      </w:r>
    </w:p>
    <w:p w14:paraId="629CC667" w14:textId="58CB75A2" w:rsidR="002D75A0" w:rsidRPr="000C7A20" w:rsidRDefault="002D75A0" w:rsidP="002D75A0">
      <w:pPr>
        <w:pStyle w:val="Odlomakpopisa"/>
        <w:numPr>
          <w:ilvl w:val="0"/>
          <w:numId w:val="77"/>
        </w:numPr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 xml:space="preserve">Znate li što je </w:t>
      </w:r>
      <w:r w:rsidR="00654843">
        <w:rPr>
          <w:rFonts w:eastAsia="Times New Roman"/>
          <w:lang w:eastAsia="hr-HR"/>
        </w:rPr>
        <w:t>na slici s lijeve strane u udžbeniku?</w:t>
      </w:r>
      <w:r w:rsidRPr="000C7A20">
        <w:rPr>
          <w:rFonts w:eastAsia="Times New Roman"/>
          <w:lang w:eastAsia="hr-HR"/>
        </w:rPr>
        <w:t xml:space="preserve"> </w:t>
      </w:r>
      <w:r w:rsidR="00654843">
        <w:rPr>
          <w:rFonts w:eastAsia="Times New Roman"/>
          <w:lang w:eastAsia="hr-HR"/>
        </w:rPr>
        <w:t>(</w:t>
      </w:r>
      <w:r w:rsidR="00654843" w:rsidRPr="000C7A20">
        <w:rPr>
          <w:rFonts w:eastAsia="Times New Roman"/>
          <w:lang w:eastAsia="hr-HR"/>
        </w:rPr>
        <w:t>Kratko objašnjenje da je to židovski svijećnjak</w:t>
      </w:r>
      <w:r w:rsidR="00654843">
        <w:rPr>
          <w:rFonts w:eastAsia="Times New Roman"/>
          <w:lang w:eastAsia="hr-HR"/>
        </w:rPr>
        <w:t xml:space="preserve"> – menora)</w:t>
      </w:r>
    </w:p>
    <w:p w14:paraId="14B8FC77" w14:textId="448BD06E" w:rsidR="002D75A0" w:rsidRPr="000C7A20" w:rsidRDefault="002D75A0" w:rsidP="002D75A0">
      <w:pPr>
        <w:pStyle w:val="Odlomakpopisa"/>
        <w:numPr>
          <w:ilvl w:val="0"/>
          <w:numId w:val="77"/>
        </w:numPr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Što radi dječak sa slike i kako je obučen?</w:t>
      </w:r>
    </w:p>
    <w:p w14:paraId="03AE4631" w14:textId="77777777" w:rsidR="002D75A0" w:rsidRPr="000C7A20" w:rsidRDefault="002D75A0" w:rsidP="002D75A0">
      <w:pPr>
        <w:pStyle w:val="Odlomakpopisa"/>
        <w:rPr>
          <w:rFonts w:eastAsia="Times New Roman"/>
          <w:lang w:eastAsia="hr-HR"/>
        </w:rPr>
      </w:pPr>
    </w:p>
    <w:p w14:paraId="1A40C763" w14:textId="1FC66806" w:rsidR="00985CCB" w:rsidRPr="000C7A20" w:rsidRDefault="00654843" w:rsidP="002D75A0">
      <w:pPr>
        <w:rPr>
          <w:rFonts w:eastAsia="Times New Roman"/>
          <w:lang w:eastAsia="hr-HR"/>
        </w:rPr>
      </w:pPr>
      <w:bookmarkStart w:id="0" w:name="_Hlk209731284"/>
      <w:r>
        <w:rPr>
          <w:rFonts w:eastAsia="Times New Roman"/>
          <w:u w:val="single"/>
          <w:lang w:eastAsia="hr-HR"/>
        </w:rPr>
        <w:t>Najava teme</w:t>
      </w:r>
      <w:r w:rsidR="002D75A0" w:rsidRPr="000C7A20">
        <w:rPr>
          <w:rFonts w:eastAsia="Times New Roman"/>
          <w:lang w:eastAsia="hr-HR"/>
        </w:rPr>
        <w:t xml:space="preserve">: </w:t>
      </w:r>
      <w:bookmarkEnd w:id="0"/>
      <w:r w:rsidR="002D75A0" w:rsidRPr="000C7A20">
        <w:rPr>
          <w:rFonts w:eastAsia="Times New Roman"/>
          <w:lang w:eastAsia="hr-HR"/>
        </w:rPr>
        <w:t>Danas ćemo učiti kako i drugi ljudi vjeruju u Boga i kako možemo dijeliti Božju dobrotu sa svima.</w:t>
      </w:r>
    </w:p>
    <w:p w14:paraId="11D07D6A" w14:textId="77777777" w:rsidR="007F1BF8" w:rsidRPr="000C7A20" w:rsidRDefault="007F1BF8" w:rsidP="009D21C4">
      <w:pPr>
        <w:rPr>
          <w:rFonts w:eastAsia="Times New Roman"/>
          <w:lang w:eastAsia="hr-HR"/>
        </w:rPr>
      </w:pPr>
    </w:p>
    <w:p w14:paraId="464D0D43" w14:textId="66F1E54B" w:rsidR="00841BC2" w:rsidRPr="000C7A20" w:rsidRDefault="00841BC2" w:rsidP="009D21C4"/>
    <w:p w14:paraId="7AC26872" w14:textId="0F2DE5DD" w:rsidR="00306F5C" w:rsidRPr="000C7A20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0C7A20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C7A20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0C7A20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0C7A20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C7A20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C7A20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484B89E" w:rsidR="004E2BC3" w:rsidRPr="000C7A20" w:rsidRDefault="00143790" w:rsidP="009D21C4">
      <w:pPr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>Aktivnost 1: „</w:t>
      </w:r>
      <w:r w:rsidR="001B77F3">
        <w:rPr>
          <w:rFonts w:eastAsia="Times New Roman"/>
          <w:b/>
          <w:bCs/>
          <w:highlight w:val="yellow"/>
          <w:lang w:eastAsia="hr-HR"/>
        </w:rPr>
        <w:t>Obrada teksta</w:t>
      </w:r>
      <w:r w:rsidR="004B66A3" w:rsidRPr="000C7A20">
        <w:rPr>
          <w:rFonts w:eastAsia="Times New Roman"/>
          <w:b/>
          <w:bCs/>
          <w:highlight w:val="yellow"/>
          <w:lang w:eastAsia="hr-HR"/>
        </w:rPr>
        <w:t>“</w:t>
      </w:r>
      <w:r w:rsidRPr="000C7A20">
        <w:rPr>
          <w:rFonts w:eastAsia="Times New Roman"/>
          <w:b/>
          <w:bCs/>
          <w:highlight w:val="yellow"/>
          <w:lang w:eastAsia="hr-HR"/>
        </w:rPr>
        <w:t>:</w:t>
      </w:r>
    </w:p>
    <w:p w14:paraId="43DC06F1" w14:textId="558CFADA" w:rsidR="0063154A" w:rsidRPr="000C7A20" w:rsidRDefault="004E2BC3" w:rsidP="009D21C4">
      <w:pPr>
        <w:pStyle w:val="Odlomakpopisa"/>
        <w:ind w:left="0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 xml:space="preserve">Učenici </w:t>
      </w:r>
      <w:r w:rsidR="000B2EE4" w:rsidRPr="000C7A20">
        <w:rPr>
          <w:rFonts w:eastAsia="Times New Roman"/>
          <w:lang w:eastAsia="hr-HR"/>
        </w:rPr>
        <w:t xml:space="preserve">će </w:t>
      </w:r>
      <w:r w:rsidR="004B66A3" w:rsidRPr="000C7A20">
        <w:rPr>
          <w:rFonts w:eastAsia="Times New Roman"/>
          <w:lang w:eastAsia="hr-HR"/>
        </w:rPr>
        <w:t>pročitati tekst</w:t>
      </w:r>
      <w:r w:rsidR="001348E4" w:rsidRPr="000C7A20">
        <w:rPr>
          <w:rFonts w:eastAsia="Times New Roman"/>
          <w:lang w:eastAsia="hr-HR"/>
        </w:rPr>
        <w:t>ove</w:t>
      </w:r>
      <w:r w:rsidR="000B2EE4" w:rsidRPr="000C7A20">
        <w:rPr>
          <w:rFonts w:eastAsia="Times New Roman"/>
          <w:lang w:eastAsia="hr-HR"/>
        </w:rPr>
        <w:t xml:space="preserve"> „</w:t>
      </w:r>
      <w:r w:rsidR="001348E4" w:rsidRPr="000C7A20">
        <w:rPr>
          <w:rFonts w:eastAsia="Times New Roman"/>
          <w:lang w:eastAsia="hr-HR"/>
        </w:rPr>
        <w:t>Božju dobrotu dijelimo sa svima</w:t>
      </w:r>
      <w:r w:rsidR="000B2EE4" w:rsidRPr="000C7A20">
        <w:rPr>
          <w:rFonts w:eastAsia="Times New Roman"/>
          <w:lang w:eastAsia="hr-HR"/>
        </w:rPr>
        <w:t>“</w:t>
      </w:r>
      <w:r w:rsidR="001348E4" w:rsidRPr="000C7A20">
        <w:rPr>
          <w:rFonts w:eastAsia="Times New Roman"/>
          <w:lang w:eastAsia="hr-HR"/>
        </w:rPr>
        <w:t xml:space="preserve"> i „Židovska vjetra“</w:t>
      </w:r>
      <w:r w:rsidR="000B2EE4" w:rsidRPr="000C7A20">
        <w:rPr>
          <w:rFonts w:eastAsia="Times New Roman"/>
          <w:lang w:eastAsia="hr-HR"/>
        </w:rPr>
        <w:t xml:space="preserve">, udžbenik, str. </w:t>
      </w:r>
      <w:r w:rsidR="001348E4" w:rsidRPr="000C7A20">
        <w:rPr>
          <w:rFonts w:eastAsia="Times New Roman"/>
          <w:lang w:eastAsia="hr-HR"/>
        </w:rPr>
        <w:t>20</w:t>
      </w:r>
    </w:p>
    <w:p w14:paraId="0AE7C51A" w14:textId="77777777" w:rsidR="000B2EE4" w:rsidRPr="000C7A20" w:rsidRDefault="000B2EE4" w:rsidP="009D21C4">
      <w:pPr>
        <w:pStyle w:val="Odlomakpopisa"/>
        <w:ind w:left="0"/>
        <w:rPr>
          <w:rFonts w:eastAsia="Times New Roman"/>
          <w:lang w:eastAsia="hr-HR"/>
        </w:rPr>
      </w:pPr>
    </w:p>
    <w:p w14:paraId="510A9965" w14:textId="77777777" w:rsidR="001348E4" w:rsidRPr="000C7A20" w:rsidRDefault="001348E4" w:rsidP="001348E4">
      <w:pPr>
        <w:rPr>
          <w:rFonts w:eastAsia="Times New Roman"/>
          <w:lang w:eastAsia="hr-HR"/>
        </w:rPr>
      </w:pPr>
      <w:r w:rsidRPr="000C7A20">
        <w:rPr>
          <w:rFonts w:ascii="Segoe UI Emoji" w:eastAsia="Times New Roman" w:hAnsi="Segoe UI Emoji" w:cs="Segoe UI Emoji"/>
          <w:lang w:eastAsia="hr-HR"/>
        </w:rPr>
        <w:lastRenderedPageBreak/>
        <w:t>📌</w:t>
      </w:r>
      <w:r w:rsidRPr="000C7A20">
        <w:rPr>
          <w:rFonts w:eastAsia="Times New Roman"/>
          <w:lang w:eastAsia="hr-HR"/>
        </w:rPr>
        <w:t xml:space="preserve"> Zadatak: U parovima istaknuti dvije ključne rečenice o poštovanju.</w:t>
      </w:r>
    </w:p>
    <w:p w14:paraId="354313DE" w14:textId="77777777" w:rsidR="001348E4" w:rsidRPr="000C7A20" w:rsidRDefault="001348E4" w:rsidP="009D21C4">
      <w:pPr>
        <w:pStyle w:val="Odlomakpopisa"/>
        <w:ind w:left="0"/>
        <w:rPr>
          <w:rFonts w:eastAsia="Times New Roman"/>
          <w:lang w:eastAsia="hr-HR"/>
        </w:rPr>
      </w:pPr>
    </w:p>
    <w:p w14:paraId="10CA1689" w14:textId="1EAB8612" w:rsidR="000B2EE4" w:rsidRPr="000C7A20" w:rsidRDefault="000B2EE4" w:rsidP="009D21C4">
      <w:pPr>
        <w:pStyle w:val="Odlomakpopisa"/>
        <w:ind w:left="0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Razgovor:</w:t>
      </w:r>
    </w:p>
    <w:p w14:paraId="1360572D" w14:textId="77777777" w:rsidR="001348E4" w:rsidRPr="000C7A20" w:rsidRDefault="001348E4" w:rsidP="001348E4">
      <w:pPr>
        <w:pStyle w:val="Odlomakpopisa"/>
        <w:numPr>
          <w:ilvl w:val="0"/>
          <w:numId w:val="78"/>
        </w:numPr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Kako Židovi nazivaju Boga?</w:t>
      </w:r>
    </w:p>
    <w:p w14:paraId="0DB44521" w14:textId="401D439C" w:rsidR="001348E4" w:rsidRPr="000C7A20" w:rsidRDefault="001348E4" w:rsidP="001348E4">
      <w:pPr>
        <w:pStyle w:val="Odlomakpopisa"/>
        <w:numPr>
          <w:ilvl w:val="0"/>
          <w:numId w:val="78"/>
        </w:numPr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Gdje se Židovi okupljaju na molitvu?</w:t>
      </w:r>
    </w:p>
    <w:p w14:paraId="26431334" w14:textId="57CCC5AC" w:rsidR="009D21C4" w:rsidRPr="000C7A20" w:rsidRDefault="001348E4" w:rsidP="001348E4">
      <w:pPr>
        <w:pStyle w:val="Odlomakpopisa"/>
        <w:numPr>
          <w:ilvl w:val="0"/>
          <w:numId w:val="78"/>
        </w:numPr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lang w:eastAsia="hr-HR"/>
        </w:rPr>
        <w:t>Zašto im je važno poštivanje subote?</w:t>
      </w:r>
    </w:p>
    <w:p w14:paraId="32BA2E36" w14:textId="77777777" w:rsidR="001348E4" w:rsidRPr="000C7A20" w:rsidRDefault="001348E4" w:rsidP="001348E4">
      <w:pPr>
        <w:rPr>
          <w:rFonts w:eastAsia="Times New Roman"/>
          <w:b/>
          <w:bCs/>
          <w:lang w:eastAsia="hr-HR"/>
        </w:rPr>
      </w:pPr>
    </w:p>
    <w:p w14:paraId="1B630B1E" w14:textId="63807D6E" w:rsidR="001B77F3" w:rsidRPr="000C7A20" w:rsidRDefault="001B77F3" w:rsidP="001B77F3">
      <w:pPr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 xml:space="preserve">Aktivnost </w:t>
      </w:r>
      <w:r>
        <w:rPr>
          <w:rFonts w:eastAsia="Times New Roman"/>
          <w:b/>
          <w:bCs/>
          <w:highlight w:val="yellow"/>
          <w:lang w:eastAsia="hr-HR"/>
        </w:rPr>
        <w:t>2</w:t>
      </w:r>
      <w:r w:rsidRPr="000C7A20">
        <w:rPr>
          <w:rFonts w:eastAsia="Times New Roman"/>
          <w:b/>
          <w:bCs/>
          <w:highlight w:val="yellow"/>
          <w:lang w:eastAsia="hr-HR"/>
        </w:rPr>
        <w:t>: „Video - zapis“:</w:t>
      </w:r>
    </w:p>
    <w:p w14:paraId="41AE4049" w14:textId="2154F394" w:rsidR="001B77F3" w:rsidRDefault="001B77F3" w:rsidP="001B77F3">
      <w:pPr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 xml:space="preserve">Učenici će pogledati video – zapis „Judaism for Kids | What is Judaism? | Twinkl USA“; 3:37 min; Izvor: Twinkl Teaching Resources - United States; </w:t>
      </w:r>
      <w:r>
        <w:rPr>
          <w:rFonts w:eastAsia="Times New Roman"/>
          <w:lang w:eastAsia="hr-HR"/>
        </w:rPr>
        <w:t>YouTube</w:t>
      </w:r>
    </w:p>
    <w:p w14:paraId="135F5950" w14:textId="75BBDDE2" w:rsidR="001B77F3" w:rsidRPr="000C7A20" w:rsidRDefault="001B77F3" w:rsidP="001B77F3">
      <w:pPr>
        <w:rPr>
          <w:rFonts w:eastAsia="Times New Roman"/>
          <w:lang w:eastAsia="hr-HR"/>
        </w:rPr>
      </w:pPr>
      <w:r w:rsidRPr="00B61E57">
        <w:rPr>
          <w:rFonts w:eastAsia="Times New Roman"/>
          <w:b/>
          <w:bCs/>
          <w:lang w:eastAsia="hr-HR"/>
        </w:rPr>
        <w:t>Napomena:</w:t>
      </w:r>
      <w:r w:rsidRPr="00B61E57">
        <w:rPr>
          <w:rFonts w:eastAsia="Times New Roman"/>
          <w:lang w:eastAsia="hr-HR"/>
        </w:rPr>
        <w:t xml:space="preserve"> Dostupni su titlovi na hrvatskom jeziku. Uključiti ih!</w:t>
      </w:r>
    </w:p>
    <w:p w14:paraId="54E507CF" w14:textId="77777777" w:rsidR="001B77F3" w:rsidRPr="000C7A20" w:rsidRDefault="001B77F3" w:rsidP="001B77F3">
      <w:pPr>
        <w:rPr>
          <w:rFonts w:eastAsia="Times New Roman"/>
          <w:lang w:eastAsia="hr-HR"/>
        </w:rPr>
      </w:pPr>
    </w:p>
    <w:p w14:paraId="7169817D" w14:textId="77777777" w:rsidR="001B77F3" w:rsidRPr="000C7A20" w:rsidRDefault="001B77F3" w:rsidP="001B77F3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noProof/>
          <w:lang w:eastAsia="hr-HR"/>
        </w:rPr>
        <w:drawing>
          <wp:inline distT="0" distB="0" distL="0" distR="0" wp14:anchorId="603E831E" wp14:editId="59390012">
            <wp:extent cx="2401200" cy="1800000"/>
            <wp:effectExtent l="0" t="0" r="0" b="0"/>
            <wp:docPr id="276991609" name="Videozapis 1" descr="✡️ Judaism for Kids | What is Judaism? | Twinkl US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91609" name="Videozapis 1" descr="✡️ Judaism for Kids | What is Judaism? | Twinkl USA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5OR3v47Zs4c?feature=oembed&quot; frameborder=&quot;0&quot; allow=&quot;accelerometer; autoplay; clipboard-write; encrypted-media; gyroscope; picture-in-picture; web-share&quot; referrerpolicy=&quot;strict-origin-when-cross-origin&quot; allowfullscreen=&quot;&quot; title=&quot;✡️ Judaism for Kids | What is Judaism? | Twinkl US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98AD3" w14:textId="77777777" w:rsidR="001B77F3" w:rsidRPr="000C7A20" w:rsidRDefault="001B77F3" w:rsidP="001B77F3">
      <w:pPr>
        <w:rPr>
          <w:rFonts w:eastAsia="Times New Roman"/>
          <w:lang w:eastAsia="hr-HR"/>
        </w:rPr>
      </w:pPr>
    </w:p>
    <w:p w14:paraId="586FA894" w14:textId="77777777" w:rsidR="001B77F3" w:rsidRPr="000C7A20" w:rsidRDefault="001B77F3" w:rsidP="001B77F3">
      <w:pPr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 xml:space="preserve">Razgovor: </w:t>
      </w:r>
    </w:p>
    <w:p w14:paraId="4EA30D35" w14:textId="77777777" w:rsidR="001B77F3" w:rsidRPr="000C7A20" w:rsidRDefault="001B77F3" w:rsidP="001B77F3">
      <w:pPr>
        <w:pStyle w:val="Odlomakpopisa"/>
        <w:numPr>
          <w:ilvl w:val="0"/>
          <w:numId w:val="81"/>
        </w:numPr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Što ste novo naučili o židovskoj vjeri?</w:t>
      </w:r>
    </w:p>
    <w:p w14:paraId="0A027584" w14:textId="77777777" w:rsidR="001B77F3" w:rsidRDefault="001B77F3" w:rsidP="009D21C4">
      <w:pPr>
        <w:rPr>
          <w:rFonts w:eastAsia="Times New Roman"/>
          <w:b/>
          <w:bCs/>
          <w:highlight w:val="yellow"/>
          <w:lang w:eastAsia="hr-HR"/>
        </w:rPr>
      </w:pPr>
    </w:p>
    <w:p w14:paraId="41871D85" w14:textId="7252D465" w:rsidR="007F1BF8" w:rsidRPr="000C7A20" w:rsidRDefault="007F1BF8" w:rsidP="009D21C4">
      <w:pPr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1B77F3">
        <w:rPr>
          <w:rFonts w:eastAsia="Times New Roman"/>
          <w:b/>
          <w:bCs/>
          <w:highlight w:val="yellow"/>
          <w:lang w:eastAsia="hr-HR"/>
        </w:rPr>
        <w:t>3</w:t>
      </w:r>
      <w:r w:rsidRPr="000C7A20">
        <w:rPr>
          <w:rFonts w:eastAsia="Times New Roman"/>
          <w:b/>
          <w:bCs/>
          <w:highlight w:val="yellow"/>
          <w:lang w:eastAsia="hr-HR"/>
        </w:rPr>
        <w:t>: „</w:t>
      </w:r>
      <w:r w:rsidR="00316EE7" w:rsidRPr="000C7A20">
        <w:rPr>
          <w:rFonts w:eastAsia="Times New Roman"/>
          <w:b/>
          <w:bCs/>
          <w:highlight w:val="yellow"/>
          <w:lang w:eastAsia="hr-HR"/>
        </w:rPr>
        <w:t>Židovska vjera</w:t>
      </w:r>
      <w:r w:rsidR="0063154A" w:rsidRPr="000C7A20">
        <w:rPr>
          <w:rFonts w:eastAsia="Times New Roman"/>
          <w:b/>
          <w:bCs/>
          <w:highlight w:val="yellow"/>
          <w:lang w:eastAsia="hr-HR"/>
        </w:rPr>
        <w:t>“</w:t>
      </w:r>
      <w:r w:rsidRPr="000C7A20">
        <w:rPr>
          <w:rFonts w:eastAsia="Times New Roman"/>
          <w:b/>
          <w:bCs/>
          <w:highlight w:val="yellow"/>
          <w:lang w:eastAsia="hr-HR"/>
        </w:rPr>
        <w:t>:</w:t>
      </w:r>
      <w:r w:rsidR="00985CCB" w:rsidRPr="000C7A20">
        <w:rPr>
          <w:rFonts w:eastAsia="Times New Roman"/>
          <w:b/>
          <w:bCs/>
          <w:lang w:eastAsia="hr-HR"/>
        </w:rPr>
        <w:t xml:space="preserve">  ----&gt; BILJEŽNICA</w:t>
      </w:r>
    </w:p>
    <w:p w14:paraId="3D32362F" w14:textId="15E5B524" w:rsidR="00985CCB" w:rsidRPr="000C7A20" w:rsidRDefault="00985CCB" w:rsidP="00985CCB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0C7A20">
        <w:rPr>
          <w:rStyle w:val="Naglaeno"/>
          <w:b w:val="0"/>
          <w:bCs w:val="0"/>
          <w:sz w:val="22"/>
          <w:szCs w:val="22"/>
        </w:rPr>
        <w:t>Učenici će</w:t>
      </w:r>
      <w:r w:rsidRPr="000C7A20">
        <w:rPr>
          <w:sz w:val="22"/>
          <w:szCs w:val="22"/>
        </w:rPr>
        <w:t xml:space="preserve"> </w:t>
      </w:r>
      <w:r w:rsidR="00316EE7" w:rsidRPr="000C7A20">
        <w:rPr>
          <w:sz w:val="22"/>
          <w:szCs w:val="22"/>
        </w:rPr>
        <w:t>temeljem teksta u udžbeniku dopuniti rečenice</w:t>
      </w:r>
      <w:r w:rsidRPr="000C7A20">
        <w:rPr>
          <w:sz w:val="22"/>
          <w:szCs w:val="22"/>
        </w:rPr>
        <w:t>.</w:t>
      </w:r>
    </w:p>
    <w:p w14:paraId="619136B1" w14:textId="71A71BBA" w:rsidR="00985CCB" w:rsidRPr="000C7A20" w:rsidRDefault="00985CCB" w:rsidP="00985CCB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0C7A20">
        <w:rPr>
          <w:sz w:val="22"/>
          <w:szCs w:val="22"/>
        </w:rPr>
        <w:t>Naslov:</w:t>
      </w:r>
    </w:p>
    <w:p w14:paraId="472197A1" w14:textId="77777777" w:rsidR="00985CCB" w:rsidRPr="000C7A20" w:rsidRDefault="00985CCB" w:rsidP="00985CCB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43AFA6FD" w14:textId="7BA342CA" w:rsidR="00985CCB" w:rsidRPr="000C7A20" w:rsidRDefault="00316EE7" w:rsidP="00985CCB">
      <w:pPr>
        <w:pStyle w:val="StandardWeb"/>
        <w:spacing w:before="0" w:beforeAutospacing="0" w:after="0" w:afterAutospacing="0"/>
        <w:jc w:val="center"/>
        <w:rPr>
          <w:b/>
          <w:bCs/>
          <w:sz w:val="56"/>
          <w:szCs w:val="56"/>
        </w:rPr>
      </w:pPr>
      <w:r w:rsidRPr="000C7A20">
        <w:rPr>
          <w:b/>
          <w:bCs/>
          <w:sz w:val="56"/>
          <w:szCs w:val="56"/>
        </w:rPr>
        <w:t>ŽIDOVSKA VJERA</w:t>
      </w:r>
    </w:p>
    <w:p w14:paraId="1FD79062" w14:textId="77777777" w:rsidR="00985CCB" w:rsidRPr="000C7A20" w:rsidRDefault="00985CCB" w:rsidP="00985CCB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4A558A42" w14:textId="7982868B" w:rsidR="00985CCB" w:rsidRPr="000C7A20" w:rsidRDefault="00316EE7" w:rsidP="00985CCB">
      <w:pPr>
        <w:pStyle w:val="StandardWeb"/>
        <w:spacing w:before="0" w:beforeAutospacing="0" w:after="0" w:afterAutospacing="0"/>
        <w:ind w:left="360"/>
        <w:rPr>
          <w:sz w:val="56"/>
          <w:szCs w:val="56"/>
        </w:rPr>
      </w:pPr>
      <w:r w:rsidRPr="000C7A20">
        <w:rPr>
          <w:sz w:val="56"/>
          <w:szCs w:val="56"/>
        </w:rPr>
        <w:t xml:space="preserve">Židovi vjeruju u jednog Boga kojeg zovu _________. </w:t>
      </w:r>
    </w:p>
    <w:p w14:paraId="4EA5D001" w14:textId="5076DE96" w:rsidR="00985CCB" w:rsidRPr="000C7A20" w:rsidRDefault="00316EE7" w:rsidP="00985CCB">
      <w:pPr>
        <w:pStyle w:val="StandardWeb"/>
        <w:spacing w:before="0" w:beforeAutospacing="0" w:after="0" w:afterAutospacing="0"/>
        <w:ind w:left="360"/>
        <w:rPr>
          <w:sz w:val="56"/>
          <w:szCs w:val="56"/>
        </w:rPr>
      </w:pPr>
      <w:r w:rsidRPr="000C7A20">
        <w:rPr>
          <w:sz w:val="56"/>
          <w:szCs w:val="56"/>
        </w:rPr>
        <w:t>Stari _______ je sveta knjiga Židova.</w:t>
      </w:r>
    </w:p>
    <w:p w14:paraId="4A29A1E3" w14:textId="2D1DE21E" w:rsidR="00985CCB" w:rsidRPr="000C7A20" w:rsidRDefault="00316EE7" w:rsidP="00985CCB">
      <w:pPr>
        <w:pStyle w:val="StandardWeb"/>
        <w:spacing w:before="0" w:beforeAutospacing="0" w:after="0" w:afterAutospacing="0"/>
        <w:ind w:left="360"/>
        <w:rPr>
          <w:sz w:val="56"/>
          <w:szCs w:val="56"/>
        </w:rPr>
      </w:pPr>
      <w:r w:rsidRPr="000C7A20">
        <w:rPr>
          <w:sz w:val="56"/>
          <w:szCs w:val="56"/>
        </w:rPr>
        <w:t>Mole se u ___________.</w:t>
      </w:r>
    </w:p>
    <w:p w14:paraId="1CB71B44" w14:textId="082F112B" w:rsidR="00316EE7" w:rsidRPr="000C7A20" w:rsidRDefault="00316EE7" w:rsidP="00985CCB">
      <w:pPr>
        <w:pStyle w:val="StandardWeb"/>
        <w:spacing w:before="0" w:beforeAutospacing="0" w:after="0" w:afterAutospacing="0"/>
        <w:ind w:left="360"/>
        <w:rPr>
          <w:sz w:val="56"/>
          <w:szCs w:val="56"/>
        </w:rPr>
      </w:pPr>
      <w:r w:rsidRPr="000C7A20">
        <w:rPr>
          <w:sz w:val="56"/>
          <w:szCs w:val="56"/>
        </w:rPr>
        <w:t xml:space="preserve">__________ je sveti dan i tada ništa ne _______. </w:t>
      </w:r>
    </w:p>
    <w:p w14:paraId="3E7161ED" w14:textId="77777777" w:rsidR="00EE6469" w:rsidRPr="000C7A20" w:rsidRDefault="00EE6469" w:rsidP="009D21C4">
      <w:pPr>
        <w:pStyle w:val="Odlomakpopisa"/>
        <w:ind w:left="0"/>
        <w:rPr>
          <w:rFonts w:eastAsia="Times New Roman"/>
          <w:lang w:eastAsia="hr-HR"/>
        </w:rPr>
      </w:pPr>
    </w:p>
    <w:p w14:paraId="4C1C5553" w14:textId="36001C86" w:rsidR="0063154A" w:rsidRPr="000C7A20" w:rsidRDefault="0063154A" w:rsidP="009D21C4">
      <w:pPr>
        <w:rPr>
          <w:rFonts w:eastAsia="Times New Roman"/>
          <w:b/>
          <w:bCs/>
          <w:lang w:eastAsia="hr-HR"/>
        </w:rPr>
      </w:pPr>
      <w:bookmarkStart w:id="1" w:name="_Hlk204625662"/>
      <w:r w:rsidRPr="000C7A20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1B77F3">
        <w:rPr>
          <w:rFonts w:eastAsia="Times New Roman"/>
          <w:b/>
          <w:bCs/>
          <w:highlight w:val="yellow"/>
          <w:lang w:eastAsia="hr-HR"/>
        </w:rPr>
        <w:t>4</w:t>
      </w:r>
      <w:r w:rsidRPr="000C7A20">
        <w:rPr>
          <w:rFonts w:eastAsia="Times New Roman"/>
          <w:b/>
          <w:bCs/>
          <w:highlight w:val="yellow"/>
          <w:lang w:eastAsia="hr-HR"/>
        </w:rPr>
        <w:t>: „</w:t>
      </w:r>
      <w:r w:rsidR="00316EE7" w:rsidRPr="000C7A20">
        <w:rPr>
          <w:rFonts w:eastAsia="Times New Roman"/>
          <w:b/>
          <w:bCs/>
          <w:highlight w:val="yellow"/>
          <w:lang w:eastAsia="hr-HR"/>
        </w:rPr>
        <w:t>Izrada židovske zvijezde</w:t>
      </w:r>
      <w:r w:rsidR="004B66A3" w:rsidRPr="000C7A20">
        <w:rPr>
          <w:rFonts w:eastAsia="Times New Roman"/>
          <w:b/>
          <w:bCs/>
          <w:highlight w:val="yellow"/>
          <w:lang w:eastAsia="hr-HR"/>
        </w:rPr>
        <w:t>“</w:t>
      </w:r>
      <w:r w:rsidRPr="000C7A20">
        <w:rPr>
          <w:rFonts w:eastAsia="Times New Roman"/>
          <w:b/>
          <w:bCs/>
          <w:highlight w:val="yellow"/>
          <w:lang w:eastAsia="hr-HR"/>
        </w:rPr>
        <w:t>:</w:t>
      </w:r>
    </w:p>
    <w:bookmarkEnd w:id="1"/>
    <w:p w14:paraId="4C8E0F98" w14:textId="63F1433A" w:rsidR="00985CCB" w:rsidRPr="000C7A20" w:rsidRDefault="00316EE7" w:rsidP="00985CCB">
      <w:pPr>
        <w:pStyle w:val="Odlomakpopisa"/>
        <w:ind w:left="0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Učenici izrađuju šestokraku zvijezdu (Davidovu zvijezdu) od papira i ukrašavaju je bojama. Razgovaraju o njenom značenju.</w:t>
      </w:r>
    </w:p>
    <w:p w14:paraId="34B68415" w14:textId="5F9754E0" w:rsidR="00316EE7" w:rsidRPr="000C7A20" w:rsidRDefault="00316EE7" w:rsidP="00985CCB">
      <w:pPr>
        <w:pStyle w:val="Odlomakpopisa"/>
        <w:ind w:left="0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(Dva obrnta trokuta koja čine zagrljaj Boga i čovjeka. Gornji simbolizira raširene ruke Boga koji grli ljude, a donji raširene ruke čovjeka koji sa Zemlje grli Boga.)</w:t>
      </w:r>
    </w:p>
    <w:p w14:paraId="53BCAABA" w14:textId="77777777" w:rsidR="00316EE7" w:rsidRPr="000C7A20" w:rsidRDefault="00316EE7" w:rsidP="00985CCB">
      <w:pPr>
        <w:pStyle w:val="Odlomakpopisa"/>
        <w:ind w:left="0"/>
        <w:rPr>
          <w:rFonts w:eastAsia="Times New Roman"/>
          <w:lang w:eastAsia="hr-HR"/>
        </w:rPr>
      </w:pPr>
    </w:p>
    <w:p w14:paraId="63AAD52F" w14:textId="7409639C" w:rsidR="00316EE7" w:rsidRPr="000C7A20" w:rsidRDefault="00675959" w:rsidP="00675959">
      <w:pPr>
        <w:pStyle w:val="Odlomakpopisa"/>
        <w:ind w:left="0"/>
        <w:jc w:val="center"/>
        <w:rPr>
          <w:rFonts w:eastAsia="Times New Roman"/>
          <w:lang w:eastAsia="hr-HR"/>
        </w:rPr>
      </w:pPr>
      <w:r w:rsidRPr="000C7A20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273F5BEC" wp14:editId="1DFBC3B3">
            <wp:extent cx="2438400" cy="2438400"/>
            <wp:effectExtent l="0" t="0" r="0" b="0"/>
            <wp:docPr id="1774900387" name="Slika 1" descr="Slika na kojoj se prikazuje grafika, simetrija, crt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00387" name="Slika 1" descr="Slika na kojoj se prikazuje grafika, simetrija, crta, umjetničko djelo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BBEED" w14:textId="77777777" w:rsidR="00316EE7" w:rsidRPr="000C7A20" w:rsidRDefault="00316EE7" w:rsidP="00985CCB">
      <w:pPr>
        <w:pStyle w:val="Odlomakpopisa"/>
        <w:ind w:left="0"/>
        <w:rPr>
          <w:rFonts w:eastAsia="Times New Roman"/>
          <w:lang w:eastAsia="hr-HR"/>
        </w:rPr>
      </w:pPr>
    </w:p>
    <w:p w14:paraId="3D042B31" w14:textId="77777777" w:rsidR="005D36C1" w:rsidRPr="000C7A20" w:rsidRDefault="005D36C1" w:rsidP="005D36C1">
      <w:pPr>
        <w:rPr>
          <w:rFonts w:eastAsia="Times New Roman"/>
          <w:b/>
          <w:bCs/>
          <w:highlight w:val="yellow"/>
          <w:lang w:eastAsia="hr-HR"/>
        </w:rPr>
      </w:pPr>
    </w:p>
    <w:p w14:paraId="005A59A4" w14:textId="77777777" w:rsidR="005D36C1" w:rsidRPr="000C7A20" w:rsidRDefault="005D36C1" w:rsidP="009D21C4">
      <w:pPr>
        <w:rPr>
          <w:rFonts w:eastAsia="Times New Roman"/>
          <w:b/>
          <w:bCs/>
          <w:highlight w:val="yellow"/>
          <w:lang w:eastAsia="hr-HR"/>
        </w:rPr>
      </w:pPr>
    </w:p>
    <w:p w14:paraId="4CCEA835" w14:textId="223FABD0" w:rsidR="00143790" w:rsidRPr="000C7A20" w:rsidRDefault="00143790" w:rsidP="009D21C4">
      <w:pPr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0C7A20">
        <w:rPr>
          <w:rFonts w:eastAsia="Times New Roman"/>
          <w:b/>
          <w:bCs/>
          <w:highlight w:val="yellow"/>
          <w:lang w:eastAsia="hr-HR"/>
        </w:rPr>
        <w:t>5</w:t>
      </w:r>
      <w:r w:rsidRPr="000C7A20">
        <w:rPr>
          <w:rFonts w:eastAsia="Times New Roman"/>
          <w:b/>
          <w:bCs/>
          <w:highlight w:val="yellow"/>
          <w:lang w:eastAsia="hr-HR"/>
        </w:rPr>
        <w:t>: „</w:t>
      </w:r>
      <w:r w:rsidR="00675959" w:rsidRPr="000C7A20">
        <w:rPr>
          <w:rFonts w:eastAsia="Times New Roman"/>
          <w:b/>
          <w:bCs/>
          <w:highlight w:val="yellow"/>
          <w:lang w:eastAsia="hr-HR"/>
        </w:rPr>
        <w:t>Šabat – dan odmora</w:t>
      </w:r>
      <w:r w:rsidR="00EE6469" w:rsidRPr="000C7A20">
        <w:rPr>
          <w:rFonts w:eastAsia="Times New Roman"/>
          <w:b/>
          <w:bCs/>
          <w:highlight w:val="yellow"/>
          <w:lang w:eastAsia="hr-HR"/>
        </w:rPr>
        <w:t>“</w:t>
      </w:r>
      <w:r w:rsidRPr="000C7A20">
        <w:rPr>
          <w:rFonts w:eastAsia="Times New Roman"/>
          <w:b/>
          <w:bCs/>
          <w:highlight w:val="yellow"/>
          <w:lang w:eastAsia="hr-HR"/>
        </w:rPr>
        <w:t>:</w:t>
      </w:r>
    </w:p>
    <w:p w14:paraId="6211A8A0" w14:textId="048F525C" w:rsidR="00985CCB" w:rsidRPr="000C7A20" w:rsidRDefault="00675959" w:rsidP="00985CCB">
      <w:pPr>
        <w:pStyle w:val="Odlomakpopisa"/>
        <w:ind w:left="0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Učenici slušaju kako Židovi slave Šabat, dan posvećen Jahvi i dan odmora, a potom oni navode kako provode nedjelju.</w:t>
      </w:r>
    </w:p>
    <w:p w14:paraId="13ADB172" w14:textId="77777777" w:rsidR="00675959" w:rsidRPr="000C7A20" w:rsidRDefault="00675959" w:rsidP="00985CCB">
      <w:pPr>
        <w:pStyle w:val="Odlomakpopisa"/>
        <w:ind w:left="0"/>
        <w:rPr>
          <w:rFonts w:eastAsia="Times New Roman"/>
          <w:lang w:eastAsia="hr-HR"/>
        </w:rPr>
      </w:pPr>
    </w:p>
    <w:p w14:paraId="4300B85B" w14:textId="7AB010A2" w:rsidR="0084489E" w:rsidRPr="000C7A20" w:rsidRDefault="0084489E" w:rsidP="009D21C4">
      <w:pPr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0C7A20">
        <w:rPr>
          <w:rFonts w:eastAsia="Times New Roman"/>
          <w:b/>
          <w:bCs/>
          <w:highlight w:val="yellow"/>
          <w:lang w:eastAsia="hr-HR"/>
        </w:rPr>
        <w:t>6</w:t>
      </w:r>
      <w:r w:rsidRPr="000C7A20">
        <w:rPr>
          <w:rFonts w:eastAsia="Times New Roman"/>
          <w:b/>
          <w:bCs/>
          <w:highlight w:val="yellow"/>
          <w:lang w:eastAsia="hr-HR"/>
        </w:rPr>
        <w:t>: „</w:t>
      </w:r>
      <w:r w:rsidR="004F0A51" w:rsidRPr="000C7A20">
        <w:rPr>
          <w:rFonts w:eastAsia="Times New Roman"/>
          <w:b/>
          <w:bCs/>
          <w:highlight w:val="yellow"/>
          <w:lang w:eastAsia="hr-HR"/>
        </w:rPr>
        <w:t>Subota – dan odmora</w:t>
      </w:r>
      <w:r w:rsidRPr="000C7A20">
        <w:rPr>
          <w:rFonts w:eastAsia="Times New Roman"/>
          <w:b/>
          <w:bCs/>
          <w:highlight w:val="yellow"/>
          <w:lang w:eastAsia="hr-HR"/>
        </w:rPr>
        <w:t>“:</w:t>
      </w:r>
      <w:r w:rsidR="00713D3E" w:rsidRPr="000C7A20">
        <w:rPr>
          <w:rFonts w:eastAsia="Times New Roman"/>
          <w:b/>
          <w:bCs/>
          <w:lang w:eastAsia="hr-HR"/>
        </w:rPr>
        <w:t xml:space="preserve">  ----&gt; BILJEŽNICA</w:t>
      </w:r>
    </w:p>
    <w:p w14:paraId="4B6508C9" w14:textId="77777777" w:rsidR="004F0A51" w:rsidRPr="000C7A20" w:rsidRDefault="004F0A51" w:rsidP="009D21C4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 xml:space="preserve">Učenici crtaju kalendar tjedna i obojaju subotu drugom bojom. Vjeroučitelj objašnjava: „Zašto židovi ne rade subotom?“ (Poštivanje Božjeg zakona). </w:t>
      </w:r>
    </w:p>
    <w:p w14:paraId="02CF7E73" w14:textId="4B987CB3" w:rsidR="0084489E" w:rsidRPr="000C7A20" w:rsidRDefault="004F0A51" w:rsidP="009D21C4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Zadatak: Napiši u kalendar aktivnosti koje bi radio da si Židov.</w:t>
      </w:r>
    </w:p>
    <w:p w14:paraId="2D2451F8" w14:textId="77777777" w:rsidR="009779CB" w:rsidRPr="000C7A20" w:rsidRDefault="009779CB" w:rsidP="009D21C4">
      <w:pPr>
        <w:textAlignment w:val="center"/>
        <w:rPr>
          <w:rFonts w:eastAsia="Times New Roman"/>
          <w:lang w:eastAsia="hr-HR"/>
        </w:rPr>
      </w:pPr>
    </w:p>
    <w:p w14:paraId="2A41EED4" w14:textId="77777777" w:rsidR="009779CB" w:rsidRPr="000C7A20" w:rsidRDefault="009779CB" w:rsidP="009D21C4">
      <w:pPr>
        <w:textAlignment w:val="center"/>
        <w:rPr>
          <w:rFonts w:eastAsia="Times New Roman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4F0A51" w:rsidRPr="000C7A20" w14:paraId="4570F65A" w14:textId="77777777">
        <w:tc>
          <w:tcPr>
            <w:tcW w:w="5169" w:type="dxa"/>
          </w:tcPr>
          <w:p w14:paraId="6D647D1A" w14:textId="03FC21E5" w:rsidR="004F0A51" w:rsidRPr="000C7A20" w:rsidRDefault="009779CB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  <w:r w:rsidRPr="000C7A20">
              <w:rPr>
                <w:rFonts w:eastAsia="Times New Roman"/>
                <w:sz w:val="48"/>
                <w:szCs w:val="48"/>
                <w:lang w:eastAsia="hr-HR"/>
              </w:rPr>
              <w:t>1. dan (nedjelja)</w:t>
            </w:r>
          </w:p>
        </w:tc>
        <w:tc>
          <w:tcPr>
            <w:tcW w:w="5169" w:type="dxa"/>
          </w:tcPr>
          <w:p w14:paraId="432033D3" w14:textId="77777777" w:rsidR="004F0A51" w:rsidRPr="000C7A20" w:rsidRDefault="004F0A51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</w:p>
        </w:tc>
      </w:tr>
      <w:tr w:rsidR="004F0A51" w:rsidRPr="000C7A20" w14:paraId="63787052" w14:textId="77777777">
        <w:tc>
          <w:tcPr>
            <w:tcW w:w="5169" w:type="dxa"/>
          </w:tcPr>
          <w:p w14:paraId="19A7A63A" w14:textId="6E3990B0" w:rsidR="004F0A51" w:rsidRPr="000C7A20" w:rsidRDefault="009779CB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  <w:r w:rsidRPr="000C7A20">
              <w:rPr>
                <w:rFonts w:eastAsia="Times New Roman"/>
                <w:sz w:val="48"/>
                <w:szCs w:val="48"/>
                <w:lang w:eastAsia="hr-HR"/>
              </w:rPr>
              <w:t>2. dan (ponedjeljak)</w:t>
            </w:r>
          </w:p>
        </w:tc>
        <w:tc>
          <w:tcPr>
            <w:tcW w:w="5169" w:type="dxa"/>
          </w:tcPr>
          <w:p w14:paraId="4FA0B624" w14:textId="77777777" w:rsidR="004F0A51" w:rsidRPr="000C7A20" w:rsidRDefault="004F0A51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</w:p>
        </w:tc>
      </w:tr>
      <w:tr w:rsidR="004F0A51" w:rsidRPr="000C7A20" w14:paraId="4004C8B5" w14:textId="77777777">
        <w:tc>
          <w:tcPr>
            <w:tcW w:w="5169" w:type="dxa"/>
          </w:tcPr>
          <w:p w14:paraId="1E79F38D" w14:textId="4F3B3481" w:rsidR="004F0A51" w:rsidRPr="000C7A20" w:rsidRDefault="009779CB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  <w:r w:rsidRPr="000C7A20">
              <w:rPr>
                <w:rFonts w:eastAsia="Times New Roman"/>
                <w:sz w:val="48"/>
                <w:szCs w:val="48"/>
                <w:lang w:eastAsia="hr-HR"/>
              </w:rPr>
              <w:t>3. dan (utorak)</w:t>
            </w:r>
          </w:p>
        </w:tc>
        <w:tc>
          <w:tcPr>
            <w:tcW w:w="5169" w:type="dxa"/>
          </w:tcPr>
          <w:p w14:paraId="47812211" w14:textId="77777777" w:rsidR="004F0A51" w:rsidRPr="000C7A20" w:rsidRDefault="004F0A51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</w:p>
        </w:tc>
      </w:tr>
      <w:tr w:rsidR="004F0A51" w:rsidRPr="000C7A20" w14:paraId="3E287333" w14:textId="77777777">
        <w:tc>
          <w:tcPr>
            <w:tcW w:w="5169" w:type="dxa"/>
          </w:tcPr>
          <w:p w14:paraId="12949C20" w14:textId="45528EC1" w:rsidR="004F0A51" w:rsidRPr="000C7A20" w:rsidRDefault="009779CB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  <w:r w:rsidRPr="000C7A20">
              <w:rPr>
                <w:rFonts w:eastAsia="Times New Roman"/>
                <w:sz w:val="48"/>
                <w:szCs w:val="48"/>
                <w:lang w:eastAsia="hr-HR"/>
              </w:rPr>
              <w:t>4. dan (srijeda)</w:t>
            </w:r>
          </w:p>
        </w:tc>
        <w:tc>
          <w:tcPr>
            <w:tcW w:w="5169" w:type="dxa"/>
          </w:tcPr>
          <w:p w14:paraId="6A363F54" w14:textId="77777777" w:rsidR="004F0A51" w:rsidRPr="000C7A20" w:rsidRDefault="004F0A51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</w:p>
        </w:tc>
      </w:tr>
      <w:tr w:rsidR="004F0A51" w:rsidRPr="000C7A20" w14:paraId="7FC81A8D" w14:textId="77777777">
        <w:tc>
          <w:tcPr>
            <w:tcW w:w="5169" w:type="dxa"/>
          </w:tcPr>
          <w:p w14:paraId="30D844C5" w14:textId="1FEE3372" w:rsidR="004F0A51" w:rsidRPr="000C7A20" w:rsidRDefault="009779CB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  <w:r w:rsidRPr="000C7A20">
              <w:rPr>
                <w:rFonts w:eastAsia="Times New Roman"/>
                <w:sz w:val="48"/>
                <w:szCs w:val="48"/>
                <w:lang w:eastAsia="hr-HR"/>
              </w:rPr>
              <w:t>5. dan (četvrtak)</w:t>
            </w:r>
          </w:p>
        </w:tc>
        <w:tc>
          <w:tcPr>
            <w:tcW w:w="5169" w:type="dxa"/>
          </w:tcPr>
          <w:p w14:paraId="73D2F9DA" w14:textId="77777777" w:rsidR="004F0A51" w:rsidRPr="000C7A20" w:rsidRDefault="004F0A51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</w:p>
        </w:tc>
      </w:tr>
      <w:tr w:rsidR="004F0A51" w:rsidRPr="000C7A20" w14:paraId="1780678A" w14:textId="77777777">
        <w:tc>
          <w:tcPr>
            <w:tcW w:w="5169" w:type="dxa"/>
          </w:tcPr>
          <w:p w14:paraId="3AAF84E4" w14:textId="721A65B9" w:rsidR="004F0A51" w:rsidRPr="000C7A20" w:rsidRDefault="009779CB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  <w:r w:rsidRPr="000C7A20">
              <w:rPr>
                <w:rFonts w:eastAsia="Times New Roman"/>
                <w:sz w:val="48"/>
                <w:szCs w:val="48"/>
                <w:lang w:eastAsia="hr-HR"/>
              </w:rPr>
              <w:t>6. dan (petak)</w:t>
            </w:r>
          </w:p>
        </w:tc>
        <w:tc>
          <w:tcPr>
            <w:tcW w:w="5169" w:type="dxa"/>
          </w:tcPr>
          <w:p w14:paraId="7A89E76E" w14:textId="77777777" w:rsidR="004F0A51" w:rsidRPr="000C7A20" w:rsidRDefault="004F0A51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</w:p>
        </w:tc>
      </w:tr>
      <w:tr w:rsidR="004F0A51" w:rsidRPr="000C7A20" w14:paraId="3C20DEBF" w14:textId="77777777" w:rsidTr="009779CB">
        <w:tc>
          <w:tcPr>
            <w:tcW w:w="5169" w:type="dxa"/>
            <w:shd w:val="clear" w:color="auto" w:fill="FFD966" w:themeFill="accent4" w:themeFillTint="99"/>
          </w:tcPr>
          <w:p w14:paraId="48604658" w14:textId="77777777" w:rsidR="009779CB" w:rsidRPr="000C7A20" w:rsidRDefault="009779CB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  <w:r w:rsidRPr="000C7A20">
              <w:rPr>
                <w:rFonts w:eastAsia="Times New Roman"/>
                <w:sz w:val="48"/>
                <w:szCs w:val="48"/>
                <w:lang w:eastAsia="hr-HR"/>
              </w:rPr>
              <w:t>Šabat</w:t>
            </w:r>
          </w:p>
          <w:p w14:paraId="66024854" w14:textId="6A9A879A" w:rsidR="004F0A51" w:rsidRPr="000C7A20" w:rsidRDefault="009779CB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  <w:r w:rsidRPr="000C7A20">
              <w:rPr>
                <w:rFonts w:eastAsia="Times New Roman"/>
                <w:sz w:val="48"/>
                <w:szCs w:val="48"/>
                <w:lang w:eastAsia="hr-HR"/>
              </w:rPr>
              <w:t>7. dan (subota)</w:t>
            </w:r>
          </w:p>
        </w:tc>
        <w:tc>
          <w:tcPr>
            <w:tcW w:w="5169" w:type="dxa"/>
            <w:shd w:val="clear" w:color="auto" w:fill="FFD966" w:themeFill="accent4" w:themeFillTint="99"/>
          </w:tcPr>
          <w:p w14:paraId="009DADCA" w14:textId="77777777" w:rsidR="004F0A51" w:rsidRPr="000C7A20" w:rsidRDefault="004F0A51" w:rsidP="009D21C4">
            <w:pPr>
              <w:textAlignment w:val="center"/>
              <w:rPr>
                <w:rFonts w:eastAsia="Times New Roman"/>
                <w:sz w:val="48"/>
                <w:szCs w:val="48"/>
                <w:lang w:eastAsia="hr-HR"/>
              </w:rPr>
            </w:pPr>
          </w:p>
        </w:tc>
      </w:tr>
    </w:tbl>
    <w:p w14:paraId="7DBFECE8" w14:textId="77777777" w:rsidR="009779CB" w:rsidRPr="000C7A20" w:rsidRDefault="009779CB" w:rsidP="009D21C4">
      <w:pPr>
        <w:textAlignment w:val="center"/>
        <w:rPr>
          <w:rFonts w:eastAsia="Times New Roman"/>
          <w:lang w:eastAsia="hr-HR"/>
        </w:rPr>
      </w:pPr>
    </w:p>
    <w:p w14:paraId="3DF34D3F" w14:textId="77777777" w:rsidR="009779CB" w:rsidRPr="000C7A20" w:rsidRDefault="009779CB" w:rsidP="009D21C4">
      <w:pPr>
        <w:textAlignment w:val="center"/>
        <w:rPr>
          <w:rFonts w:eastAsia="Times New Roman"/>
          <w:b/>
          <w:bCs/>
          <w:lang w:eastAsia="hr-HR"/>
        </w:rPr>
      </w:pPr>
    </w:p>
    <w:p w14:paraId="08A22AD1" w14:textId="1DAE2CA4" w:rsidR="004F0A51" w:rsidRPr="000C7A20" w:rsidRDefault="009779CB" w:rsidP="009D21C4">
      <w:pPr>
        <w:textAlignment w:val="center"/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lang w:eastAsia="hr-HR"/>
        </w:rPr>
        <w:t>Objašnjenja za vjeroučitelja:</w:t>
      </w:r>
    </w:p>
    <w:p w14:paraId="4011C255" w14:textId="518C647A" w:rsidR="009779CB" w:rsidRPr="000C7A20" w:rsidRDefault="009779CB" w:rsidP="009D21C4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Jom – dan</w:t>
      </w:r>
    </w:p>
    <w:p w14:paraId="56E5FC2A" w14:textId="3EE643C1" w:rsidR="009779CB" w:rsidRPr="000C7A20" w:rsidRDefault="009779CB" w:rsidP="009D21C4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 xml:space="preserve">Ostalo označava redne brojeve: prvi, drugi, treći… </w:t>
      </w:r>
    </w:p>
    <w:p w14:paraId="33F6EEC4" w14:textId="6A573AFB" w:rsidR="009779CB" w:rsidRPr="000C7A20" w:rsidRDefault="009779CB" w:rsidP="009D21C4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Šabat znači "odmor", "prekid" ili "zaustavljanje"</w:t>
      </w:r>
    </w:p>
    <w:p w14:paraId="0514B1E6" w14:textId="060F7A56" w:rsidR="009779CB" w:rsidRPr="000C7A20" w:rsidRDefault="009779CB" w:rsidP="009779CB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Jom Rishon – znači „prvi dan” (odgovara nedjelji)</w:t>
      </w:r>
    </w:p>
    <w:p w14:paraId="4F39742C" w14:textId="1AD4E9EB" w:rsidR="009779CB" w:rsidRPr="000C7A20" w:rsidRDefault="009779CB" w:rsidP="009779CB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Jom Sheni – znači „drugi dan” (ponedjeljak)</w:t>
      </w:r>
    </w:p>
    <w:p w14:paraId="7ECB30EF" w14:textId="751EAA72" w:rsidR="009779CB" w:rsidRPr="000C7A20" w:rsidRDefault="009779CB" w:rsidP="009779CB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Jom Shlishi – znači „treći dan” (utorak)</w:t>
      </w:r>
    </w:p>
    <w:p w14:paraId="18DCF155" w14:textId="347DBB98" w:rsidR="009779CB" w:rsidRPr="000C7A20" w:rsidRDefault="009779CB" w:rsidP="009779CB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Jom Revi'i – znači „četvrti dan” (srijeda)</w:t>
      </w:r>
    </w:p>
    <w:p w14:paraId="2E6C6611" w14:textId="56928A83" w:rsidR="009779CB" w:rsidRPr="000C7A20" w:rsidRDefault="009779CB" w:rsidP="009779CB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Jom Chamishi – znači „peti dan” (četvrtak)</w:t>
      </w:r>
    </w:p>
    <w:p w14:paraId="495C7B5B" w14:textId="4ED8AAB1" w:rsidR="009779CB" w:rsidRPr="000C7A20" w:rsidRDefault="009779CB" w:rsidP="009779CB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Jom Shishi – znači „šesti dan” (petak)</w:t>
      </w:r>
    </w:p>
    <w:p w14:paraId="242339F9" w14:textId="39E7302C" w:rsidR="004F0A51" w:rsidRPr="000C7A20" w:rsidRDefault="009779CB" w:rsidP="009D21C4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Šabat – znači „odmor” ili „prekid” (subota), najsvetiji dan u tjednu kada Židovi odmaraju i slave.</w:t>
      </w:r>
    </w:p>
    <w:p w14:paraId="53AF5649" w14:textId="77777777" w:rsidR="004F0A51" w:rsidRPr="000C7A20" w:rsidRDefault="004F0A51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7CA4ECD6" w14:textId="3F728E5E" w:rsidR="00E47BD0" w:rsidRPr="000C7A20" w:rsidRDefault="00E47BD0" w:rsidP="00E47BD0">
      <w:pPr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lastRenderedPageBreak/>
        <w:t xml:space="preserve">Aktivnost </w:t>
      </w:r>
      <w:r w:rsidR="005D36C1" w:rsidRPr="000C7A20">
        <w:rPr>
          <w:rFonts w:eastAsia="Times New Roman"/>
          <w:b/>
          <w:bCs/>
          <w:highlight w:val="yellow"/>
          <w:lang w:eastAsia="hr-HR"/>
        </w:rPr>
        <w:t>7</w:t>
      </w:r>
      <w:r w:rsidRPr="000C7A20">
        <w:rPr>
          <w:rFonts w:eastAsia="Times New Roman"/>
          <w:b/>
          <w:bCs/>
          <w:highlight w:val="yellow"/>
          <w:lang w:eastAsia="hr-HR"/>
        </w:rPr>
        <w:t>: „Dobrota u djelima“:</w:t>
      </w:r>
      <w:r w:rsidRPr="000C7A20">
        <w:rPr>
          <w:rFonts w:eastAsia="Times New Roman"/>
          <w:b/>
          <w:bCs/>
          <w:lang w:eastAsia="hr-HR"/>
        </w:rPr>
        <w:t xml:space="preserve"> </w:t>
      </w:r>
    </w:p>
    <w:p w14:paraId="539746D6" w14:textId="77777777" w:rsidR="00E47BD0" w:rsidRPr="000C7A20" w:rsidRDefault="00E47BD0" w:rsidP="00E47BD0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Učenici u parovima smišljaju jedan način kako mogu pokazati dobrotu prema nekome tko je drugačiji od njih (npr. novi učenik, drugačije vjere, jezika...).</w:t>
      </w:r>
    </w:p>
    <w:p w14:paraId="66B6E6E1" w14:textId="6D856A53" w:rsidR="00E47BD0" w:rsidRPr="000C7A20" w:rsidRDefault="00E47BD0" w:rsidP="00E47BD0">
      <w:pPr>
        <w:textAlignment w:val="center"/>
        <w:rPr>
          <w:rFonts w:eastAsia="Times New Roman"/>
          <w:highlight w:val="yellow"/>
          <w:lang w:eastAsia="hr-HR"/>
        </w:rPr>
      </w:pPr>
      <w:r w:rsidRPr="000C7A20">
        <w:rPr>
          <w:rFonts w:eastAsia="Times New Roman"/>
          <w:lang w:eastAsia="hr-HR"/>
        </w:rPr>
        <w:t>Zapisuju na papiriće i lijepe na pano „Dobrota za sve“.</w:t>
      </w:r>
    </w:p>
    <w:p w14:paraId="30DBD5C6" w14:textId="77777777" w:rsidR="00E47BD0" w:rsidRPr="000C7A20" w:rsidRDefault="00E47BD0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646BC469" w14:textId="4ABB5B62" w:rsidR="00BC1C3E" w:rsidRPr="000C7A20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0C7A20">
        <w:rPr>
          <w:rFonts w:eastAsia="Times New Roman"/>
          <w:b/>
          <w:bCs/>
          <w:highlight w:val="yellow"/>
          <w:lang w:eastAsia="hr-HR"/>
        </w:rPr>
        <w:t>8</w:t>
      </w:r>
      <w:r w:rsidRPr="000C7A20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0C7A20">
        <w:rPr>
          <w:rFonts w:eastAsia="Times New Roman"/>
          <w:b/>
          <w:bCs/>
          <w:highlight w:val="yellow"/>
          <w:lang w:eastAsia="hr-HR"/>
        </w:rPr>
        <w:t>Radna bilježnica“</w:t>
      </w:r>
      <w:r w:rsidRPr="000C7A20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51D69DC6" w:rsidR="0024799D" w:rsidRPr="000C7A20" w:rsidRDefault="0024799D" w:rsidP="009D21C4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 xml:space="preserve">Učenici će uz pomoć vjeroučitelja rješavati RB, str. </w:t>
      </w:r>
      <w:r w:rsidR="00E47BD0" w:rsidRPr="000C7A20">
        <w:rPr>
          <w:rFonts w:eastAsia="Times New Roman"/>
          <w:lang w:eastAsia="hr-HR"/>
        </w:rPr>
        <w:t>20</w:t>
      </w:r>
      <w:r w:rsidRPr="000C7A20">
        <w:rPr>
          <w:rFonts w:eastAsia="Times New Roman"/>
          <w:lang w:eastAsia="hr-HR"/>
        </w:rPr>
        <w:t xml:space="preserve"> (mogu biti i odabrani zadatci po želji.)</w:t>
      </w:r>
    </w:p>
    <w:p w14:paraId="52E3FFE0" w14:textId="77777777" w:rsidR="00713D3E" w:rsidRPr="000C7A20" w:rsidRDefault="00713D3E" w:rsidP="00713D3E">
      <w:pPr>
        <w:rPr>
          <w:rFonts w:eastAsia="Times New Roman"/>
          <w:lang w:eastAsia="hr-HR"/>
        </w:rPr>
      </w:pPr>
    </w:p>
    <w:p w14:paraId="0FDC0C6B" w14:textId="6D062C82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0C7A20">
        <w:rPr>
          <w:rFonts w:eastAsia="Times New Roman"/>
          <w:b/>
          <w:bCs/>
          <w:highlight w:val="yellow"/>
          <w:lang w:eastAsia="hr-HR"/>
        </w:rPr>
        <w:t>9</w:t>
      </w:r>
      <w:r w:rsidRPr="000C7A20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0C7A20">
        <w:rPr>
          <w:rFonts w:eastAsia="Times New Roman"/>
          <w:lang w:eastAsia="hr-HR"/>
        </w:rPr>
        <w:t xml:space="preserve"> </w:t>
      </w:r>
    </w:p>
    <w:p w14:paraId="07D528C3" w14:textId="4C980017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Učenici će preko pametne ploče, ili tableta riješiti zadatke, digitalni udžbenik str. 1</w:t>
      </w:r>
      <w:r w:rsidR="007259E7" w:rsidRPr="000C7A20">
        <w:rPr>
          <w:rFonts w:eastAsia="Times New Roman"/>
          <w:lang w:eastAsia="hr-HR"/>
        </w:rPr>
        <w:t>9</w:t>
      </w:r>
      <w:r w:rsidRPr="000C7A20">
        <w:rPr>
          <w:rFonts w:eastAsia="Times New Roman"/>
          <w:lang w:eastAsia="hr-HR"/>
        </w:rPr>
        <w:t>.</w:t>
      </w:r>
    </w:p>
    <w:p w14:paraId="178963AF" w14:textId="77777777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</w:p>
    <w:p w14:paraId="50FE9FA4" w14:textId="7120D81B" w:rsidR="00FF6183" w:rsidRPr="000C7A20" w:rsidRDefault="003D4643" w:rsidP="00713D3E">
      <w:pPr>
        <w:textAlignment w:val="center"/>
        <w:rPr>
          <w:b/>
          <w:bCs/>
        </w:rPr>
      </w:pPr>
      <w:bookmarkStart w:id="2" w:name="_Hlk209392354"/>
      <w:r w:rsidRPr="003D4643">
        <w:rPr>
          <w:highlight w:val="cyan"/>
        </w:rPr>
        <w:t>a)</w:t>
      </w:r>
      <w:r>
        <w:t xml:space="preserve"> </w:t>
      </w:r>
      <w:hyperlink r:id="rId9" w:history="1">
        <w:r w:rsidR="00FF6183" w:rsidRPr="001228F1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bookmarkEnd w:id="2"/>
      <w:r w:rsidR="00FF6183">
        <w:t xml:space="preserve"> (Pitanja/odgovori)</w:t>
      </w:r>
    </w:p>
    <w:p w14:paraId="102C6AF9" w14:textId="77777777" w:rsidR="00E47BD0" w:rsidRPr="000C7A20" w:rsidRDefault="00E47BD0" w:rsidP="00713D3E">
      <w:pPr>
        <w:textAlignment w:val="center"/>
        <w:rPr>
          <w:rFonts w:eastAsia="Times New Roman"/>
          <w:lang w:eastAsia="hr-HR"/>
        </w:rPr>
      </w:pPr>
    </w:p>
    <w:p w14:paraId="7D513C2A" w14:textId="77777777" w:rsidR="00713D3E" w:rsidRPr="000C7A20" w:rsidRDefault="00713D3E" w:rsidP="00713D3E">
      <w:pPr>
        <w:textAlignment w:val="center"/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lang w:eastAsia="hr-HR"/>
        </w:rPr>
        <w:t>Kod:</w:t>
      </w:r>
    </w:p>
    <w:p w14:paraId="307E17E9" w14:textId="77777777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</w:p>
    <w:p w14:paraId="70681AD6" w14:textId="5A129849" w:rsidR="00713D3E" w:rsidRPr="000C7A20" w:rsidRDefault="00E47BD0" w:rsidP="00713D3E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noProof/>
          <w:lang w:eastAsia="hr-HR"/>
        </w:rPr>
        <w:drawing>
          <wp:inline distT="0" distB="0" distL="0" distR="0" wp14:anchorId="1668FDDE" wp14:editId="6A9B3B90">
            <wp:extent cx="1440000" cy="1440000"/>
            <wp:effectExtent l="0" t="0" r="8255" b="8255"/>
            <wp:docPr id="1490617480" name="Slika 2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17480" name="Slika 2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71BC" w14:textId="77777777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 xml:space="preserve"> </w:t>
      </w:r>
    </w:p>
    <w:p w14:paraId="2B4A2C04" w14:textId="77777777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Predstavljanje rezultata.</w:t>
      </w:r>
    </w:p>
    <w:p w14:paraId="57874C73" w14:textId="77777777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</w:p>
    <w:p w14:paraId="5BB94AC3" w14:textId="2BD91893" w:rsidR="00FF6183" w:rsidRPr="000C7A20" w:rsidRDefault="003D4643" w:rsidP="00713D3E">
      <w:pPr>
        <w:textAlignment w:val="center"/>
        <w:rPr>
          <w:b/>
          <w:bCs/>
        </w:rPr>
      </w:pPr>
      <w:r w:rsidRPr="003D4643">
        <w:rPr>
          <w:highlight w:val="cyan"/>
        </w:rPr>
        <w:t>b)</w:t>
      </w:r>
      <w:r>
        <w:t xml:space="preserve"> </w:t>
      </w:r>
      <w:hyperlink r:id="rId11" w:history="1">
        <w:r w:rsidR="00FF6183" w:rsidRPr="001228F1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="00FF6183">
        <w:t xml:space="preserve"> (osmosmjerka)</w:t>
      </w:r>
    </w:p>
    <w:p w14:paraId="3E63F69A" w14:textId="77777777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</w:p>
    <w:p w14:paraId="1BF851C8" w14:textId="77777777" w:rsidR="00713D3E" w:rsidRPr="000C7A20" w:rsidRDefault="00713D3E" w:rsidP="00713D3E">
      <w:pPr>
        <w:textAlignment w:val="center"/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lang w:eastAsia="hr-HR"/>
        </w:rPr>
        <w:t>Kod:</w:t>
      </w:r>
    </w:p>
    <w:p w14:paraId="20662559" w14:textId="77777777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</w:p>
    <w:p w14:paraId="09B389F2" w14:textId="52DC91D9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noProof/>
          <w:lang w:eastAsia="hr-HR"/>
        </w:rPr>
        <w:drawing>
          <wp:inline distT="0" distB="0" distL="0" distR="0" wp14:anchorId="72D417CF" wp14:editId="1A4D1C5C">
            <wp:extent cx="1440000" cy="1440000"/>
            <wp:effectExtent l="0" t="0" r="8255" b="8255"/>
            <wp:docPr id="923866505" name="Slika 2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66505" name="Slika 2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FCEBF" w14:textId="77777777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</w:p>
    <w:p w14:paraId="246B5A51" w14:textId="77777777" w:rsidR="00713D3E" w:rsidRPr="000C7A20" w:rsidRDefault="00713D3E" w:rsidP="00713D3E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Predstavljanje rezultata.</w:t>
      </w:r>
    </w:p>
    <w:p w14:paraId="2FCAAC78" w14:textId="77777777" w:rsidR="00713D3E" w:rsidRPr="000C7A20" w:rsidRDefault="00713D3E" w:rsidP="009D21C4">
      <w:pPr>
        <w:textAlignment w:val="center"/>
        <w:rPr>
          <w:rFonts w:eastAsia="Times New Roman"/>
          <w:lang w:eastAsia="hr-HR"/>
        </w:rPr>
      </w:pPr>
    </w:p>
    <w:p w14:paraId="31833E80" w14:textId="77777777" w:rsidR="006C6686" w:rsidRPr="000C7A20" w:rsidRDefault="006C6686" w:rsidP="009D21C4">
      <w:pPr>
        <w:rPr>
          <w:rFonts w:eastAsia="Times New Roman"/>
          <w:lang w:eastAsia="hr-HR"/>
        </w:rPr>
      </w:pPr>
      <w:bookmarkStart w:id="3" w:name="_Hlk203767465"/>
    </w:p>
    <w:p w14:paraId="13017D69" w14:textId="7EE2827E" w:rsidR="006C6686" w:rsidRPr="000C7A20" w:rsidRDefault="006C6686" w:rsidP="009D21C4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0C7A20">
        <w:rPr>
          <w:rFonts w:eastAsia="Times New Roman"/>
          <w:b/>
          <w:bCs/>
          <w:highlight w:val="yellow"/>
          <w:lang w:eastAsia="hr-HR"/>
        </w:rPr>
        <w:t>10</w:t>
      </w:r>
      <w:r w:rsidRPr="000C7A20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0C7A20" w:rsidRDefault="006C6686" w:rsidP="009D21C4">
      <w:pPr>
        <w:textAlignment w:val="center"/>
        <w:rPr>
          <w:rFonts w:eastAsia="Times New Roman"/>
          <w:lang w:eastAsia="hr-HR"/>
        </w:rPr>
      </w:pPr>
      <w:bookmarkStart w:id="4" w:name="_Hlk203752831"/>
      <w:r w:rsidRPr="000C7A20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  <w:bookmarkEnd w:id="4"/>
    </w:p>
    <w:p w14:paraId="73E30EE4" w14:textId="77777777" w:rsidR="006C6686" w:rsidRPr="000C7A20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4FE679A5" w14:textId="77777777" w:rsidR="004F0A51" w:rsidRPr="000C7A20" w:rsidRDefault="004F0A51" w:rsidP="004F0A51">
      <w:pPr>
        <w:textAlignment w:val="center"/>
        <w:rPr>
          <w:rFonts w:eastAsia="Times New Roman"/>
          <w:highlight w:val="cyan"/>
          <w:lang w:eastAsia="hr-HR"/>
        </w:rPr>
      </w:pPr>
      <w:r w:rsidRPr="000C7A20">
        <w:rPr>
          <w:rFonts w:eastAsia="Times New Roman"/>
          <w:highlight w:val="cyan"/>
          <w:lang w:eastAsia="hr-HR"/>
        </w:rPr>
        <w:t>„Što je teže od slona, a lakše od pera?“</w:t>
      </w:r>
    </w:p>
    <w:p w14:paraId="206C4C7C" w14:textId="57D58602" w:rsidR="00713D3E" w:rsidRPr="000C7A20" w:rsidRDefault="004F0A51" w:rsidP="004F0A51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highlight w:val="cyan"/>
          <w:lang w:eastAsia="hr-HR"/>
        </w:rPr>
        <w:t>Odgovor: „Sjena slona!“</w:t>
      </w:r>
    </w:p>
    <w:p w14:paraId="56A5B678" w14:textId="77777777" w:rsidR="0084489E" w:rsidRPr="000C7A20" w:rsidRDefault="0084489E" w:rsidP="009D21C4">
      <w:pPr>
        <w:textAlignment w:val="center"/>
        <w:rPr>
          <w:rFonts w:eastAsia="Times New Roman"/>
          <w:lang w:eastAsia="hr-HR"/>
        </w:rPr>
      </w:pPr>
    </w:p>
    <w:p w14:paraId="161D7335" w14:textId="77777777" w:rsidR="004F0A51" w:rsidRPr="000C7A20" w:rsidRDefault="004F0A51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0C7A20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0C7A20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0C7A20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335E0F32" w14:textId="2B9CA4EA" w:rsidR="007C1C92" w:rsidRPr="007C1C92" w:rsidRDefault="007C1C92" w:rsidP="009D21C4">
      <w:pPr>
        <w:textAlignment w:val="center"/>
        <w:rPr>
          <w:rFonts w:eastAsia="Times New Roman"/>
          <w:lang w:eastAsia="hr-HR"/>
        </w:rPr>
      </w:pPr>
      <w:r w:rsidRPr="007C1C92">
        <w:rPr>
          <w:rFonts w:eastAsia="Times New Roman"/>
          <w:lang w:eastAsia="hr-HR"/>
        </w:rPr>
        <w:t>Razgovor:</w:t>
      </w:r>
    </w:p>
    <w:p w14:paraId="1682F7E7" w14:textId="77777777" w:rsidR="00E47BD0" w:rsidRPr="000C7A20" w:rsidRDefault="00E47BD0" w:rsidP="00E47BD0">
      <w:pPr>
        <w:pStyle w:val="Odlomakpopisa"/>
        <w:numPr>
          <w:ilvl w:val="0"/>
          <w:numId w:val="80"/>
        </w:num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 xml:space="preserve">Što ste naučili o židovskoj vjeri? </w:t>
      </w:r>
    </w:p>
    <w:p w14:paraId="2A6F8E9C" w14:textId="77777777" w:rsidR="00E47BD0" w:rsidRPr="000C7A20" w:rsidRDefault="00E47BD0" w:rsidP="00E47BD0">
      <w:pPr>
        <w:pStyle w:val="Odlomakpopisa"/>
        <w:numPr>
          <w:ilvl w:val="0"/>
          <w:numId w:val="80"/>
        </w:num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 xml:space="preserve">Zašto je važno poštovati i druge vjere? </w:t>
      </w:r>
    </w:p>
    <w:p w14:paraId="794298B9" w14:textId="14BECEA4" w:rsidR="00E47BD0" w:rsidRPr="000C7A20" w:rsidRDefault="00E47BD0" w:rsidP="00E47BD0">
      <w:pPr>
        <w:pStyle w:val="Odlomakpopisa"/>
        <w:numPr>
          <w:ilvl w:val="0"/>
          <w:numId w:val="80"/>
        </w:num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lastRenderedPageBreak/>
        <w:t>Kako možemo biti prijatelji s ljudima koji vjeruju drugačije od nas?</w:t>
      </w:r>
    </w:p>
    <w:p w14:paraId="7A384B81" w14:textId="77777777" w:rsidR="00E47BD0" w:rsidRPr="000C7A20" w:rsidRDefault="00E47BD0" w:rsidP="00E47BD0">
      <w:pPr>
        <w:textAlignment w:val="center"/>
        <w:rPr>
          <w:rFonts w:eastAsia="Times New Roman"/>
          <w:lang w:eastAsia="hr-HR"/>
        </w:rPr>
      </w:pPr>
    </w:p>
    <w:p w14:paraId="774E9BF2" w14:textId="30659F67" w:rsidR="00E47BD0" w:rsidRPr="000C7A20" w:rsidRDefault="00654843" w:rsidP="00E47BD0">
      <w:pPr>
        <w:textAlignment w:val="center"/>
        <w:rPr>
          <w:rFonts w:eastAsia="Times New Roman"/>
          <w:lang w:eastAsia="hr-HR"/>
        </w:rPr>
      </w:pPr>
      <w:r w:rsidRPr="00654843">
        <w:rPr>
          <w:rFonts w:eastAsia="Times New Roman"/>
          <w:u w:val="single"/>
          <w:lang w:eastAsia="hr-HR"/>
        </w:rPr>
        <w:t>Zaključak</w:t>
      </w:r>
      <w:r>
        <w:rPr>
          <w:rFonts w:eastAsia="Times New Roman"/>
          <w:lang w:eastAsia="hr-HR"/>
        </w:rPr>
        <w:t>:</w:t>
      </w:r>
      <w:r>
        <w:rPr>
          <w:rFonts w:eastAsia="Times New Roman"/>
          <w:lang w:eastAsia="hr-HR"/>
        </w:rPr>
        <w:br/>
      </w:r>
      <w:r w:rsidR="00E47BD0" w:rsidRPr="000C7A20">
        <w:rPr>
          <w:rFonts w:eastAsia="Times New Roman"/>
          <w:lang w:eastAsia="hr-HR"/>
        </w:rPr>
        <w:t>Učenici u jednoj rečenici dovršavaju:</w:t>
      </w:r>
    </w:p>
    <w:p w14:paraId="55D42EAB" w14:textId="7E70A550" w:rsidR="00ED6D6B" w:rsidRPr="00654843" w:rsidRDefault="00654843" w:rsidP="00E47BD0">
      <w:pPr>
        <w:pStyle w:val="Odlomakpopisa"/>
        <w:numPr>
          <w:ilvl w:val="0"/>
          <w:numId w:val="82"/>
        </w:num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„</w:t>
      </w:r>
      <w:r w:rsidR="00E47BD0" w:rsidRPr="00654843">
        <w:rPr>
          <w:rFonts w:eastAsia="Times New Roman"/>
          <w:lang w:eastAsia="hr-HR"/>
        </w:rPr>
        <w:t>Božju dobrotu dijelim kada...“</w:t>
      </w:r>
      <w:r>
        <w:rPr>
          <w:rFonts w:eastAsia="Times New Roman"/>
          <w:lang w:eastAsia="hr-HR"/>
        </w:rPr>
        <w:t xml:space="preserve"> </w:t>
      </w:r>
      <w:r w:rsidR="00E47BD0" w:rsidRPr="00654843">
        <w:rPr>
          <w:rFonts w:eastAsia="Times New Roman"/>
          <w:lang w:eastAsia="hr-HR"/>
        </w:rPr>
        <w:t>(npr. pomognem, slušam, poštujem, ne rugam se...)</w:t>
      </w:r>
    </w:p>
    <w:p w14:paraId="70EEEA82" w14:textId="77777777" w:rsidR="00E47BD0" w:rsidRPr="000C7A20" w:rsidRDefault="00E47BD0" w:rsidP="00E47BD0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0C7A20" w:rsidRDefault="00143790" w:rsidP="009D21C4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4F565D51" w:rsidR="0051551E" w:rsidRPr="000C7A20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 xml:space="preserve">Učenici će riješiti, ili dovršiti rješavanje RB, str. </w:t>
      </w:r>
      <w:r w:rsidR="00E47BD0" w:rsidRPr="000C7A20">
        <w:rPr>
          <w:rFonts w:eastAsia="Times New Roman"/>
          <w:lang w:eastAsia="hr-HR"/>
        </w:rPr>
        <w:t>20</w:t>
      </w:r>
      <w:r w:rsidRPr="000C7A20">
        <w:rPr>
          <w:rFonts w:eastAsia="Times New Roman"/>
          <w:lang w:eastAsia="hr-HR"/>
        </w:rPr>
        <w:t>.</w:t>
      </w:r>
    </w:p>
    <w:p w14:paraId="61D0DA0F" w14:textId="77777777" w:rsidR="006E28E5" w:rsidRPr="000C7A20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0C7A20" w:rsidRDefault="00143790" w:rsidP="009D21C4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0BBAF62F" w14:textId="77777777" w:rsidR="00E47BD0" w:rsidRPr="000C7A20" w:rsidRDefault="00E47BD0" w:rsidP="00E47BD0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U bilježnicu nacrtati s obzirom na razumijevanje gradiva:</w:t>
      </w:r>
    </w:p>
    <w:p w14:paraId="1E83289E" w14:textId="77777777" w:rsidR="00E47BD0" w:rsidRPr="000C7A20" w:rsidRDefault="00E47BD0" w:rsidP="00E47BD0">
      <w:pPr>
        <w:textAlignment w:val="center"/>
        <w:rPr>
          <w:rFonts w:eastAsia="Times New Roman"/>
          <w:lang w:eastAsia="hr-HR"/>
        </w:rPr>
      </w:pPr>
    </w:p>
    <w:p w14:paraId="28B9EA13" w14:textId="202B3DC6" w:rsidR="00E47BD0" w:rsidRPr="000C7A20" w:rsidRDefault="00E47BD0" w:rsidP="00E47BD0">
      <w:pPr>
        <w:textAlignment w:val="center"/>
        <w:rPr>
          <w:rFonts w:eastAsia="Times New Roman"/>
          <w:lang w:eastAsia="hr-HR"/>
        </w:rPr>
      </w:pPr>
      <w:r w:rsidRPr="000C7A20">
        <w:rPr>
          <w:rFonts w:ascii="Segoe UI Emoji" w:eastAsia="Times New Roman" w:hAnsi="Segoe UI Emoji" w:cs="Segoe UI Emoji"/>
          <w:sz w:val="144"/>
          <w:szCs w:val="144"/>
          <w:lang w:eastAsia="hr-HR"/>
        </w:rPr>
        <w:t>🌟</w:t>
      </w:r>
      <w:r w:rsidRPr="000C7A20">
        <w:rPr>
          <w:rFonts w:eastAsia="Times New Roman"/>
          <w:lang w:eastAsia="hr-HR"/>
        </w:rPr>
        <w:t xml:space="preserve"> Zvijezda = "Znam sve!"</w:t>
      </w:r>
    </w:p>
    <w:p w14:paraId="7F55A8F9" w14:textId="77777777" w:rsidR="00E47BD0" w:rsidRPr="000C7A20" w:rsidRDefault="00E47BD0" w:rsidP="00E47BD0">
      <w:pPr>
        <w:textAlignment w:val="center"/>
        <w:rPr>
          <w:rFonts w:eastAsia="Times New Roman"/>
          <w:lang w:eastAsia="hr-HR"/>
        </w:rPr>
      </w:pPr>
    </w:p>
    <w:p w14:paraId="14406301" w14:textId="77777777" w:rsidR="00E47BD0" w:rsidRPr="000C7A20" w:rsidRDefault="00E47BD0" w:rsidP="00E47BD0">
      <w:pPr>
        <w:textAlignment w:val="center"/>
        <w:rPr>
          <w:rFonts w:eastAsia="Times New Roman"/>
          <w:lang w:eastAsia="hr-HR"/>
        </w:rPr>
      </w:pPr>
      <w:r w:rsidRPr="000C7A20">
        <w:rPr>
          <w:rFonts w:ascii="Segoe UI Emoji" w:eastAsia="Times New Roman" w:hAnsi="Segoe UI Emoji" w:cs="Segoe UI Emoji"/>
          <w:sz w:val="144"/>
          <w:szCs w:val="144"/>
          <w:lang w:eastAsia="hr-HR"/>
        </w:rPr>
        <w:t>🌠</w:t>
      </w:r>
      <w:r w:rsidRPr="000C7A20">
        <w:rPr>
          <w:rFonts w:eastAsia="Times New Roman"/>
          <w:lang w:eastAsia="hr-HR"/>
        </w:rPr>
        <w:t xml:space="preserve"> Komet = "Razumijem, ali imam pitanja."</w:t>
      </w:r>
    </w:p>
    <w:p w14:paraId="1FB505B1" w14:textId="77777777" w:rsidR="00B262FE" w:rsidRPr="000C7A20" w:rsidRDefault="00B262FE" w:rsidP="009D21C4">
      <w:pPr>
        <w:textAlignment w:val="center"/>
        <w:rPr>
          <w:rFonts w:eastAsia="Times New Roman"/>
          <w:lang w:eastAsia="hr-HR"/>
        </w:rPr>
      </w:pPr>
    </w:p>
    <w:p w14:paraId="45899F57" w14:textId="65E2BF9A" w:rsidR="004F4FA1" w:rsidRPr="000C7A20" w:rsidRDefault="00143790" w:rsidP="009D21C4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220B2817" w14:textId="5757E1D7" w:rsidR="00B136C2" w:rsidRPr="000C7A20" w:rsidRDefault="00B136C2" w:rsidP="007259E7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0C7A20">
        <w:rPr>
          <w:rFonts w:eastAsia="Times New Roman"/>
          <w:sz w:val="52"/>
          <w:szCs w:val="52"/>
          <w:lang w:eastAsia="hr-HR"/>
        </w:rPr>
        <w:t>Bože, hvala Ti što smo naučili o našim prijateljima Židovima. Pomozi nam da budemo dobri i puni ljubavi prema svima, bez obzira na vjeru. Amen.</w:t>
      </w:r>
    </w:p>
    <w:p w14:paraId="28C66888" w14:textId="77777777" w:rsidR="00B136C2" w:rsidRPr="000C7A20" w:rsidRDefault="00B136C2" w:rsidP="007259E7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0C7A20" w:rsidRDefault="00B136C2" w:rsidP="007259E7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ili:</w:t>
      </w:r>
    </w:p>
    <w:p w14:paraId="13068F32" w14:textId="77777777" w:rsidR="00B136C2" w:rsidRPr="000C7A20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0C7A20" w:rsidRDefault="007259E7" w:rsidP="007259E7">
      <w:pPr>
        <w:textAlignment w:val="center"/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Anđele, čuvaru mili…</w:t>
      </w:r>
    </w:p>
    <w:p w14:paraId="453D4E12" w14:textId="77777777" w:rsidR="007259E7" w:rsidRPr="000C7A20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0C7A20" w:rsidRDefault="007259E7" w:rsidP="007259E7">
      <w:pPr>
        <w:rPr>
          <w:rFonts w:eastAsia="Times New Roman"/>
          <w:lang w:eastAsia="hr-HR"/>
        </w:rPr>
      </w:pPr>
      <w:r w:rsidRPr="000C7A20">
        <w:rPr>
          <w:rFonts w:eastAsia="Times New Roman"/>
          <w:lang w:eastAsia="hr-HR"/>
        </w:rPr>
        <w:t>ili:</w:t>
      </w:r>
    </w:p>
    <w:p w14:paraId="0E8F6871" w14:textId="77777777" w:rsidR="007259E7" w:rsidRPr="000C7A20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50D821BB" w:rsidR="007259E7" w:rsidRPr="000C7A20" w:rsidRDefault="000C7A20" w:rsidP="007259E7">
      <w:pPr>
        <w:textAlignment w:val="center"/>
        <w:rPr>
          <w:rFonts w:eastAsia="Times New Roman"/>
          <w:lang w:eastAsia="hr-HR"/>
        </w:rPr>
      </w:pPr>
      <w:r w:rsidRPr="001E47D9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1DD26630" w14:textId="77777777" w:rsidR="000C7A20" w:rsidRPr="00E34E2D" w:rsidRDefault="000C7A20" w:rsidP="000C7A20">
      <w:pPr>
        <w:textAlignment w:val="center"/>
        <w:rPr>
          <w:rFonts w:eastAsia="Times New Roman"/>
          <w:lang w:eastAsia="hr-HR"/>
        </w:rPr>
      </w:pPr>
    </w:p>
    <w:p w14:paraId="084B1E2D" w14:textId="6DA378A9" w:rsidR="007259E7" w:rsidRPr="000C7A20" w:rsidRDefault="000C7A20" w:rsidP="007259E7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42DAFD7A" wp14:editId="663B02B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0C7A20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5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3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5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7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9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3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8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8" w15:restartNumberingAfterBreak="0">
    <w:nsid w:val="76C35AAB"/>
    <w:multiLevelType w:val="hybridMultilevel"/>
    <w:tmpl w:val="1BC0E5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79"/>
  </w:num>
  <w:num w:numId="2" w16cid:durableId="1135486996">
    <w:abstractNumId w:val="37"/>
  </w:num>
  <w:num w:numId="3" w16cid:durableId="114371928">
    <w:abstractNumId w:val="50"/>
  </w:num>
  <w:num w:numId="4" w16cid:durableId="1649943157">
    <w:abstractNumId w:val="20"/>
  </w:num>
  <w:num w:numId="5" w16cid:durableId="940065013">
    <w:abstractNumId w:val="65"/>
  </w:num>
  <w:num w:numId="6" w16cid:durableId="606619905">
    <w:abstractNumId w:val="39"/>
  </w:num>
  <w:num w:numId="7" w16cid:durableId="201334518">
    <w:abstractNumId w:val="42"/>
  </w:num>
  <w:num w:numId="8" w16cid:durableId="1005322571">
    <w:abstractNumId w:val="10"/>
  </w:num>
  <w:num w:numId="9" w16cid:durableId="467356630">
    <w:abstractNumId w:val="72"/>
  </w:num>
  <w:num w:numId="10" w16cid:durableId="1095246480">
    <w:abstractNumId w:val="76"/>
  </w:num>
  <w:num w:numId="11" w16cid:durableId="34354503">
    <w:abstractNumId w:val="14"/>
  </w:num>
  <w:num w:numId="12" w16cid:durableId="1119958149">
    <w:abstractNumId w:val="3"/>
  </w:num>
  <w:num w:numId="13" w16cid:durableId="584388689">
    <w:abstractNumId w:val="31"/>
  </w:num>
  <w:num w:numId="14" w16cid:durableId="1358894193">
    <w:abstractNumId w:val="73"/>
  </w:num>
  <w:num w:numId="15" w16cid:durableId="1682316378">
    <w:abstractNumId w:val="71"/>
  </w:num>
  <w:num w:numId="16" w16cid:durableId="2073312340">
    <w:abstractNumId w:val="43"/>
  </w:num>
  <w:num w:numId="17" w16cid:durableId="1783840158">
    <w:abstractNumId w:val="18"/>
  </w:num>
  <w:num w:numId="18" w16cid:durableId="144005763">
    <w:abstractNumId w:val="11"/>
  </w:num>
  <w:num w:numId="19" w16cid:durableId="758067493">
    <w:abstractNumId w:val="30"/>
  </w:num>
  <w:num w:numId="20" w16cid:durableId="1726295324">
    <w:abstractNumId w:val="57"/>
  </w:num>
  <w:num w:numId="21" w16cid:durableId="247927988">
    <w:abstractNumId w:val="70"/>
  </w:num>
  <w:num w:numId="22" w16cid:durableId="1280914241">
    <w:abstractNumId w:val="12"/>
  </w:num>
  <w:num w:numId="23" w16cid:durableId="498274726">
    <w:abstractNumId w:val="61"/>
  </w:num>
  <w:num w:numId="24" w16cid:durableId="1786211">
    <w:abstractNumId w:val="38"/>
  </w:num>
  <w:num w:numId="25" w16cid:durableId="1113206760">
    <w:abstractNumId w:val="1"/>
  </w:num>
  <w:num w:numId="26" w16cid:durableId="487594148">
    <w:abstractNumId w:val="4"/>
  </w:num>
  <w:num w:numId="27" w16cid:durableId="1280142142">
    <w:abstractNumId w:val="5"/>
  </w:num>
  <w:num w:numId="28" w16cid:durableId="1451165527">
    <w:abstractNumId w:val="40"/>
  </w:num>
  <w:num w:numId="29" w16cid:durableId="1444686167">
    <w:abstractNumId w:val="33"/>
  </w:num>
  <w:num w:numId="30" w16cid:durableId="1950773626">
    <w:abstractNumId w:val="46"/>
  </w:num>
  <w:num w:numId="31" w16cid:durableId="2057586594">
    <w:abstractNumId w:val="51"/>
  </w:num>
  <w:num w:numId="32" w16cid:durableId="577130591">
    <w:abstractNumId w:val="17"/>
  </w:num>
  <w:num w:numId="33" w16cid:durableId="1117792532">
    <w:abstractNumId w:val="32"/>
  </w:num>
  <w:num w:numId="34" w16cid:durableId="1674260747">
    <w:abstractNumId w:val="27"/>
  </w:num>
  <w:num w:numId="35" w16cid:durableId="2110660607">
    <w:abstractNumId w:val="41"/>
  </w:num>
  <w:num w:numId="36" w16cid:durableId="1327321220">
    <w:abstractNumId w:val="29"/>
  </w:num>
  <w:num w:numId="37" w16cid:durableId="776023584">
    <w:abstractNumId w:val="45"/>
  </w:num>
  <w:num w:numId="38" w16cid:durableId="1615092890">
    <w:abstractNumId w:val="56"/>
  </w:num>
  <w:num w:numId="39" w16cid:durableId="503936397">
    <w:abstractNumId w:val="80"/>
  </w:num>
  <w:num w:numId="40" w16cid:durableId="1747723765">
    <w:abstractNumId w:val="67"/>
  </w:num>
  <w:num w:numId="41" w16cid:durableId="995955850">
    <w:abstractNumId w:val="28"/>
  </w:num>
  <w:num w:numId="42" w16cid:durableId="1717969108">
    <w:abstractNumId w:val="35"/>
  </w:num>
  <w:num w:numId="43" w16cid:durableId="556745799">
    <w:abstractNumId w:val="16"/>
  </w:num>
  <w:num w:numId="44" w16cid:durableId="1110202565">
    <w:abstractNumId w:val="48"/>
  </w:num>
  <w:num w:numId="45" w16cid:durableId="1340815296">
    <w:abstractNumId w:val="0"/>
  </w:num>
  <w:num w:numId="46" w16cid:durableId="1809011584">
    <w:abstractNumId w:val="13"/>
  </w:num>
  <w:num w:numId="47" w16cid:durableId="1261722150">
    <w:abstractNumId w:val="24"/>
  </w:num>
  <w:num w:numId="48" w16cid:durableId="262424858">
    <w:abstractNumId w:val="25"/>
  </w:num>
  <w:num w:numId="49" w16cid:durableId="494338609">
    <w:abstractNumId w:val="44"/>
  </w:num>
  <w:num w:numId="50" w16cid:durableId="667712402">
    <w:abstractNumId w:val="63"/>
  </w:num>
  <w:num w:numId="51" w16cid:durableId="583999706">
    <w:abstractNumId w:val="7"/>
  </w:num>
  <w:num w:numId="52" w16cid:durableId="704599369">
    <w:abstractNumId w:val="9"/>
  </w:num>
  <w:num w:numId="53" w16cid:durableId="55472288">
    <w:abstractNumId w:val="77"/>
  </w:num>
  <w:num w:numId="54" w16cid:durableId="1762409559">
    <w:abstractNumId w:val="22"/>
  </w:num>
  <w:num w:numId="55" w16cid:durableId="1255431926">
    <w:abstractNumId w:val="47"/>
  </w:num>
  <w:num w:numId="56" w16cid:durableId="512843618">
    <w:abstractNumId w:val="52"/>
  </w:num>
  <w:num w:numId="57" w16cid:durableId="484904767">
    <w:abstractNumId w:val="15"/>
  </w:num>
  <w:num w:numId="58" w16cid:durableId="75324919">
    <w:abstractNumId w:val="8"/>
  </w:num>
  <w:num w:numId="59" w16cid:durableId="1285229713">
    <w:abstractNumId w:val="54"/>
  </w:num>
  <w:num w:numId="60" w16cid:durableId="867253756">
    <w:abstractNumId w:val="34"/>
  </w:num>
  <w:num w:numId="61" w16cid:durableId="1681084096">
    <w:abstractNumId w:val="69"/>
  </w:num>
  <w:num w:numId="62" w16cid:durableId="1763793941">
    <w:abstractNumId w:val="64"/>
  </w:num>
  <w:num w:numId="63" w16cid:durableId="1123965996">
    <w:abstractNumId w:val="58"/>
  </w:num>
  <w:num w:numId="64" w16cid:durableId="948776397">
    <w:abstractNumId w:val="74"/>
  </w:num>
  <w:num w:numId="65" w16cid:durableId="1486705584">
    <w:abstractNumId w:val="62"/>
  </w:num>
  <w:num w:numId="66" w16cid:durableId="1289970412">
    <w:abstractNumId w:val="49"/>
  </w:num>
  <w:num w:numId="67" w16cid:durableId="1584144131">
    <w:abstractNumId w:val="66"/>
  </w:num>
  <w:num w:numId="68" w16cid:durableId="1973635777">
    <w:abstractNumId w:val="6"/>
  </w:num>
  <w:num w:numId="69" w16cid:durableId="1306929609">
    <w:abstractNumId w:val="53"/>
  </w:num>
  <w:num w:numId="70" w16cid:durableId="1256018502">
    <w:abstractNumId w:val="21"/>
  </w:num>
  <w:num w:numId="71" w16cid:durableId="764762943">
    <w:abstractNumId w:val="60"/>
  </w:num>
  <w:num w:numId="72" w16cid:durableId="741752768">
    <w:abstractNumId w:val="75"/>
  </w:num>
  <w:num w:numId="73" w16cid:durableId="2083063879">
    <w:abstractNumId w:val="36"/>
  </w:num>
  <w:num w:numId="74" w16cid:durableId="40518598">
    <w:abstractNumId w:val="55"/>
  </w:num>
  <w:num w:numId="75" w16cid:durableId="1188330960">
    <w:abstractNumId w:val="68"/>
  </w:num>
  <w:num w:numId="76" w16cid:durableId="976956725">
    <w:abstractNumId w:val="19"/>
  </w:num>
  <w:num w:numId="77" w16cid:durableId="908535923">
    <w:abstractNumId w:val="2"/>
  </w:num>
  <w:num w:numId="78" w16cid:durableId="1983845640">
    <w:abstractNumId w:val="81"/>
  </w:num>
  <w:num w:numId="79" w16cid:durableId="1396195509">
    <w:abstractNumId w:val="23"/>
  </w:num>
  <w:num w:numId="80" w16cid:durableId="463083996">
    <w:abstractNumId w:val="59"/>
  </w:num>
  <w:num w:numId="81" w16cid:durableId="2082830571">
    <w:abstractNumId w:val="26"/>
  </w:num>
  <w:num w:numId="82" w16cid:durableId="1510214035">
    <w:abstractNumId w:val="7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A13FC"/>
    <w:rsid w:val="000B29F7"/>
    <w:rsid w:val="000B2EE4"/>
    <w:rsid w:val="000B3005"/>
    <w:rsid w:val="000B462F"/>
    <w:rsid w:val="000C3A03"/>
    <w:rsid w:val="000C7A20"/>
    <w:rsid w:val="000D1664"/>
    <w:rsid w:val="000D7A99"/>
    <w:rsid w:val="000E2AD6"/>
    <w:rsid w:val="000E7DB7"/>
    <w:rsid w:val="000F13EF"/>
    <w:rsid w:val="000F57F1"/>
    <w:rsid w:val="0010604E"/>
    <w:rsid w:val="00116E7A"/>
    <w:rsid w:val="00120262"/>
    <w:rsid w:val="00120B07"/>
    <w:rsid w:val="00121BDF"/>
    <w:rsid w:val="00132DD2"/>
    <w:rsid w:val="001332A8"/>
    <w:rsid w:val="001348E4"/>
    <w:rsid w:val="00143790"/>
    <w:rsid w:val="00171646"/>
    <w:rsid w:val="00182352"/>
    <w:rsid w:val="00183193"/>
    <w:rsid w:val="00184DF7"/>
    <w:rsid w:val="0019166D"/>
    <w:rsid w:val="001967E0"/>
    <w:rsid w:val="00197529"/>
    <w:rsid w:val="001A3C48"/>
    <w:rsid w:val="001B6BCE"/>
    <w:rsid w:val="001B77F3"/>
    <w:rsid w:val="001F42FB"/>
    <w:rsid w:val="00201F45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306F5C"/>
    <w:rsid w:val="0031068E"/>
    <w:rsid w:val="00316EE7"/>
    <w:rsid w:val="0033353E"/>
    <w:rsid w:val="00334C69"/>
    <w:rsid w:val="00344D41"/>
    <w:rsid w:val="00356774"/>
    <w:rsid w:val="0035762C"/>
    <w:rsid w:val="00360DA8"/>
    <w:rsid w:val="003A1C40"/>
    <w:rsid w:val="003B641E"/>
    <w:rsid w:val="003C1361"/>
    <w:rsid w:val="003D172C"/>
    <w:rsid w:val="003D4643"/>
    <w:rsid w:val="003D4BAE"/>
    <w:rsid w:val="003D6B64"/>
    <w:rsid w:val="003F38B9"/>
    <w:rsid w:val="004154F9"/>
    <w:rsid w:val="00420DE1"/>
    <w:rsid w:val="00444B8B"/>
    <w:rsid w:val="00453186"/>
    <w:rsid w:val="00492E9B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50634D"/>
    <w:rsid w:val="0051551E"/>
    <w:rsid w:val="00524157"/>
    <w:rsid w:val="005328C6"/>
    <w:rsid w:val="005409AD"/>
    <w:rsid w:val="00550C6E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7228"/>
    <w:rsid w:val="00615B17"/>
    <w:rsid w:val="00621EFB"/>
    <w:rsid w:val="0063154A"/>
    <w:rsid w:val="00637F9B"/>
    <w:rsid w:val="00654843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8216C"/>
    <w:rsid w:val="00782DE7"/>
    <w:rsid w:val="00784202"/>
    <w:rsid w:val="00791D50"/>
    <w:rsid w:val="00794F16"/>
    <w:rsid w:val="007A3892"/>
    <w:rsid w:val="007A7258"/>
    <w:rsid w:val="007C1C92"/>
    <w:rsid w:val="007C7048"/>
    <w:rsid w:val="007D2FCF"/>
    <w:rsid w:val="007E4294"/>
    <w:rsid w:val="007F1BF8"/>
    <w:rsid w:val="00814CC4"/>
    <w:rsid w:val="008244B1"/>
    <w:rsid w:val="00841BC2"/>
    <w:rsid w:val="0084489E"/>
    <w:rsid w:val="00863A86"/>
    <w:rsid w:val="00865861"/>
    <w:rsid w:val="0086773C"/>
    <w:rsid w:val="00874918"/>
    <w:rsid w:val="0087649B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62EA4"/>
    <w:rsid w:val="009748F3"/>
    <w:rsid w:val="009779CB"/>
    <w:rsid w:val="00985CCB"/>
    <w:rsid w:val="00992031"/>
    <w:rsid w:val="00993F54"/>
    <w:rsid w:val="0099421A"/>
    <w:rsid w:val="009C6CC9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9053D"/>
    <w:rsid w:val="00A91641"/>
    <w:rsid w:val="00AB16A8"/>
    <w:rsid w:val="00AC1266"/>
    <w:rsid w:val="00AC4466"/>
    <w:rsid w:val="00AC6D57"/>
    <w:rsid w:val="00AD3D1D"/>
    <w:rsid w:val="00AD6B9E"/>
    <w:rsid w:val="00AF5A6F"/>
    <w:rsid w:val="00B136C2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14C7"/>
    <w:rsid w:val="00CA25C8"/>
    <w:rsid w:val="00CB5A80"/>
    <w:rsid w:val="00CD3704"/>
    <w:rsid w:val="00CD6BA0"/>
    <w:rsid w:val="00CE5ECE"/>
    <w:rsid w:val="00D20CE2"/>
    <w:rsid w:val="00D20E82"/>
    <w:rsid w:val="00D23187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B7B"/>
    <w:rsid w:val="00F03ED1"/>
    <w:rsid w:val="00F224E3"/>
    <w:rsid w:val="00F23E98"/>
    <w:rsid w:val="00F4083C"/>
    <w:rsid w:val="00F42A04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5OR3v47Zs4c?feature=oembed" TargetMode="External"/><Relationship Id="rId11" Type="http://schemas.openxmlformats.org/officeDocument/2006/relationships/hyperlink" Target="https://udzbenici.ks.hr/media/os3_osmosjerka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3_zidovska-vjera/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5</Pages>
  <Words>967</Words>
  <Characters>5292</Characters>
  <Application>Microsoft Office Word</Application>
  <DocSecurity>0</DocSecurity>
  <Lines>211</Lines>
  <Paragraphs>139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62</cp:revision>
  <dcterms:created xsi:type="dcterms:W3CDTF">2020-09-07T20:00:00Z</dcterms:created>
  <dcterms:modified xsi:type="dcterms:W3CDTF">2025-09-26T23:09:00Z</dcterms:modified>
</cp:coreProperties>
</file>