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5000" w:type="pct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01"/>
        <w:gridCol w:w="6780"/>
      </w:tblGrid>
      <w:tr w:rsidR="00974817" w14:paraId="3259CD4C" w14:textId="77777777" w:rsidTr="00B72D19">
        <w:trPr>
          <w:cantSplit/>
          <w:jc w:val="center"/>
        </w:trPr>
        <w:tc>
          <w:tcPr>
            <w:tcW w:w="3901" w:type="dxa"/>
            <w:shd w:val="clear" w:color="auto" w:fill="F2F2F2"/>
            <w:vAlign w:val="center"/>
          </w:tcPr>
          <w:p w14:paraId="2E495CE9" w14:textId="77777777" w:rsidR="00974817" w:rsidRDefault="00AD40C4">
            <w:pPr>
              <w:spacing w:before="60" w:after="60"/>
              <w:ind w:left="108" w:right="108"/>
            </w:pPr>
            <w:r>
              <w:rPr>
                <w:b/>
              </w:rPr>
              <w:t>Osnovna škola</w:t>
            </w:r>
          </w:p>
        </w:tc>
        <w:tc>
          <w:tcPr>
            <w:tcW w:w="6780" w:type="dxa"/>
            <w:vAlign w:val="center"/>
          </w:tcPr>
          <w:p w14:paraId="4F7E10DD" w14:textId="77777777" w:rsidR="00974817" w:rsidRDefault="00AD40C4">
            <w:pPr>
              <w:spacing w:before="60" w:after="60"/>
              <w:ind w:left="108" w:right="108"/>
            </w:pPr>
            <w:r>
              <w:t>Klinča Sela</w:t>
            </w:r>
          </w:p>
        </w:tc>
      </w:tr>
      <w:tr w:rsidR="00974817" w14:paraId="4C38C237" w14:textId="77777777" w:rsidTr="00B72D19">
        <w:trPr>
          <w:cantSplit/>
          <w:jc w:val="center"/>
        </w:trPr>
        <w:tc>
          <w:tcPr>
            <w:tcW w:w="3901" w:type="dxa"/>
            <w:shd w:val="clear" w:color="auto" w:fill="F2F2F2"/>
            <w:vAlign w:val="center"/>
          </w:tcPr>
          <w:p w14:paraId="3A259C60" w14:textId="77777777" w:rsidR="00974817" w:rsidRDefault="00AD40C4">
            <w:pPr>
              <w:spacing w:before="60" w:after="60"/>
              <w:ind w:left="108" w:right="108"/>
            </w:pPr>
            <w:r>
              <w:rPr>
                <w:b/>
              </w:rPr>
              <w:t>Nastavni predmet</w:t>
            </w:r>
          </w:p>
        </w:tc>
        <w:tc>
          <w:tcPr>
            <w:tcW w:w="6780" w:type="dxa"/>
            <w:vAlign w:val="center"/>
          </w:tcPr>
          <w:p w14:paraId="4FECD874" w14:textId="77777777" w:rsidR="00974817" w:rsidRDefault="00AD40C4">
            <w:pPr>
              <w:spacing w:before="60" w:after="60"/>
              <w:ind w:left="108" w:right="108"/>
            </w:pPr>
            <w:r>
              <w:t>Katolički vjeronauk</w:t>
            </w:r>
          </w:p>
        </w:tc>
      </w:tr>
      <w:tr w:rsidR="00974817" w14:paraId="2E695E08" w14:textId="77777777" w:rsidTr="00B72D19">
        <w:trPr>
          <w:cantSplit/>
          <w:jc w:val="center"/>
        </w:trPr>
        <w:tc>
          <w:tcPr>
            <w:tcW w:w="3901" w:type="dxa"/>
            <w:shd w:val="clear" w:color="auto" w:fill="F2F2F2"/>
            <w:vAlign w:val="center"/>
          </w:tcPr>
          <w:p w14:paraId="387F9D49" w14:textId="77777777" w:rsidR="00974817" w:rsidRDefault="00AD40C4">
            <w:pPr>
              <w:spacing w:before="60" w:after="60"/>
              <w:ind w:left="108" w:right="108"/>
            </w:pPr>
            <w:r>
              <w:rPr>
                <w:b/>
              </w:rPr>
              <w:t>Vjeroučitelj</w:t>
            </w:r>
          </w:p>
        </w:tc>
        <w:tc>
          <w:tcPr>
            <w:tcW w:w="6780" w:type="dxa"/>
            <w:vAlign w:val="center"/>
          </w:tcPr>
          <w:p w14:paraId="12C1C32D" w14:textId="77777777" w:rsidR="00974817" w:rsidRDefault="00AD40C4">
            <w:pPr>
              <w:spacing w:before="60" w:after="60"/>
              <w:ind w:left="108" w:right="108"/>
            </w:pPr>
            <w:r>
              <w:t>Josip Kunac,</w:t>
            </w:r>
            <w:r w:rsidRPr="00450183">
              <w:rPr>
                <w:i/>
                <w:iCs/>
              </w:rPr>
              <w:t xml:space="preserve"> prof.</w:t>
            </w:r>
          </w:p>
        </w:tc>
      </w:tr>
      <w:tr w:rsidR="00974817" w14:paraId="0E66291C" w14:textId="77777777" w:rsidTr="00B72D19">
        <w:trPr>
          <w:cantSplit/>
          <w:jc w:val="center"/>
        </w:trPr>
        <w:tc>
          <w:tcPr>
            <w:tcW w:w="3901" w:type="dxa"/>
            <w:shd w:val="clear" w:color="auto" w:fill="F2F2F2"/>
            <w:vAlign w:val="center"/>
          </w:tcPr>
          <w:p w14:paraId="1B4913BA" w14:textId="77777777" w:rsidR="00974817" w:rsidRDefault="00AD40C4">
            <w:pPr>
              <w:spacing w:before="60" w:after="60"/>
              <w:ind w:left="108" w:right="108"/>
            </w:pPr>
            <w:r>
              <w:rPr>
                <w:b/>
              </w:rPr>
              <w:t>Razredni odjel</w:t>
            </w:r>
          </w:p>
        </w:tc>
        <w:tc>
          <w:tcPr>
            <w:tcW w:w="6780" w:type="dxa"/>
            <w:vAlign w:val="center"/>
          </w:tcPr>
          <w:p w14:paraId="5D869099" w14:textId="77777777" w:rsidR="00974817" w:rsidRDefault="00AD40C4">
            <w:pPr>
              <w:spacing w:before="60" w:after="60"/>
              <w:ind w:left="108" w:right="108"/>
            </w:pPr>
            <w:r>
              <w:t>6. razred</w:t>
            </w:r>
          </w:p>
        </w:tc>
      </w:tr>
      <w:tr w:rsidR="00974817" w14:paraId="48D60090" w14:textId="77777777" w:rsidTr="00B72D19">
        <w:trPr>
          <w:cantSplit/>
          <w:jc w:val="center"/>
        </w:trPr>
        <w:tc>
          <w:tcPr>
            <w:tcW w:w="3901" w:type="dxa"/>
            <w:shd w:val="clear" w:color="auto" w:fill="F2F2F2"/>
            <w:vAlign w:val="center"/>
          </w:tcPr>
          <w:p w14:paraId="0043BD64" w14:textId="77777777" w:rsidR="00974817" w:rsidRDefault="00AD40C4">
            <w:pPr>
              <w:spacing w:before="60" w:after="60"/>
              <w:ind w:left="108" w:right="108"/>
            </w:pPr>
            <w:r>
              <w:rPr>
                <w:b/>
              </w:rPr>
              <w:t>Redni broj pripreme</w:t>
            </w:r>
          </w:p>
        </w:tc>
        <w:tc>
          <w:tcPr>
            <w:tcW w:w="6780" w:type="dxa"/>
            <w:vAlign w:val="center"/>
          </w:tcPr>
          <w:p w14:paraId="41C54ADE" w14:textId="2B024160" w:rsidR="00974817" w:rsidRDefault="00AD40C4">
            <w:pPr>
              <w:spacing w:before="60" w:after="60"/>
              <w:ind w:left="108" w:right="108"/>
            </w:pPr>
            <w:r>
              <w:t>60.</w:t>
            </w:r>
          </w:p>
        </w:tc>
      </w:tr>
      <w:tr w:rsidR="00974817" w14:paraId="6DDFA140" w14:textId="77777777" w:rsidTr="00B72D19">
        <w:trPr>
          <w:cantSplit/>
          <w:jc w:val="center"/>
        </w:trPr>
        <w:tc>
          <w:tcPr>
            <w:tcW w:w="3901" w:type="dxa"/>
            <w:shd w:val="clear" w:color="auto" w:fill="F2F2F2"/>
            <w:vAlign w:val="center"/>
          </w:tcPr>
          <w:p w14:paraId="54E07B57" w14:textId="77777777" w:rsidR="00974817" w:rsidRDefault="00AD40C4">
            <w:pPr>
              <w:spacing w:before="60" w:after="60"/>
              <w:ind w:left="108" w:right="108"/>
            </w:pPr>
            <w:r>
              <w:rPr>
                <w:b/>
              </w:rPr>
              <w:t>Nastavna cjelina / tema</w:t>
            </w:r>
          </w:p>
        </w:tc>
        <w:tc>
          <w:tcPr>
            <w:tcW w:w="6780" w:type="dxa"/>
            <w:vAlign w:val="center"/>
          </w:tcPr>
          <w:p w14:paraId="42E88914" w14:textId="77777777" w:rsidR="00974817" w:rsidRDefault="00AD40C4">
            <w:pPr>
              <w:spacing w:before="60" w:after="60"/>
              <w:ind w:left="108" w:right="108"/>
            </w:pPr>
            <w:r>
              <w:t>VII. MARIJA – MATI SLOBODE</w:t>
            </w:r>
          </w:p>
        </w:tc>
      </w:tr>
      <w:tr w:rsidR="00974817" w14:paraId="4DD692A5" w14:textId="77777777" w:rsidTr="00B72D19">
        <w:trPr>
          <w:cantSplit/>
          <w:jc w:val="center"/>
        </w:trPr>
        <w:tc>
          <w:tcPr>
            <w:tcW w:w="3901" w:type="dxa"/>
            <w:shd w:val="clear" w:color="auto" w:fill="F2F2F2"/>
            <w:vAlign w:val="center"/>
          </w:tcPr>
          <w:p w14:paraId="3739FE0D" w14:textId="77777777" w:rsidR="00974817" w:rsidRDefault="00AD40C4">
            <w:pPr>
              <w:spacing w:before="60" w:after="60"/>
              <w:ind w:left="108" w:right="108"/>
            </w:pPr>
            <w:r>
              <w:rPr>
                <w:b/>
              </w:rPr>
              <w:t>Nastavna jedinica / podtema</w:t>
            </w:r>
          </w:p>
        </w:tc>
        <w:tc>
          <w:tcPr>
            <w:tcW w:w="6780" w:type="dxa"/>
            <w:vAlign w:val="center"/>
          </w:tcPr>
          <w:p w14:paraId="46D3FE7B" w14:textId="21B85684" w:rsidR="00974817" w:rsidRDefault="0031062D">
            <w:pPr>
              <w:spacing w:before="60" w:after="60"/>
              <w:ind w:left="108" w:right="108"/>
            </w:pPr>
            <w:r>
              <w:t>6. Ponavljanje za 2. pisanu provjeru</w:t>
            </w:r>
          </w:p>
        </w:tc>
      </w:tr>
    </w:tbl>
    <w:p w14:paraId="35A545E0" w14:textId="77777777" w:rsidR="00450183" w:rsidRDefault="00450183" w:rsidP="00450183">
      <w:pPr>
        <w:spacing w:after="0"/>
      </w:pPr>
    </w:p>
    <w:p w14:paraId="3BC4953D" w14:textId="20766EA7" w:rsidR="00974817" w:rsidRDefault="00450183" w:rsidP="00170C42">
      <w:pPr>
        <w:keepNext/>
        <w:spacing w:after="40"/>
      </w:pPr>
      <w:r>
        <w:rPr>
          <w:b/>
          <w:color w:val="C96A00"/>
          <w:sz w:val="26"/>
        </w:rPr>
        <w:t>Odgojno-obrazovni ishodi učenja:</w:t>
      </w:r>
    </w:p>
    <w:p w14:paraId="20A07006" w14:textId="18D82462" w:rsidR="008A15A1" w:rsidRDefault="00F95667" w:rsidP="00B72D19">
      <w:pPr>
        <w:pStyle w:val="Grafikeoznake"/>
        <w:numPr>
          <w:ilvl w:val="0"/>
          <w:numId w:val="0"/>
        </w:numPr>
        <w:jc w:val="both"/>
      </w:pPr>
      <w:r>
        <w:t>OŠ KV A.6.1.; OŠ KV A.6.2.; OŠ KV B.6.2.; OŠ KV B.6.3.; OŠ KV C.6.1.; OŠ KV C.6.2.; OŠ KV D.6.1.; OŠ KV D.6.2. Učenik će putem zadanih pitanja ponoviti gradivo vezano uz predstojeću pisanu provjeru znanja.</w:t>
      </w:r>
    </w:p>
    <w:p w14:paraId="1724F2CB" w14:textId="77777777" w:rsidR="00450183" w:rsidRDefault="00450183" w:rsidP="00450183">
      <w:pPr>
        <w:pStyle w:val="Grafikeoznake"/>
        <w:numPr>
          <w:ilvl w:val="0"/>
          <w:numId w:val="0"/>
        </w:numPr>
        <w:spacing w:after="20"/>
        <w:ind w:left="360" w:hanging="360"/>
        <w:jc w:val="both"/>
      </w:pPr>
    </w:p>
    <w:tbl>
      <w:tblPr>
        <w:tblStyle w:val="Reetkatablice"/>
        <w:tblW w:w="5000" w:type="pct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01"/>
        <w:gridCol w:w="6780"/>
      </w:tblGrid>
      <w:tr w:rsidR="00974817" w14:paraId="4E90584F" w14:textId="77777777" w:rsidTr="00B72D19">
        <w:trPr>
          <w:cantSplit/>
          <w:jc w:val="center"/>
        </w:trPr>
        <w:tc>
          <w:tcPr>
            <w:tcW w:w="3901" w:type="dxa"/>
            <w:shd w:val="clear" w:color="auto" w:fill="F2F2F2"/>
            <w:vAlign w:val="center"/>
          </w:tcPr>
          <w:p w14:paraId="3D76196A" w14:textId="77777777" w:rsidR="00974817" w:rsidRDefault="00AD40C4">
            <w:pPr>
              <w:spacing w:before="60" w:after="60"/>
              <w:ind w:left="108" w:right="108"/>
            </w:pPr>
            <w:r>
              <w:rPr>
                <w:b/>
              </w:rPr>
              <w:t>Ključni pojmovi</w:t>
            </w:r>
          </w:p>
        </w:tc>
        <w:tc>
          <w:tcPr>
            <w:tcW w:w="6780" w:type="dxa"/>
            <w:vAlign w:val="center"/>
          </w:tcPr>
          <w:p w14:paraId="76B9BCE3" w14:textId="77777777" w:rsidR="00974817" w:rsidRDefault="00AD40C4">
            <w:pPr>
              <w:spacing w:before="60" w:after="60"/>
              <w:ind w:left="108" w:right="108"/>
              <w:jc w:val="both"/>
            </w:pPr>
            <w:r>
              <w:t>evangelizacija, crkveni raskoli, koncili, blaženstva, prispodobe, Isusova čuda, vazmeno otajstvo, sakramenti, kršćanska inicijacija, Marija, krunica</w:t>
            </w:r>
          </w:p>
        </w:tc>
      </w:tr>
      <w:tr w:rsidR="00974817" w14:paraId="18F7ABAF" w14:textId="77777777" w:rsidTr="00B72D19">
        <w:trPr>
          <w:cantSplit/>
          <w:jc w:val="center"/>
        </w:trPr>
        <w:tc>
          <w:tcPr>
            <w:tcW w:w="3901" w:type="dxa"/>
            <w:shd w:val="clear" w:color="auto" w:fill="F2F2F2"/>
            <w:vAlign w:val="center"/>
          </w:tcPr>
          <w:p w14:paraId="6EDD1724" w14:textId="77777777" w:rsidR="00974817" w:rsidRDefault="00AD40C4">
            <w:pPr>
              <w:spacing w:before="60" w:after="60"/>
              <w:ind w:left="108" w:right="108"/>
            </w:pPr>
            <w:r>
              <w:rPr>
                <w:b/>
              </w:rPr>
              <w:t>Nastavne metode</w:t>
            </w:r>
          </w:p>
        </w:tc>
        <w:tc>
          <w:tcPr>
            <w:tcW w:w="6780" w:type="dxa"/>
            <w:vAlign w:val="center"/>
          </w:tcPr>
          <w:p w14:paraId="32CDB724" w14:textId="67A3A97E" w:rsidR="00974817" w:rsidRDefault="00AD40C4">
            <w:pPr>
              <w:spacing w:before="60" w:after="60"/>
              <w:ind w:left="108" w:right="108"/>
              <w:jc w:val="both"/>
            </w:pPr>
            <w:r>
              <w:t>razgovor, rad na pitanjima pisane provjere, uspoređivanje i ispravljanje odgovora</w:t>
            </w:r>
          </w:p>
        </w:tc>
      </w:tr>
      <w:tr w:rsidR="00974817" w14:paraId="2A50EEBE" w14:textId="77777777" w:rsidTr="00B72D19">
        <w:trPr>
          <w:cantSplit/>
          <w:jc w:val="center"/>
        </w:trPr>
        <w:tc>
          <w:tcPr>
            <w:tcW w:w="3901" w:type="dxa"/>
            <w:shd w:val="clear" w:color="auto" w:fill="F2F2F2"/>
            <w:vAlign w:val="center"/>
          </w:tcPr>
          <w:p w14:paraId="7082169D" w14:textId="77777777" w:rsidR="00974817" w:rsidRDefault="00AD40C4">
            <w:pPr>
              <w:spacing w:before="60" w:after="60"/>
              <w:ind w:left="108" w:right="108"/>
            </w:pPr>
            <w:r>
              <w:rPr>
                <w:b/>
              </w:rPr>
              <w:t>Oblici rada</w:t>
            </w:r>
          </w:p>
        </w:tc>
        <w:tc>
          <w:tcPr>
            <w:tcW w:w="6780" w:type="dxa"/>
            <w:vAlign w:val="center"/>
          </w:tcPr>
          <w:p w14:paraId="49AA6E29" w14:textId="19AED4D1" w:rsidR="00974817" w:rsidRDefault="00AD40C4">
            <w:pPr>
              <w:spacing w:before="60" w:after="60"/>
              <w:ind w:left="108" w:right="108"/>
              <w:jc w:val="both"/>
            </w:pPr>
            <w:r>
              <w:t>frontalni rad, individualni rad, rad u paru</w:t>
            </w:r>
          </w:p>
        </w:tc>
      </w:tr>
      <w:tr w:rsidR="00974817" w14:paraId="680FD320" w14:textId="77777777" w:rsidTr="00B72D19">
        <w:trPr>
          <w:cantSplit/>
          <w:jc w:val="center"/>
        </w:trPr>
        <w:tc>
          <w:tcPr>
            <w:tcW w:w="3901" w:type="dxa"/>
            <w:shd w:val="clear" w:color="auto" w:fill="F2F2F2"/>
            <w:vAlign w:val="center"/>
          </w:tcPr>
          <w:p w14:paraId="7DE3AC50" w14:textId="77777777" w:rsidR="00974817" w:rsidRDefault="00AD40C4">
            <w:pPr>
              <w:spacing w:before="60" w:after="60"/>
              <w:ind w:left="108" w:right="108"/>
            </w:pPr>
            <w:r>
              <w:rPr>
                <w:b/>
              </w:rPr>
              <w:t>Nastavna sredstva</w:t>
            </w:r>
          </w:p>
        </w:tc>
        <w:tc>
          <w:tcPr>
            <w:tcW w:w="6780" w:type="dxa"/>
            <w:vAlign w:val="center"/>
          </w:tcPr>
          <w:p w14:paraId="2256693B" w14:textId="558E773B" w:rsidR="00974817" w:rsidRDefault="00AD40C4">
            <w:pPr>
              <w:spacing w:before="60" w:after="60"/>
              <w:ind w:left="108" w:right="108"/>
              <w:jc w:val="both"/>
            </w:pPr>
            <w:r>
              <w:t>udžbenik, bilježnica, pitanja i rješenja 2. pisane provjere, projektor / pametna ploča</w:t>
            </w:r>
          </w:p>
        </w:tc>
      </w:tr>
      <w:tr w:rsidR="00974817" w14:paraId="170FF274" w14:textId="77777777" w:rsidTr="00B72D19">
        <w:trPr>
          <w:cantSplit/>
          <w:jc w:val="center"/>
        </w:trPr>
        <w:tc>
          <w:tcPr>
            <w:tcW w:w="3901" w:type="dxa"/>
            <w:shd w:val="clear" w:color="auto" w:fill="F2F2F2"/>
            <w:vAlign w:val="center"/>
          </w:tcPr>
          <w:p w14:paraId="42235289" w14:textId="77777777" w:rsidR="00974817" w:rsidRDefault="00AD40C4">
            <w:pPr>
              <w:spacing w:before="60" w:after="60"/>
              <w:ind w:left="108" w:right="108"/>
            </w:pPr>
            <w:r>
              <w:rPr>
                <w:b/>
              </w:rPr>
              <w:t>Međupredmetne poveznice</w:t>
            </w:r>
          </w:p>
        </w:tc>
        <w:tc>
          <w:tcPr>
            <w:tcW w:w="6780" w:type="dxa"/>
            <w:vAlign w:val="center"/>
          </w:tcPr>
          <w:p w14:paraId="6022186D" w14:textId="24876AFF" w:rsidR="00974817" w:rsidRDefault="00AD40C4">
            <w:pPr>
              <w:spacing w:before="60" w:after="60"/>
              <w:ind w:left="108" w:right="108"/>
              <w:jc w:val="both"/>
            </w:pPr>
            <w:r>
              <w:t>Učiti kako učiti; Hrvatski jezik – čitanje s razumijevanjem i oblikovanje jasnih odgovora</w:t>
            </w:r>
          </w:p>
        </w:tc>
      </w:tr>
    </w:tbl>
    <w:p w14:paraId="1281086D" w14:textId="77777777" w:rsidR="00170C42" w:rsidRDefault="00170C42" w:rsidP="00170C42">
      <w:pPr>
        <w:keepNext/>
        <w:spacing w:after="0"/>
        <w:rPr>
          <w:b/>
          <w:color w:val="C96A00"/>
          <w:sz w:val="26"/>
        </w:rPr>
      </w:pPr>
    </w:p>
    <w:p w14:paraId="59D51259" w14:textId="5CE9DAF0" w:rsidR="00974817" w:rsidRDefault="00AD40C4">
      <w:pPr>
        <w:keepNext/>
        <w:spacing w:before="60" w:after="40"/>
      </w:pPr>
      <w:r>
        <w:rPr>
          <w:b/>
          <w:color w:val="C96A00"/>
          <w:sz w:val="26"/>
        </w:rPr>
        <w:t>Vrednovanje:</w:t>
      </w:r>
    </w:p>
    <w:p w14:paraId="5E2DC1BD" w14:textId="6595915D" w:rsidR="00974817" w:rsidRDefault="00AD40C4" w:rsidP="00B72D19">
      <w:pPr>
        <w:pStyle w:val="Grafikeoznake"/>
        <w:numPr>
          <w:ilvl w:val="0"/>
          <w:numId w:val="0"/>
        </w:numPr>
        <w:spacing w:after="20"/>
        <w:jc w:val="both"/>
      </w:pPr>
      <w:r>
        <w:rPr>
          <w:b/>
        </w:rPr>
        <w:t>Vrednovanje za učenje:</w:t>
      </w:r>
      <w:r>
        <w:t xml:space="preserve"> odgovori tijekom </w:t>
      </w:r>
      <w:r w:rsidR="008A15A1">
        <w:t>ponavljanja</w:t>
      </w:r>
      <w:r>
        <w:t>, obrazlaganje izbora, ispravljanje netočnih tvrdnji, suradničko uspoređivanje.</w:t>
      </w:r>
    </w:p>
    <w:p w14:paraId="1C6E4E99" w14:textId="58A7E00D" w:rsidR="00974817" w:rsidRDefault="00AD40C4" w:rsidP="00B72D19">
      <w:pPr>
        <w:pStyle w:val="Grafikeoznake"/>
        <w:numPr>
          <w:ilvl w:val="0"/>
          <w:numId w:val="0"/>
        </w:numPr>
        <w:spacing w:after="20"/>
        <w:jc w:val="both"/>
      </w:pPr>
      <w:r>
        <w:rPr>
          <w:b/>
        </w:rPr>
        <w:t>Vrednovanje kao učenje:</w:t>
      </w:r>
      <w:r>
        <w:t xml:space="preserve"> </w:t>
      </w:r>
      <w:r w:rsidRPr="003D7088">
        <w:t>samovrednovanje</w:t>
      </w:r>
      <w:r w:rsidR="003D7088" w:rsidRPr="003D7088">
        <w:t>.</w:t>
      </w:r>
    </w:p>
    <w:p w14:paraId="4EC9FC61" w14:textId="77777777" w:rsidR="00974817" w:rsidRDefault="00AD40C4" w:rsidP="00B72D19">
      <w:pPr>
        <w:pStyle w:val="Grafikeoznake"/>
        <w:numPr>
          <w:ilvl w:val="0"/>
          <w:numId w:val="0"/>
        </w:numPr>
        <w:spacing w:after="20"/>
        <w:jc w:val="both"/>
      </w:pPr>
      <w:r>
        <w:rPr>
          <w:b/>
        </w:rPr>
        <w:t>Vrednovanje naučenoga:</w:t>
      </w:r>
      <w:r>
        <w:t xml:space="preserve"> u ovoj pripremi nije predviđeno formalno brojčano vrednovanje.</w:t>
      </w:r>
    </w:p>
    <w:p w14:paraId="35E3E2F1" w14:textId="77777777" w:rsidR="00974817" w:rsidRDefault="00AD40C4">
      <w:pPr>
        <w:spacing w:after="0"/>
      </w:pPr>
      <w:r>
        <w:br w:type="page"/>
      </w:r>
    </w:p>
    <w:p w14:paraId="5361D2A2" w14:textId="7D26D562" w:rsidR="00450183" w:rsidRPr="007D04F4" w:rsidRDefault="00450183" w:rsidP="007D04F4">
      <w:pPr>
        <w:spacing w:after="160"/>
        <w:jc w:val="center"/>
        <w:rPr>
          <w:b/>
          <w:color w:val="0070C0"/>
          <w:sz w:val="40"/>
        </w:rPr>
      </w:pPr>
      <w:r w:rsidRPr="00AB545D">
        <w:rPr>
          <w:b/>
          <w:color w:val="0070C0"/>
          <w:sz w:val="40"/>
        </w:rPr>
        <w:lastRenderedPageBreak/>
        <w:t>TIJEK NASTAVNOGA SATA</w:t>
      </w:r>
    </w:p>
    <w:tbl>
      <w:tblPr>
        <w:tblW w:w="10681" w:type="dxa"/>
        <w:jc w:val="center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</w:tblBorders>
        <w:shd w:val="clear" w:color="auto" w:fill="00B050"/>
        <w:tblLayout w:type="fixed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81"/>
      </w:tblGrid>
      <w:tr w:rsidR="00450183" w14:paraId="57198709" w14:textId="77777777" w:rsidTr="00C9103C">
        <w:trPr>
          <w:cantSplit/>
          <w:jc w:val="center"/>
        </w:trPr>
        <w:tc>
          <w:tcPr>
            <w:tcW w:w="10681" w:type="dxa"/>
            <w:shd w:val="clear" w:color="auto" w:fill="00B050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ADA631F" w14:textId="6F36B501" w:rsidR="00450183" w:rsidRDefault="00C9103C" w:rsidP="00C9103C">
            <w:pPr>
              <w:keepNext/>
              <w:spacing w:after="0"/>
            </w:pPr>
            <w:r w:rsidRPr="00C9103C">
              <w:rPr>
                <w:rFonts w:cs="Calibri"/>
                <w:b/>
                <w:color w:val="FFFFFF"/>
                <w:sz w:val="32"/>
              </w:rPr>
              <w:t xml:space="preserve">I. UVODNI DIO – DOŽIVI </w:t>
            </w:r>
            <w:r w:rsidRPr="00C9103C">
              <w:rPr>
                <w:rFonts w:cs="Calibri"/>
                <w:color w:val="FFFFFF"/>
                <w:sz w:val="20"/>
              </w:rPr>
              <w:t>(približno 7–10 minuta)</w:t>
            </w:r>
          </w:p>
        </w:tc>
      </w:tr>
    </w:tbl>
    <w:p w14:paraId="095E37F8" w14:textId="77777777" w:rsidR="00450183" w:rsidRDefault="00450183" w:rsidP="00450183">
      <w:pPr>
        <w:spacing w:after="20"/>
      </w:pPr>
    </w:p>
    <w:p w14:paraId="7E95D472" w14:textId="77777777" w:rsidR="00450183" w:rsidRDefault="00450183" w:rsidP="00450183">
      <w:pPr>
        <w:keepNext/>
      </w:pPr>
      <w:r>
        <w:rPr>
          <w:b/>
          <w:color w:val="C96A00"/>
          <w:sz w:val="26"/>
        </w:rPr>
        <w:t>Uvodna molitva:</w:t>
      </w:r>
    </w:p>
    <w:p w14:paraId="550411D3" w14:textId="77777777" w:rsidR="00450183" w:rsidRDefault="00450183" w:rsidP="00450183">
      <w:pPr>
        <w:spacing w:after="100"/>
      </w:pPr>
      <w:r>
        <w:t>Oče naš…</w:t>
      </w:r>
    </w:p>
    <w:p w14:paraId="182CA199" w14:textId="77777777" w:rsidR="00450183" w:rsidRDefault="00450183" w:rsidP="00450183">
      <w:pPr>
        <w:spacing w:after="40"/>
      </w:pPr>
    </w:p>
    <w:p w14:paraId="03402B2D" w14:textId="77777777" w:rsidR="00450183" w:rsidRDefault="00450183" w:rsidP="00450183">
      <w:pPr>
        <w:spacing w:after="40"/>
      </w:pPr>
      <w:r>
        <w:t>ili:</w:t>
      </w:r>
    </w:p>
    <w:p w14:paraId="4FC5007D" w14:textId="77777777" w:rsidR="00450183" w:rsidRDefault="00450183" w:rsidP="00450183">
      <w:pPr>
        <w:spacing w:after="40"/>
      </w:pPr>
    </w:p>
    <w:p w14:paraId="4F0596B3" w14:textId="5880E12A" w:rsidR="00974817" w:rsidRDefault="0031062D" w:rsidP="008A15A1">
      <w:pPr>
        <w:spacing w:after="100"/>
        <w:jc w:val="both"/>
        <w:rPr>
          <w:sz w:val="48"/>
        </w:rPr>
      </w:pPr>
      <w:r w:rsidRPr="0031062D">
        <w:rPr>
          <w:sz w:val="48"/>
        </w:rPr>
        <w:t>Isuse, Ti si naš učitelj i prijatelj. Budi s nama dok se prisjećamo Tvojih riječi i djela. Pomozi nam strpljivo učiti, slobodno pitati i podijeliti znanje s drugima. Neka nas današnji rad približi Tebi. Amen.</w:t>
      </w:r>
    </w:p>
    <w:p w14:paraId="0813F10C" w14:textId="77777777" w:rsidR="00450183" w:rsidRDefault="00450183">
      <w:pPr>
        <w:spacing w:after="100"/>
        <w:jc w:val="both"/>
      </w:pPr>
    </w:p>
    <w:tbl>
      <w:tblPr>
        <w:tblW w:w="10681" w:type="dxa"/>
        <w:jc w:val="center"/>
        <w:tblLayout w:type="fixed"/>
        <w:tblLook w:val="04A0" w:firstRow="1" w:lastRow="0" w:firstColumn="1" w:lastColumn="0" w:noHBand="0" w:noVBand="1"/>
      </w:tblPr>
      <w:tblGrid>
        <w:gridCol w:w="10681"/>
      </w:tblGrid>
      <w:tr w:rsidR="00974817" w14:paraId="705782CB" w14:textId="77777777">
        <w:trPr>
          <w:cantSplit/>
          <w:jc w:val="center"/>
        </w:trPr>
        <w:tc>
          <w:tcPr>
            <w:tcW w:w="10681" w:type="dxa"/>
            <w:tcBorders>
              <w:top w:val="single" w:sz="6" w:space="0" w:color="C6E0B4"/>
              <w:left w:val="single" w:sz="6" w:space="0" w:color="C6E0B4"/>
              <w:bottom w:val="single" w:sz="6" w:space="0" w:color="C6E0B4"/>
              <w:right w:val="single" w:sz="6" w:space="0" w:color="C6E0B4"/>
            </w:tcBorders>
            <w:shd w:val="clear" w:color="auto" w:fill="EAF4E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7324CD" w14:textId="0824C9EA" w:rsidR="00974817" w:rsidRDefault="00AD40C4">
            <w:pPr>
              <w:keepNext/>
              <w:spacing w:after="0"/>
              <w:jc w:val="both"/>
            </w:pPr>
            <w:r>
              <w:rPr>
                <w:b/>
                <w:color w:val="C96A00"/>
                <w:sz w:val="21"/>
              </w:rPr>
              <w:t xml:space="preserve">Alternativa: </w:t>
            </w:r>
            <w:r>
              <w:rPr>
                <w:sz w:val="21"/>
              </w:rPr>
              <w:t>Vjeroučitelj će pozvati učenike na kratku tišinu. Svaki će učenik u sebi zahvaliti za jednu stvar koju je naučio o Isusu. Zatim će svi zajedno izgovoriti: „Isuse, otvori naš um za učenje, a srce za dobro.“</w:t>
            </w:r>
          </w:p>
        </w:tc>
      </w:tr>
    </w:tbl>
    <w:p w14:paraId="057A1D29" w14:textId="77777777" w:rsidR="00450183" w:rsidRDefault="00450183">
      <w:pPr>
        <w:keepNext/>
        <w:spacing w:before="60" w:after="40"/>
        <w:rPr>
          <w:b/>
          <w:color w:val="C96A00"/>
          <w:sz w:val="26"/>
        </w:rPr>
      </w:pPr>
    </w:p>
    <w:p w14:paraId="68419A08" w14:textId="083F750D" w:rsidR="00974817" w:rsidRDefault="00AD40C4">
      <w:pPr>
        <w:keepNext/>
        <w:spacing w:before="60" w:after="40"/>
      </w:pPr>
      <w:r>
        <w:rPr>
          <w:b/>
          <w:color w:val="C96A00"/>
          <w:sz w:val="26"/>
        </w:rPr>
        <w:t>Povezivanje s prethodnim satom / pregled domaće zadaće:</w:t>
      </w:r>
    </w:p>
    <w:p w14:paraId="37BF2183" w14:textId="77777777" w:rsidR="00974817" w:rsidRDefault="00AD40C4">
      <w:pPr>
        <w:spacing w:after="0"/>
        <w:jc w:val="both"/>
      </w:pPr>
      <w:r>
        <w:t>Učenici daju vjeroučitelju na uvid domaću zadaću od prošlog susreta:</w:t>
      </w:r>
    </w:p>
    <w:p w14:paraId="7B8D1DDF" w14:textId="132144DF" w:rsidR="0031062D" w:rsidRDefault="0031062D" w:rsidP="0031062D">
      <w:pPr>
        <w:spacing w:after="0"/>
        <w:jc w:val="both"/>
      </w:pPr>
      <w:r>
        <w:rPr>
          <w:i/>
        </w:rPr>
        <w:t>„Učenici će riješiti, ili dovršiti rješavanje RB, str. 89.“</w:t>
      </w:r>
    </w:p>
    <w:p w14:paraId="6FBFF5C9" w14:textId="77777777" w:rsidR="0031062D" w:rsidRDefault="0031062D" w:rsidP="0031062D">
      <w:pPr>
        <w:spacing w:before="60" w:after="0"/>
      </w:pPr>
      <w:r>
        <w:t>Ili:</w:t>
      </w:r>
    </w:p>
    <w:p w14:paraId="27B23AF9" w14:textId="62CBD05B" w:rsidR="0031062D" w:rsidRDefault="0031062D" w:rsidP="0031062D">
      <w:pPr>
        <w:spacing w:after="0"/>
        <w:jc w:val="both"/>
        <w:rPr>
          <w:i/>
          <w:iCs/>
        </w:rPr>
      </w:pPr>
      <w:r>
        <w:rPr>
          <w:i/>
        </w:rPr>
        <w:t>„Učenici će odabrati tri zaziva iz Lauretanskih litanija i uz svaki napisati jednu kratku rečenicu što taj zaziv znači.“</w:t>
      </w:r>
    </w:p>
    <w:p w14:paraId="1EA77CD9" w14:textId="77777777" w:rsidR="00974817" w:rsidRDefault="00AD40C4">
      <w:pPr>
        <w:keepNext/>
        <w:spacing w:before="60" w:after="40"/>
      </w:pPr>
      <w:r>
        <w:rPr>
          <w:b/>
          <w:color w:val="C96A00"/>
          <w:sz w:val="26"/>
        </w:rPr>
        <w:t>Motivacija:</w:t>
      </w:r>
    </w:p>
    <w:p w14:paraId="1A6D546C" w14:textId="5EC57D3D" w:rsidR="00974817" w:rsidRDefault="007D04F4">
      <w:pPr>
        <w:spacing w:after="0"/>
        <w:jc w:val="both"/>
      </w:pPr>
      <w:r>
        <w:t>Učenici će putem projekcije promotriti</w:t>
      </w:r>
      <w:r w:rsidR="00ED40E2">
        <w:t xml:space="preserve"> četiri pojma. Učenici uz svaki pojam usmeno navode jedan podatak kojega se sjećaju iz obrađenoga gradiva.</w:t>
      </w:r>
    </w:p>
    <w:p w14:paraId="2FFAC9AF" w14:textId="77777777" w:rsidR="00ED40E2" w:rsidRDefault="00ED40E2">
      <w:pPr>
        <w:spacing w:after="0"/>
        <w:jc w:val="both"/>
      </w:pPr>
    </w:p>
    <w:p w14:paraId="0BD5810F" w14:textId="47D95E06" w:rsidR="00ED40E2" w:rsidRPr="007D04F4" w:rsidRDefault="002524E3" w:rsidP="00ED40E2">
      <w:pPr>
        <w:spacing w:after="0"/>
        <w:jc w:val="center"/>
        <w:rPr>
          <w:bCs/>
          <w:color w:val="002060"/>
        </w:rPr>
      </w:pPr>
      <w:r w:rsidRPr="007D04F4">
        <w:rPr>
          <w:bCs/>
          <w:noProof/>
          <w:color w:val="002060"/>
          <w:sz w:val="48"/>
        </w:rPr>
        <w:t>CRKVA KROZ POVIJEST</w:t>
      </w:r>
      <w:r w:rsidRPr="007D04F4">
        <w:rPr>
          <w:bCs/>
          <w:noProof/>
          <w:color w:val="002060"/>
          <w:sz w:val="48"/>
        </w:rPr>
        <w:br/>
        <w:t>ISUS KRIST</w:t>
      </w:r>
      <w:r w:rsidRPr="007D04F4">
        <w:rPr>
          <w:bCs/>
          <w:noProof/>
          <w:color w:val="002060"/>
          <w:sz w:val="48"/>
        </w:rPr>
        <w:br/>
        <w:t>SAKRAMENTI</w:t>
      </w:r>
      <w:r w:rsidRPr="007D04F4">
        <w:rPr>
          <w:bCs/>
          <w:noProof/>
          <w:color w:val="002060"/>
          <w:sz w:val="48"/>
        </w:rPr>
        <w:br/>
        <w:t>MARIJA</w:t>
      </w:r>
    </w:p>
    <w:p w14:paraId="6F4C6090" w14:textId="4D404E08" w:rsidR="00974817" w:rsidRDefault="00974817">
      <w:pPr>
        <w:spacing w:after="0"/>
        <w:jc w:val="center"/>
      </w:pPr>
    </w:p>
    <w:p w14:paraId="0A6FA57B" w14:textId="77777777" w:rsidR="00ED40E2" w:rsidRPr="00ED40E2" w:rsidRDefault="00ED40E2" w:rsidP="00ED40E2">
      <w:pPr>
        <w:keepNext/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color w:val="auto"/>
          <w:lang w:val="hr-HR" w:eastAsia="hr-HR"/>
        </w:rPr>
      </w:pPr>
      <w:r>
        <w:rPr>
          <w:rFonts w:asciiTheme="majorHAnsi" w:eastAsia="Times New Roman" w:hAnsiTheme="majorHAnsi" w:cstheme="majorHAnsi"/>
          <w:color w:val="auto"/>
          <w:lang w:val="hr-HR" w:eastAsia="hr-HR"/>
        </w:rPr>
        <w:lastRenderedPageBreak/>
        <w:t>Zatim svaki učenik odabire jedan pojam i u bilježnicu zapisuje:</w:t>
      </w:r>
    </w:p>
    <w:p w14:paraId="782C1302" w14:textId="77777777" w:rsidR="00ED40E2" w:rsidRPr="00D062C4" w:rsidRDefault="00ED40E2" w:rsidP="00ED40E2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color w:val="002060"/>
          <w:sz w:val="48"/>
          <w:szCs w:val="48"/>
          <w:lang w:val="hr-HR" w:eastAsia="hr-HR"/>
        </w:rPr>
      </w:pPr>
      <w:r>
        <w:rPr>
          <w:rFonts w:asciiTheme="majorHAnsi" w:eastAsia="Times New Roman" w:hAnsiTheme="majorHAnsi" w:cstheme="majorHAnsi"/>
          <w:color w:val="002060"/>
          <w:sz w:val="48"/>
          <w:szCs w:val="48"/>
          <w:lang w:val="hr-HR" w:eastAsia="hr-HR"/>
        </w:rPr>
        <w:t>Uz ovaj pojam znam objasniti __________. Još trebam ponoviti __________.</w:t>
      </w:r>
    </w:p>
    <w:p w14:paraId="4DE21DD3" w14:textId="77777777" w:rsidR="00ED40E2" w:rsidRPr="00ED40E2" w:rsidRDefault="00ED40E2" w:rsidP="00ED40E2">
      <w:pPr>
        <w:spacing w:before="100" w:beforeAutospacing="1" w:after="100" w:afterAutospacing="1"/>
        <w:jc w:val="both"/>
        <w:rPr>
          <w:rFonts w:asciiTheme="majorHAnsi" w:eastAsia="Times New Roman" w:hAnsiTheme="majorHAnsi" w:cstheme="majorHAnsi"/>
          <w:color w:val="auto"/>
          <w:lang w:val="hr-HR" w:eastAsia="hr-HR"/>
        </w:rPr>
      </w:pPr>
      <w:r w:rsidRPr="00ED40E2">
        <w:rPr>
          <w:rFonts w:asciiTheme="majorHAnsi" w:eastAsia="Times New Roman" w:hAnsiTheme="majorHAnsi" w:cstheme="majorHAnsi"/>
          <w:color w:val="auto"/>
          <w:lang w:val="hr-HR" w:eastAsia="hr-HR"/>
        </w:rPr>
        <w:t>Nekoliko učenika čita svoje rečenice, a vjeroučitelj zatim pita:</w:t>
      </w:r>
    </w:p>
    <w:p w14:paraId="769F0948" w14:textId="77777777" w:rsidR="00ED40E2" w:rsidRPr="007D04F4" w:rsidRDefault="00ED40E2" w:rsidP="007D04F4">
      <w:pPr>
        <w:pStyle w:val="Odlomakpopisa"/>
        <w:numPr>
          <w:ilvl w:val="0"/>
          <w:numId w:val="37"/>
        </w:numPr>
        <w:spacing w:after="0"/>
        <w:jc w:val="both"/>
        <w:rPr>
          <w:rFonts w:asciiTheme="majorHAnsi" w:eastAsia="Times New Roman" w:hAnsiTheme="majorHAnsi" w:cstheme="majorHAnsi"/>
          <w:color w:val="auto"/>
          <w:lang w:val="hr-HR" w:eastAsia="hr-HR"/>
        </w:rPr>
      </w:pPr>
      <w:r w:rsidRPr="007D04F4">
        <w:rPr>
          <w:rFonts w:asciiTheme="majorHAnsi" w:eastAsia="Times New Roman" w:hAnsiTheme="majorHAnsi" w:cstheme="majorHAnsi"/>
          <w:color w:val="auto"/>
          <w:lang w:val="hr-HR" w:eastAsia="hr-HR"/>
        </w:rPr>
        <w:t>Čega se sjećate o širenju kršćanstva, crkvenim raskolima i koncilima?</w:t>
      </w:r>
    </w:p>
    <w:p w14:paraId="4E3402FF" w14:textId="77777777" w:rsidR="00ED40E2" w:rsidRPr="007D04F4" w:rsidRDefault="00ED40E2" w:rsidP="007D04F4">
      <w:pPr>
        <w:pStyle w:val="Odlomakpopisa"/>
        <w:numPr>
          <w:ilvl w:val="0"/>
          <w:numId w:val="37"/>
        </w:numPr>
        <w:spacing w:after="0"/>
        <w:jc w:val="both"/>
        <w:rPr>
          <w:rFonts w:asciiTheme="majorHAnsi" w:eastAsia="Times New Roman" w:hAnsiTheme="majorHAnsi" w:cstheme="majorHAnsi"/>
          <w:color w:val="auto"/>
          <w:lang w:val="hr-HR" w:eastAsia="hr-HR"/>
        </w:rPr>
      </w:pPr>
      <w:r w:rsidRPr="007D04F4">
        <w:rPr>
          <w:rFonts w:asciiTheme="majorHAnsi" w:eastAsia="Times New Roman" w:hAnsiTheme="majorHAnsi" w:cstheme="majorHAnsi"/>
          <w:color w:val="auto"/>
          <w:lang w:val="hr-HR" w:eastAsia="hr-HR"/>
        </w:rPr>
        <w:t>Koje Isusove riječi i djela možete navesti?</w:t>
      </w:r>
    </w:p>
    <w:p w14:paraId="3C63C395" w14:textId="77777777" w:rsidR="00ED40E2" w:rsidRPr="007D04F4" w:rsidRDefault="00ED40E2" w:rsidP="007D04F4">
      <w:pPr>
        <w:pStyle w:val="Odlomakpopisa"/>
        <w:numPr>
          <w:ilvl w:val="0"/>
          <w:numId w:val="37"/>
        </w:numPr>
        <w:spacing w:after="0"/>
        <w:jc w:val="both"/>
        <w:rPr>
          <w:rFonts w:asciiTheme="majorHAnsi" w:eastAsia="Times New Roman" w:hAnsiTheme="majorHAnsi" w:cstheme="majorHAnsi"/>
          <w:color w:val="auto"/>
          <w:lang w:val="hr-HR" w:eastAsia="hr-HR"/>
        </w:rPr>
      </w:pPr>
      <w:r w:rsidRPr="007D04F4">
        <w:rPr>
          <w:rFonts w:asciiTheme="majorHAnsi" w:eastAsia="Times New Roman" w:hAnsiTheme="majorHAnsi" w:cstheme="majorHAnsi"/>
          <w:color w:val="auto"/>
          <w:lang w:val="hr-HR" w:eastAsia="hr-HR"/>
        </w:rPr>
        <w:t>Koji su sakramenti kršćanske inicijacije i kako vjernici štuju Mariju?</w:t>
      </w:r>
    </w:p>
    <w:p w14:paraId="3E628AB9" w14:textId="23A03C19" w:rsidR="00ED40E2" w:rsidRPr="007D04F4" w:rsidRDefault="00ED40E2" w:rsidP="007D04F4">
      <w:pPr>
        <w:pStyle w:val="Odlomakpopisa"/>
        <w:numPr>
          <w:ilvl w:val="0"/>
          <w:numId w:val="37"/>
        </w:numPr>
        <w:spacing w:after="0"/>
        <w:jc w:val="both"/>
        <w:rPr>
          <w:rFonts w:asciiTheme="majorHAnsi" w:eastAsia="Times New Roman" w:hAnsiTheme="majorHAnsi" w:cstheme="majorHAnsi"/>
          <w:color w:val="auto"/>
          <w:lang w:val="hr-HR" w:eastAsia="hr-HR"/>
        </w:rPr>
      </w:pPr>
      <w:r w:rsidRPr="007D04F4">
        <w:rPr>
          <w:rFonts w:asciiTheme="majorHAnsi" w:eastAsia="Times New Roman" w:hAnsiTheme="majorHAnsi" w:cstheme="majorHAnsi"/>
          <w:color w:val="auto"/>
          <w:lang w:val="hr-HR" w:eastAsia="hr-HR"/>
        </w:rPr>
        <w:t>Koji dio gradiva trebamo posebno uvježbati prije provjere?</w:t>
      </w:r>
    </w:p>
    <w:p w14:paraId="0B7A010D" w14:textId="02A8EFF6" w:rsidR="00974817" w:rsidRDefault="00AD40C4">
      <w:pPr>
        <w:keepNext/>
        <w:spacing w:before="60" w:after="40"/>
      </w:pPr>
      <w:r>
        <w:rPr>
          <w:b/>
          <w:color w:val="C96A00"/>
          <w:sz w:val="26"/>
        </w:rPr>
        <w:t>Najava teme:</w:t>
      </w:r>
    </w:p>
    <w:p w14:paraId="62870033" w14:textId="55CB7D96" w:rsidR="00974817" w:rsidRDefault="00ED40E2">
      <w:pPr>
        <w:spacing w:after="0"/>
        <w:jc w:val="both"/>
      </w:pPr>
      <w:r>
        <w:t>Danas ćemo ponoviti gradivo o Crkvi kroz povijest, Isusovu životu i djelovanju, sakramentima i Mariji. Rješavat ćemo pitanja za 2. pisanu provjeru znanja i utvrditi što još trebamo uvježbati.</w:t>
      </w:r>
    </w:p>
    <w:p w14:paraId="1191CAC0" w14:textId="77777777" w:rsidR="00ED40E2" w:rsidRDefault="00ED40E2">
      <w:pPr>
        <w:spacing w:after="0"/>
        <w:jc w:val="both"/>
      </w:pPr>
    </w:p>
    <w:p w14:paraId="737AC110" w14:textId="77777777" w:rsidR="00AF7CD8" w:rsidRDefault="00AF7CD8" w:rsidP="00AF7CD8">
      <w:pPr>
        <w:spacing w:after="0"/>
        <w:jc w:val="both"/>
      </w:pPr>
    </w:p>
    <w:tbl>
      <w:tblPr>
        <w:tblW w:w="10681" w:type="dxa"/>
        <w:jc w:val="center"/>
        <w:tblBorders>
          <w:top w:val="single" w:sz="2" w:space="0" w:color="00B050"/>
          <w:left w:val="single" w:sz="2" w:space="0" w:color="00B050"/>
          <w:bottom w:val="single" w:sz="2" w:space="0" w:color="00B050"/>
          <w:right w:val="single" w:sz="2" w:space="0" w:color="00B050"/>
        </w:tblBorders>
        <w:shd w:val="clear" w:color="auto" w:fill="00B050"/>
        <w:tblLayout w:type="fixed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81"/>
      </w:tblGrid>
      <w:tr w:rsidR="00AF7CD8" w14:paraId="02888F23" w14:textId="77777777" w:rsidTr="00C9103C">
        <w:trPr>
          <w:cantSplit/>
          <w:jc w:val="center"/>
        </w:trPr>
        <w:tc>
          <w:tcPr>
            <w:tcW w:w="10681" w:type="dxa"/>
            <w:shd w:val="clear" w:color="auto" w:fill="00B050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74D7B86" w14:textId="21DAC62B" w:rsidR="00AF7CD8" w:rsidRDefault="00C9103C" w:rsidP="00C9103C">
            <w:pPr>
              <w:keepNext/>
              <w:spacing w:after="0"/>
            </w:pPr>
            <w:r w:rsidRPr="00C9103C">
              <w:rPr>
                <w:rFonts w:cs="Calibri"/>
                <w:b/>
                <w:color w:val="FFFFFF"/>
                <w:sz w:val="32"/>
              </w:rPr>
              <w:t xml:space="preserve">II. SREDIŠNJI DIO – OTKRIJ I POVEŽI </w:t>
            </w:r>
            <w:r w:rsidRPr="00C9103C">
              <w:rPr>
                <w:rFonts w:cs="Calibri"/>
                <w:color w:val="FFFFFF"/>
                <w:sz w:val="20"/>
              </w:rPr>
              <w:t>(približno 27–30 minuta)</w:t>
            </w:r>
          </w:p>
        </w:tc>
      </w:tr>
    </w:tbl>
    <w:p w14:paraId="7629B836" w14:textId="77777777" w:rsidR="001453D6" w:rsidRDefault="001453D6">
      <w:pPr>
        <w:keepNext/>
        <w:spacing w:before="100" w:after="40"/>
        <w:jc w:val="both"/>
        <w:rPr>
          <w:b/>
          <w:color w:val="C96A00"/>
          <w:sz w:val="26"/>
        </w:rPr>
      </w:pPr>
    </w:p>
    <w:p w14:paraId="78A954D9" w14:textId="6DACF1AA" w:rsidR="00974817" w:rsidRPr="009B7FE7" w:rsidRDefault="00AF7CD8">
      <w:pPr>
        <w:keepNext/>
        <w:spacing w:before="100" w:after="40"/>
        <w:jc w:val="both"/>
        <w:rPr>
          <w:iCs/>
        </w:rPr>
      </w:pPr>
      <w:r>
        <w:rPr>
          <w:b/>
          <w:color w:val="C96A00"/>
          <w:sz w:val="26"/>
        </w:rPr>
        <w:t xml:space="preserve">Aktivnost 1: </w:t>
      </w:r>
      <w:r w:rsidR="007D04F4" w:rsidRPr="007D04F4">
        <w:rPr>
          <w:b/>
          <w:color w:val="C96A00"/>
          <w:sz w:val="26"/>
        </w:rPr>
        <w:t>Obrada sadržaja</w:t>
      </w:r>
    </w:p>
    <w:p w14:paraId="6B5019DE" w14:textId="77777777" w:rsidR="00FF640D" w:rsidRPr="00FF640D" w:rsidRDefault="00FF640D" w:rsidP="00FF640D">
      <w:pPr>
        <w:spacing w:after="0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FF640D">
        <w:rPr>
          <w:rFonts w:asciiTheme="majorHAnsi" w:eastAsia="Times New Roman" w:hAnsiTheme="majorHAnsi" w:cstheme="majorHAnsi"/>
          <w:lang w:eastAsia="hr-HR"/>
        </w:rPr>
        <w:t>Učenici će ponoviti gradivo putem istih pitanja koja će biti u pisanoj provjeri.</w:t>
      </w:r>
    </w:p>
    <w:p w14:paraId="7AFD3DC0" w14:textId="77777777" w:rsidR="00FF640D" w:rsidRPr="00FF640D" w:rsidRDefault="00FF640D" w:rsidP="00FF640D">
      <w:pPr>
        <w:spacing w:after="0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FF640D">
        <w:rPr>
          <w:rFonts w:asciiTheme="majorHAnsi" w:eastAsia="Times New Roman" w:hAnsiTheme="majorHAnsi" w:cstheme="majorHAnsi"/>
          <w:lang w:eastAsia="hr-HR"/>
        </w:rPr>
        <w:t>Odgovore će pisati u bilježnice.</w:t>
      </w:r>
    </w:p>
    <w:p w14:paraId="6036E25D" w14:textId="77777777" w:rsidR="00FF640D" w:rsidRPr="00FF640D" w:rsidRDefault="00FF640D" w:rsidP="00FF640D">
      <w:pPr>
        <w:spacing w:after="0"/>
        <w:textAlignment w:val="center"/>
        <w:rPr>
          <w:rFonts w:asciiTheme="majorHAnsi" w:hAnsiTheme="majorHAnsi" w:cstheme="majorHAnsi"/>
          <w:b/>
          <w:bCs/>
        </w:rPr>
      </w:pPr>
      <w:r w:rsidRPr="00FF640D">
        <w:rPr>
          <w:rFonts w:asciiTheme="majorHAnsi" w:eastAsia="Times New Roman" w:hAnsiTheme="majorHAnsi" w:cstheme="majorHAnsi"/>
          <w:b/>
          <w:bCs/>
          <w:lang w:eastAsia="hr-HR"/>
        </w:rPr>
        <w:t>(</w:t>
      </w:r>
      <w:r w:rsidRPr="00FF640D">
        <w:rPr>
          <w:rFonts w:asciiTheme="majorHAnsi" w:hAnsiTheme="majorHAnsi" w:cstheme="majorHAnsi"/>
          <w:b/>
          <w:bCs/>
        </w:rPr>
        <w:t>Zaokružena pitanja: IOOP i PP!)</w:t>
      </w:r>
    </w:p>
    <w:p w14:paraId="3496EE1D" w14:textId="77777777" w:rsidR="00FF640D" w:rsidRPr="00FF640D" w:rsidRDefault="00FF640D" w:rsidP="00FF640D">
      <w:pPr>
        <w:spacing w:after="0"/>
        <w:textAlignment w:val="center"/>
        <w:rPr>
          <w:rFonts w:asciiTheme="majorHAnsi" w:eastAsia="Times New Roman" w:hAnsiTheme="majorHAnsi" w:cstheme="majorHAnsi"/>
          <w:lang w:eastAsia="hr-HR"/>
        </w:rPr>
      </w:pPr>
    </w:p>
    <w:p w14:paraId="1D39B0B2" w14:textId="77777777" w:rsidR="00FF640D" w:rsidRPr="00FF640D" w:rsidRDefault="00FF640D" w:rsidP="00FF640D">
      <w:pPr>
        <w:spacing w:after="0"/>
        <w:textAlignment w:val="center"/>
        <w:rPr>
          <w:rFonts w:asciiTheme="majorHAnsi" w:eastAsia="Times New Roman" w:hAnsiTheme="majorHAnsi" w:cstheme="majorHAnsi"/>
          <w:b/>
          <w:bCs/>
          <w:lang w:eastAsia="hr-HR"/>
        </w:rPr>
      </w:pPr>
      <w:bookmarkStart w:id="0" w:name="_Hlk210253247"/>
      <w:r w:rsidRPr="00FF640D">
        <w:rPr>
          <w:rFonts w:asciiTheme="majorHAnsi" w:eastAsia="Times New Roman" w:hAnsiTheme="majorHAnsi" w:cstheme="majorHAnsi"/>
          <w:b/>
          <w:bCs/>
          <w:lang w:eastAsia="hr-HR"/>
        </w:rPr>
        <w:t>Obrazac pisane provjere:</w:t>
      </w:r>
    </w:p>
    <w:p w14:paraId="493C4E31" w14:textId="77777777" w:rsidR="00FF640D" w:rsidRPr="00FF640D" w:rsidRDefault="00FF640D" w:rsidP="00FF640D">
      <w:pPr>
        <w:spacing w:after="0"/>
        <w:textAlignment w:val="center"/>
        <w:rPr>
          <w:rFonts w:asciiTheme="majorHAnsi" w:eastAsia="Times New Roman" w:hAnsiTheme="majorHAnsi" w:cstheme="majorHAnsi"/>
          <w:lang w:eastAsia="hr-HR"/>
        </w:rPr>
      </w:pPr>
    </w:p>
    <w:p w14:paraId="29908A1D" w14:textId="77777777" w:rsidR="00FF640D" w:rsidRPr="00FF640D" w:rsidRDefault="00FF640D" w:rsidP="00FF640D">
      <w:pPr>
        <w:spacing w:after="0"/>
        <w:textAlignment w:val="center"/>
        <w:rPr>
          <w:rStyle w:val="Hiperveza"/>
          <w:rFonts w:asciiTheme="majorHAnsi" w:hAnsiTheme="majorHAnsi" w:cstheme="majorHAnsi"/>
          <w:b/>
          <w:bCs/>
        </w:rPr>
      </w:pPr>
      <w:hyperlink r:id="rId8" w:history="1">
        <w:bookmarkStart w:id="1" w:name="_Hlk218154982"/>
        <w:r w:rsidRPr="00FF640D">
          <w:rPr>
            <w:rStyle w:val="Hiperveza"/>
            <w:rFonts w:asciiTheme="majorHAnsi" w:eastAsia="Times New Roman" w:hAnsiTheme="majorHAnsi" w:cstheme="majorHAnsi"/>
            <w:b/>
            <w:bCs/>
            <w:lang w:eastAsia="hr-HR"/>
          </w:rPr>
          <w:t>klikni ovdje - poveznica</w:t>
        </w:r>
        <w:r w:rsidRPr="00FF640D">
          <w:rPr>
            <w:rStyle w:val="Hiperveza"/>
            <w:rFonts w:asciiTheme="majorHAnsi" w:hAnsiTheme="majorHAnsi" w:cstheme="majorHAnsi"/>
            <w:b/>
            <w:bCs/>
          </w:rPr>
          <w:t xml:space="preserve"> - PDF</w:t>
        </w:r>
        <w:bookmarkEnd w:id="1"/>
      </w:hyperlink>
    </w:p>
    <w:p w14:paraId="290F4BFC" w14:textId="77777777" w:rsidR="00FF640D" w:rsidRPr="00FF640D" w:rsidRDefault="00FF640D" w:rsidP="00FF640D">
      <w:pPr>
        <w:spacing w:after="0"/>
        <w:textAlignment w:val="center"/>
        <w:rPr>
          <w:rFonts w:asciiTheme="majorHAnsi" w:hAnsiTheme="majorHAnsi" w:cstheme="majorHAnsi"/>
          <w:color w:val="auto"/>
        </w:rPr>
      </w:pPr>
    </w:p>
    <w:p w14:paraId="4AE2C708" w14:textId="77777777" w:rsidR="00FF640D" w:rsidRPr="00FF640D" w:rsidRDefault="00FF640D" w:rsidP="00FF640D">
      <w:pPr>
        <w:spacing w:after="0"/>
        <w:textAlignment w:val="center"/>
        <w:rPr>
          <w:rFonts w:asciiTheme="majorHAnsi" w:eastAsia="Times New Roman" w:hAnsiTheme="majorHAnsi" w:cstheme="majorHAnsi"/>
          <w:b/>
          <w:bCs/>
          <w:lang w:eastAsia="hr-HR"/>
        </w:rPr>
      </w:pPr>
      <w:hyperlink r:id="rId9" w:history="1">
        <w:r w:rsidRPr="00FF640D">
          <w:rPr>
            <w:rStyle w:val="Hiperveza"/>
            <w:rFonts w:asciiTheme="majorHAnsi" w:eastAsia="Times New Roman" w:hAnsiTheme="majorHAnsi" w:cstheme="majorHAnsi"/>
            <w:b/>
            <w:bCs/>
            <w:lang w:eastAsia="hr-HR"/>
          </w:rPr>
          <w:t>klikni ovdje - poveznica – WORD</w:t>
        </w:r>
      </w:hyperlink>
    </w:p>
    <w:p w14:paraId="78FA587E" w14:textId="77777777" w:rsidR="00FF640D" w:rsidRPr="00FF640D" w:rsidRDefault="00FF640D" w:rsidP="00FF640D">
      <w:pPr>
        <w:spacing w:after="0"/>
        <w:textAlignment w:val="center"/>
        <w:rPr>
          <w:rFonts w:asciiTheme="majorHAnsi" w:eastAsia="Times New Roman" w:hAnsiTheme="majorHAnsi" w:cstheme="majorHAnsi"/>
          <w:b/>
          <w:bCs/>
          <w:lang w:eastAsia="hr-HR"/>
        </w:rPr>
      </w:pPr>
    </w:p>
    <w:p w14:paraId="3721CAC4" w14:textId="77777777" w:rsidR="00FF640D" w:rsidRPr="00FF640D" w:rsidRDefault="00FF640D" w:rsidP="00FF640D">
      <w:pPr>
        <w:spacing w:after="0"/>
        <w:textAlignment w:val="center"/>
        <w:rPr>
          <w:rFonts w:asciiTheme="majorHAnsi" w:eastAsia="Times New Roman" w:hAnsiTheme="majorHAnsi" w:cstheme="majorHAnsi"/>
          <w:lang w:eastAsia="hr-HR"/>
        </w:rPr>
      </w:pPr>
    </w:p>
    <w:p w14:paraId="266C97BF" w14:textId="77777777" w:rsidR="00FF640D" w:rsidRPr="00FF640D" w:rsidRDefault="00FF640D" w:rsidP="00FF640D">
      <w:pPr>
        <w:spacing w:after="0"/>
        <w:textAlignment w:val="center"/>
        <w:rPr>
          <w:rFonts w:asciiTheme="majorHAnsi" w:eastAsia="Times New Roman" w:hAnsiTheme="majorHAnsi" w:cstheme="majorHAnsi"/>
          <w:b/>
          <w:bCs/>
          <w:lang w:eastAsia="hr-HR"/>
        </w:rPr>
      </w:pPr>
      <w:r w:rsidRPr="00FF640D">
        <w:rPr>
          <w:rFonts w:asciiTheme="majorHAnsi" w:eastAsia="Times New Roman" w:hAnsiTheme="majorHAnsi" w:cstheme="majorHAnsi"/>
          <w:b/>
          <w:bCs/>
          <w:lang w:eastAsia="hr-HR"/>
        </w:rPr>
        <w:t>Rješenja pisane provjere:</w:t>
      </w:r>
    </w:p>
    <w:p w14:paraId="2F064C5C" w14:textId="77777777" w:rsidR="00FF640D" w:rsidRPr="00FF640D" w:rsidRDefault="00FF640D" w:rsidP="00FF640D">
      <w:pPr>
        <w:spacing w:after="0"/>
        <w:textAlignment w:val="center"/>
        <w:rPr>
          <w:rFonts w:asciiTheme="majorHAnsi" w:eastAsia="Times New Roman" w:hAnsiTheme="majorHAnsi" w:cstheme="majorHAnsi"/>
          <w:lang w:eastAsia="hr-HR"/>
        </w:rPr>
      </w:pPr>
    </w:p>
    <w:p w14:paraId="1FAC3453" w14:textId="77777777" w:rsidR="00FF640D" w:rsidRPr="00FF640D" w:rsidRDefault="00FF640D" w:rsidP="00FF640D">
      <w:pPr>
        <w:spacing w:after="0"/>
        <w:textAlignment w:val="center"/>
        <w:rPr>
          <w:rStyle w:val="Hiperveza"/>
          <w:rFonts w:asciiTheme="majorHAnsi" w:hAnsiTheme="majorHAnsi" w:cstheme="majorHAnsi"/>
          <w:b/>
          <w:bCs/>
        </w:rPr>
      </w:pPr>
      <w:hyperlink r:id="rId10" w:history="1">
        <w:r w:rsidRPr="00FF640D">
          <w:rPr>
            <w:rStyle w:val="Hiperveza"/>
            <w:rFonts w:asciiTheme="majorHAnsi" w:eastAsia="Times New Roman" w:hAnsiTheme="majorHAnsi" w:cstheme="majorHAnsi"/>
            <w:b/>
            <w:bCs/>
            <w:lang w:eastAsia="hr-HR"/>
          </w:rPr>
          <w:t>klikni ovdje - poveznica</w:t>
        </w:r>
        <w:r w:rsidRPr="00FF640D">
          <w:rPr>
            <w:rStyle w:val="Hiperveza"/>
            <w:rFonts w:asciiTheme="majorHAnsi" w:hAnsiTheme="majorHAnsi" w:cstheme="majorHAnsi"/>
            <w:b/>
            <w:bCs/>
          </w:rPr>
          <w:t xml:space="preserve"> – PDF</w:t>
        </w:r>
      </w:hyperlink>
    </w:p>
    <w:p w14:paraId="2C6011E5" w14:textId="77777777" w:rsidR="00FF640D" w:rsidRPr="00FF640D" w:rsidRDefault="00FF640D" w:rsidP="00FF640D">
      <w:pPr>
        <w:spacing w:after="0"/>
        <w:textAlignment w:val="center"/>
        <w:rPr>
          <w:rFonts w:asciiTheme="majorHAnsi" w:hAnsiTheme="majorHAnsi" w:cstheme="majorHAnsi"/>
          <w:color w:val="auto"/>
        </w:rPr>
      </w:pPr>
    </w:p>
    <w:p w14:paraId="7C9B4B70" w14:textId="77777777" w:rsidR="00FF640D" w:rsidRPr="00FF640D" w:rsidRDefault="00FF640D" w:rsidP="00FF640D">
      <w:pPr>
        <w:spacing w:after="0"/>
        <w:textAlignment w:val="center"/>
        <w:rPr>
          <w:rFonts w:asciiTheme="majorHAnsi" w:eastAsia="Times New Roman" w:hAnsiTheme="majorHAnsi" w:cstheme="majorHAnsi"/>
          <w:b/>
          <w:bCs/>
          <w:lang w:eastAsia="hr-HR"/>
        </w:rPr>
      </w:pPr>
      <w:hyperlink r:id="rId11" w:history="1">
        <w:r w:rsidRPr="00FF640D">
          <w:rPr>
            <w:rStyle w:val="Hiperveza"/>
            <w:rFonts w:asciiTheme="majorHAnsi" w:hAnsiTheme="majorHAnsi" w:cstheme="majorHAnsi"/>
            <w:b/>
            <w:bCs/>
          </w:rPr>
          <w:t>klikni ovdje - poveznica - WORD</w:t>
        </w:r>
      </w:hyperlink>
    </w:p>
    <w:bookmarkEnd w:id="0"/>
    <w:p w14:paraId="1CE25EE7" w14:textId="77777777" w:rsidR="009B7FE7" w:rsidRDefault="009B7FE7">
      <w:pPr>
        <w:keepNext/>
        <w:spacing w:before="100" w:after="40"/>
        <w:jc w:val="both"/>
        <w:rPr>
          <w:b/>
          <w:color w:val="C96A00"/>
          <w:sz w:val="26"/>
        </w:rPr>
      </w:pPr>
    </w:p>
    <w:p w14:paraId="74766131" w14:textId="7213E3D9" w:rsidR="009B7FE7" w:rsidRPr="00D062C4" w:rsidRDefault="009B7FE7" w:rsidP="009B7FE7">
      <w:pPr>
        <w:keepNext/>
        <w:spacing w:before="100" w:after="40"/>
        <w:jc w:val="both"/>
        <w:rPr>
          <w:rFonts w:asciiTheme="majorHAnsi" w:hAnsiTheme="majorHAnsi" w:cstheme="majorHAnsi"/>
          <w:b/>
          <w:color w:val="002060"/>
          <w:sz w:val="48"/>
          <w:szCs w:val="48"/>
        </w:rPr>
      </w:pPr>
      <w:r w:rsidRPr="00D062C4">
        <w:rPr>
          <w:rFonts w:asciiTheme="majorHAnsi" w:eastAsia="Times New Roman" w:hAnsiTheme="majorHAnsi" w:cstheme="majorHAnsi"/>
          <w:b/>
          <w:bCs/>
          <w:color w:val="002060"/>
          <w:sz w:val="48"/>
          <w:szCs w:val="48"/>
          <w:lang w:eastAsia="hr-HR"/>
        </w:rPr>
        <w:t>Naslov:</w:t>
      </w:r>
      <w:r w:rsidRPr="00D062C4">
        <w:rPr>
          <w:rFonts w:asciiTheme="majorHAnsi" w:eastAsia="Times New Roman" w:hAnsiTheme="majorHAnsi" w:cstheme="majorHAnsi"/>
          <w:color w:val="002060"/>
          <w:sz w:val="48"/>
          <w:szCs w:val="48"/>
          <w:lang w:eastAsia="hr-HR"/>
        </w:rPr>
        <w:t xml:space="preserve"> Ponavljanje za 2. pisanu provjeru</w:t>
      </w:r>
    </w:p>
    <w:p w14:paraId="4CBA393D" w14:textId="77777777" w:rsidR="001C59CE" w:rsidRPr="00377130" w:rsidRDefault="001C59CE" w:rsidP="001C59CE">
      <w:pPr>
        <w:spacing w:after="0"/>
        <w:ind w:left="426"/>
        <w:textAlignment w:val="center"/>
        <w:rPr>
          <w:rFonts w:asciiTheme="minorHAnsi" w:eastAsia="Times New Roman" w:hAnsiTheme="minorHAnsi" w:cstheme="minorHAnsi"/>
          <w:lang w:eastAsia="hr-HR"/>
        </w:rPr>
      </w:pPr>
    </w:p>
    <w:p w14:paraId="40117155" w14:textId="77777777" w:rsidR="00FF640D" w:rsidRPr="00FF640D" w:rsidRDefault="00FF640D" w:rsidP="00FF640D">
      <w:pPr>
        <w:ind w:left="540"/>
        <w:textAlignment w:val="center"/>
        <w:rPr>
          <w:rFonts w:asciiTheme="majorHAnsi" w:eastAsia="Times New Roman" w:hAnsiTheme="majorHAnsi" w:cstheme="majorHAnsi"/>
          <w:lang w:eastAsia="hr-HR"/>
        </w:rPr>
      </w:pPr>
    </w:p>
    <w:p w14:paraId="78359C99" w14:textId="77777777" w:rsidR="00FF640D" w:rsidRPr="00FF640D" w:rsidRDefault="00FF640D" w:rsidP="00FF640D">
      <w:pPr>
        <w:pStyle w:val="Odlomakpopisa"/>
        <w:numPr>
          <w:ilvl w:val="0"/>
          <w:numId w:val="30"/>
        </w:numPr>
        <w:spacing w:after="0" w:line="276" w:lineRule="auto"/>
        <w:rPr>
          <w:rFonts w:asciiTheme="majorHAnsi" w:hAnsiTheme="majorHAnsi" w:cstheme="majorHAnsi"/>
        </w:rPr>
      </w:pPr>
      <w:r w:rsidRPr="00FF640D">
        <w:rPr>
          <w:rFonts w:asciiTheme="majorHAnsi" w:hAnsiTheme="majorHAnsi" w:cstheme="majorHAnsi"/>
        </w:rPr>
        <w:t xml:space="preserve">Što je evangelizacija? – udžbenik str. 34 </w:t>
      </w:r>
      <w:r w:rsidRPr="00FF640D">
        <w:rPr>
          <w:rFonts w:asciiTheme="majorHAnsi" w:hAnsiTheme="majorHAnsi" w:cstheme="majorHAnsi"/>
          <w:b/>
          <w:bCs/>
        </w:rPr>
        <w:t>(1 bod)</w:t>
      </w:r>
    </w:p>
    <w:p w14:paraId="3BC587CD" w14:textId="77777777" w:rsidR="00FF640D" w:rsidRPr="00FF640D" w:rsidRDefault="00FF640D" w:rsidP="00FF640D">
      <w:pPr>
        <w:pStyle w:val="Odlomakpopisa"/>
        <w:spacing w:after="0"/>
        <w:ind w:hanging="436"/>
        <w:rPr>
          <w:rFonts w:asciiTheme="majorHAnsi" w:hAnsiTheme="majorHAnsi" w:cstheme="majorHAnsi"/>
        </w:rPr>
      </w:pPr>
      <w:r w:rsidRPr="00FF640D">
        <w:rPr>
          <w:rFonts w:asciiTheme="majorHAnsi" w:hAnsiTheme="majorHAnsi" w:cstheme="majorHAnsi"/>
        </w:rPr>
        <w:t xml:space="preserve">②   Kako se zovu sveta braća koja su širila kršćanstvo među slavenskim narodima? – udžbenik str. 35  </w:t>
      </w:r>
      <w:r w:rsidRPr="00FF640D">
        <w:rPr>
          <w:rFonts w:asciiTheme="majorHAnsi" w:hAnsiTheme="majorHAnsi" w:cstheme="majorHAnsi"/>
          <w:b/>
          <w:bCs/>
        </w:rPr>
        <w:t>(2 boda)</w:t>
      </w:r>
    </w:p>
    <w:p w14:paraId="23F7A4CE" w14:textId="77777777" w:rsidR="00FF640D" w:rsidRPr="00FF640D" w:rsidRDefault="00FF640D" w:rsidP="00FF640D">
      <w:pPr>
        <w:pStyle w:val="Odlomakpopisa"/>
        <w:numPr>
          <w:ilvl w:val="0"/>
          <w:numId w:val="31"/>
        </w:numPr>
        <w:spacing w:after="0" w:line="276" w:lineRule="auto"/>
        <w:rPr>
          <w:rFonts w:asciiTheme="majorHAnsi" w:hAnsiTheme="majorHAnsi" w:cstheme="majorHAnsi"/>
        </w:rPr>
      </w:pPr>
      <w:r w:rsidRPr="00FF640D">
        <w:rPr>
          <w:rFonts w:asciiTheme="majorHAnsi" w:hAnsiTheme="majorHAnsi" w:cstheme="majorHAnsi"/>
        </w:rPr>
        <w:t xml:space="preserve">Dopuni rečenice!  - udžbenik str. 36 </w:t>
      </w:r>
      <w:r w:rsidRPr="00FF640D">
        <w:rPr>
          <w:rFonts w:asciiTheme="majorHAnsi" w:hAnsiTheme="majorHAnsi" w:cstheme="majorHAnsi"/>
          <w:b/>
        </w:rPr>
        <w:t>(5 bodova)</w:t>
      </w:r>
    </w:p>
    <w:p w14:paraId="6E7A4ACD" w14:textId="77777777" w:rsidR="00FF640D" w:rsidRPr="00FF640D" w:rsidRDefault="00FF640D" w:rsidP="00FF640D">
      <w:pPr>
        <w:pStyle w:val="Odlomakpopisa"/>
        <w:spacing w:after="0"/>
        <w:rPr>
          <w:rFonts w:asciiTheme="majorHAnsi" w:hAnsiTheme="majorHAnsi" w:cstheme="majorHAnsi"/>
          <w:bCs/>
        </w:rPr>
      </w:pPr>
      <w:r w:rsidRPr="00FF640D">
        <w:rPr>
          <w:rFonts w:asciiTheme="majorHAnsi" w:hAnsiTheme="majorHAnsi" w:cstheme="majorHAnsi"/>
          <w:bCs/>
        </w:rPr>
        <w:t xml:space="preserve">U 12. i 13.st. javljaju se dva velika čovjeka Crkve. To su sv. ____________  ____________ i sv. __________________. Oni su osnovali redovničke zajednice nazvane po njima: ____________________ i __________________________. </w:t>
      </w:r>
    </w:p>
    <w:p w14:paraId="64947DC0" w14:textId="77777777" w:rsidR="00FF640D" w:rsidRPr="00FF640D" w:rsidRDefault="00FF640D" w:rsidP="00FF640D">
      <w:pPr>
        <w:pStyle w:val="Odlomakpopisa"/>
        <w:spacing w:after="0"/>
        <w:ind w:hanging="436"/>
        <w:rPr>
          <w:rFonts w:asciiTheme="majorHAnsi" w:hAnsiTheme="majorHAnsi" w:cstheme="majorHAnsi"/>
          <w:bCs/>
        </w:rPr>
      </w:pPr>
      <w:r w:rsidRPr="00FF640D">
        <w:rPr>
          <w:rFonts w:asciiTheme="majorHAnsi" w:hAnsiTheme="majorHAnsi" w:cstheme="majorHAnsi"/>
          <w:bCs/>
        </w:rPr>
        <w:t xml:space="preserve">④   Koji cilj su imali križarski ratovi? – udžbenik str. 38 </w:t>
      </w:r>
      <w:r w:rsidRPr="00FF640D">
        <w:rPr>
          <w:rFonts w:asciiTheme="majorHAnsi" w:hAnsiTheme="majorHAnsi" w:cstheme="majorHAnsi"/>
          <w:b/>
        </w:rPr>
        <w:t>(1 bod)</w:t>
      </w:r>
    </w:p>
    <w:p w14:paraId="2FA92284" w14:textId="77777777" w:rsidR="00FF640D" w:rsidRPr="00FF640D" w:rsidRDefault="00FF640D" w:rsidP="00FF640D">
      <w:pPr>
        <w:pStyle w:val="Odlomakpopisa"/>
        <w:numPr>
          <w:ilvl w:val="0"/>
          <w:numId w:val="32"/>
        </w:numPr>
        <w:spacing w:after="0" w:line="276" w:lineRule="auto"/>
        <w:rPr>
          <w:rFonts w:asciiTheme="majorHAnsi" w:hAnsiTheme="majorHAnsi" w:cstheme="majorHAnsi"/>
        </w:rPr>
      </w:pPr>
      <w:r w:rsidRPr="00FF640D">
        <w:rPr>
          <w:rFonts w:asciiTheme="majorHAnsi" w:hAnsiTheme="majorHAnsi" w:cstheme="majorHAnsi"/>
          <w:bCs/>
        </w:rPr>
        <w:t>Što je inkvizicija?</w:t>
      </w:r>
      <w:r w:rsidRPr="00FF640D">
        <w:rPr>
          <w:rFonts w:asciiTheme="majorHAnsi" w:hAnsiTheme="majorHAnsi" w:cstheme="majorHAnsi"/>
          <w:b/>
        </w:rPr>
        <w:t xml:space="preserve"> </w:t>
      </w:r>
      <w:r w:rsidRPr="00FF640D">
        <w:rPr>
          <w:rFonts w:asciiTheme="majorHAnsi" w:hAnsiTheme="majorHAnsi" w:cstheme="majorHAnsi"/>
        </w:rPr>
        <w:t xml:space="preserve">- udžbenik str. 39 </w:t>
      </w:r>
      <w:r w:rsidRPr="00FF640D">
        <w:rPr>
          <w:rFonts w:asciiTheme="majorHAnsi" w:hAnsiTheme="majorHAnsi" w:cstheme="majorHAnsi"/>
          <w:b/>
        </w:rPr>
        <w:t>(1 bod)</w:t>
      </w:r>
    </w:p>
    <w:p w14:paraId="069DEDC9" w14:textId="77777777" w:rsidR="00FF640D" w:rsidRPr="00FF640D" w:rsidRDefault="00FF640D" w:rsidP="00FF640D">
      <w:pPr>
        <w:pStyle w:val="Odlomakpopisa"/>
        <w:numPr>
          <w:ilvl w:val="0"/>
          <w:numId w:val="32"/>
        </w:numPr>
        <w:spacing w:after="0" w:line="276" w:lineRule="auto"/>
        <w:rPr>
          <w:rFonts w:asciiTheme="majorHAnsi" w:hAnsiTheme="majorHAnsi" w:cstheme="majorHAnsi"/>
        </w:rPr>
      </w:pPr>
      <w:r w:rsidRPr="00FF640D">
        <w:rPr>
          <w:rFonts w:asciiTheme="majorHAnsi" w:hAnsiTheme="majorHAnsi" w:cstheme="majorHAnsi"/>
          <w:bCs/>
        </w:rPr>
        <w:t>Što je hereza? – udžbenik str. 39</w:t>
      </w:r>
      <w:r w:rsidRPr="00FF640D">
        <w:rPr>
          <w:rFonts w:asciiTheme="majorHAnsi" w:hAnsiTheme="majorHAnsi" w:cstheme="majorHAnsi"/>
          <w:b/>
        </w:rPr>
        <w:t xml:space="preserve"> (1 bod)</w:t>
      </w:r>
    </w:p>
    <w:p w14:paraId="73B7E499" w14:textId="77777777" w:rsidR="00FF640D" w:rsidRPr="00FF640D" w:rsidRDefault="00FF640D" w:rsidP="00FF640D">
      <w:pPr>
        <w:pStyle w:val="Odlomakpopisa"/>
        <w:numPr>
          <w:ilvl w:val="0"/>
          <w:numId w:val="32"/>
        </w:numPr>
        <w:spacing w:after="0" w:line="276" w:lineRule="auto"/>
        <w:rPr>
          <w:rFonts w:asciiTheme="majorHAnsi" w:hAnsiTheme="majorHAnsi" w:cstheme="majorHAnsi"/>
        </w:rPr>
      </w:pPr>
      <w:r w:rsidRPr="00FF640D">
        <w:rPr>
          <w:rFonts w:asciiTheme="majorHAnsi" w:hAnsiTheme="majorHAnsi" w:cstheme="majorHAnsi"/>
        </w:rPr>
        <w:t xml:space="preserve">Dopuni rečenice!  - udžbenik str. 40-41 </w:t>
      </w:r>
      <w:r w:rsidRPr="00FF640D">
        <w:rPr>
          <w:rFonts w:asciiTheme="majorHAnsi" w:hAnsiTheme="majorHAnsi" w:cstheme="majorHAnsi"/>
          <w:b/>
        </w:rPr>
        <w:t>(8 bodova)</w:t>
      </w:r>
    </w:p>
    <w:p w14:paraId="70C9C4B4" w14:textId="77777777" w:rsidR="00FF640D" w:rsidRPr="00FF640D" w:rsidRDefault="00FF640D" w:rsidP="00FF640D">
      <w:pPr>
        <w:pStyle w:val="Odlomakpopisa"/>
        <w:spacing w:after="0"/>
        <w:jc w:val="both"/>
        <w:rPr>
          <w:rFonts w:asciiTheme="majorHAnsi" w:hAnsiTheme="majorHAnsi" w:cstheme="majorHAnsi"/>
        </w:rPr>
      </w:pPr>
      <w:r w:rsidRPr="00FF640D">
        <w:rPr>
          <w:rFonts w:asciiTheme="majorHAnsi" w:hAnsiTheme="majorHAnsi" w:cstheme="majorHAnsi"/>
        </w:rPr>
        <w:t xml:space="preserve">Veliki raskol, tj. odvajanje Istočne Crkve od Zapadne, dogodio se ________. godine. Za raskol su zaslužni papin izaslanik kardinal _________________ i carigradski patrijarh ____________________. Događaj kojim su jedan drugoga izopćili naziva se veliki ili ______________ raskol. Nastale su dvije odvojene Crkve: __________________ i ____________________. Drugi, zapadni raskol u 16. st. pokrenuo je ________________  ___________________ koji se usprotivio trgovini oprostima i nauku Katoličke Crkve. </w:t>
      </w:r>
    </w:p>
    <w:p w14:paraId="078C28CD" w14:textId="77777777" w:rsidR="00FF640D" w:rsidRPr="00FF640D" w:rsidRDefault="00FF640D" w:rsidP="00FF640D">
      <w:pPr>
        <w:pStyle w:val="Odlomakpopisa"/>
        <w:spacing w:after="0"/>
        <w:ind w:hanging="436"/>
        <w:rPr>
          <w:rFonts w:asciiTheme="majorHAnsi" w:hAnsiTheme="majorHAnsi" w:cstheme="majorHAnsi"/>
        </w:rPr>
      </w:pPr>
      <w:r w:rsidRPr="00FF640D">
        <w:rPr>
          <w:rFonts w:asciiTheme="majorHAnsi" w:hAnsiTheme="majorHAnsi" w:cstheme="majorHAnsi"/>
          <w:bCs/>
        </w:rPr>
        <w:t>⑧   Kako se danas dijele kršćani? -</w:t>
      </w:r>
      <w:r w:rsidRPr="00FF640D">
        <w:rPr>
          <w:rFonts w:asciiTheme="majorHAnsi" w:hAnsiTheme="majorHAnsi" w:cstheme="majorHAnsi"/>
        </w:rPr>
        <w:t xml:space="preserve"> udžbenik str. 41 </w:t>
      </w:r>
      <w:r w:rsidRPr="00FF640D">
        <w:rPr>
          <w:rFonts w:asciiTheme="majorHAnsi" w:hAnsiTheme="majorHAnsi" w:cstheme="majorHAnsi"/>
          <w:b/>
        </w:rPr>
        <w:t xml:space="preserve"> (3 boda)</w:t>
      </w:r>
    </w:p>
    <w:p w14:paraId="2705FA3F" w14:textId="77777777" w:rsidR="00FF640D" w:rsidRPr="00FF640D" w:rsidRDefault="00FF640D" w:rsidP="00FF640D">
      <w:pPr>
        <w:pStyle w:val="Odlomakpopisa"/>
        <w:numPr>
          <w:ilvl w:val="0"/>
          <w:numId w:val="33"/>
        </w:numPr>
        <w:spacing w:after="0" w:line="276" w:lineRule="auto"/>
        <w:rPr>
          <w:rFonts w:asciiTheme="majorHAnsi" w:hAnsiTheme="majorHAnsi" w:cstheme="majorHAnsi"/>
        </w:rPr>
      </w:pPr>
      <w:r w:rsidRPr="00FF640D">
        <w:rPr>
          <w:rFonts w:asciiTheme="majorHAnsi" w:hAnsiTheme="majorHAnsi" w:cstheme="majorHAnsi"/>
          <w:bCs/>
        </w:rPr>
        <w:t>Kako se naziva koncil koji je pokrenuo reforme u Crkvi, a održavao se od 1545.-1563. godine?</w:t>
      </w:r>
      <w:r w:rsidRPr="00FF640D">
        <w:rPr>
          <w:rFonts w:asciiTheme="majorHAnsi" w:hAnsiTheme="majorHAnsi" w:cstheme="majorHAnsi"/>
          <w:b/>
        </w:rPr>
        <w:t xml:space="preserve"> </w:t>
      </w:r>
      <w:r w:rsidRPr="00FF640D">
        <w:rPr>
          <w:rFonts w:asciiTheme="majorHAnsi" w:hAnsiTheme="majorHAnsi" w:cstheme="majorHAnsi"/>
          <w:bCs/>
        </w:rPr>
        <w:t>-</w:t>
      </w:r>
      <w:r w:rsidRPr="00FF640D">
        <w:rPr>
          <w:rFonts w:asciiTheme="majorHAnsi" w:hAnsiTheme="majorHAnsi" w:cstheme="majorHAnsi"/>
        </w:rPr>
        <w:t xml:space="preserve"> udžbenik str. 42 </w:t>
      </w:r>
      <w:r w:rsidRPr="00FF640D">
        <w:rPr>
          <w:rFonts w:asciiTheme="majorHAnsi" w:hAnsiTheme="majorHAnsi" w:cstheme="majorHAnsi"/>
          <w:b/>
        </w:rPr>
        <w:t>(1 bod)</w:t>
      </w:r>
    </w:p>
    <w:p w14:paraId="2B5DF816" w14:textId="77777777" w:rsidR="00FF640D" w:rsidRPr="00FF640D" w:rsidRDefault="00FF640D" w:rsidP="00FF640D">
      <w:pPr>
        <w:pStyle w:val="Odlomakpopisa"/>
        <w:numPr>
          <w:ilvl w:val="0"/>
          <w:numId w:val="33"/>
        </w:numPr>
        <w:spacing w:after="0" w:line="276" w:lineRule="auto"/>
        <w:rPr>
          <w:rFonts w:asciiTheme="majorHAnsi" w:hAnsiTheme="majorHAnsi" w:cstheme="majorHAnsi"/>
        </w:rPr>
      </w:pPr>
      <w:r w:rsidRPr="00FF640D">
        <w:rPr>
          <w:rFonts w:asciiTheme="majorHAnsi" w:hAnsiTheme="majorHAnsi" w:cstheme="majorHAnsi"/>
          <w:bCs/>
        </w:rPr>
        <w:t>Gdje i kada se održavao 2. vatikanski koncil? – udžbenik str. 43</w:t>
      </w:r>
      <w:r w:rsidRPr="00FF640D">
        <w:rPr>
          <w:rFonts w:asciiTheme="majorHAnsi" w:hAnsiTheme="majorHAnsi" w:cstheme="majorHAnsi"/>
          <w:b/>
        </w:rPr>
        <w:t xml:space="preserve"> (2 boda)</w:t>
      </w:r>
    </w:p>
    <w:p w14:paraId="4F033C7B" w14:textId="77777777" w:rsidR="00FF640D" w:rsidRPr="00FF640D" w:rsidRDefault="00FF640D" w:rsidP="00FF640D">
      <w:pPr>
        <w:pStyle w:val="Odlomakpopisa"/>
        <w:numPr>
          <w:ilvl w:val="0"/>
          <w:numId w:val="33"/>
        </w:numPr>
        <w:spacing w:after="0" w:line="276" w:lineRule="auto"/>
        <w:rPr>
          <w:rFonts w:asciiTheme="majorHAnsi" w:hAnsiTheme="majorHAnsi" w:cstheme="majorHAnsi"/>
        </w:rPr>
      </w:pPr>
      <w:r w:rsidRPr="00FF640D">
        <w:rPr>
          <w:rFonts w:asciiTheme="majorHAnsi" w:hAnsiTheme="majorHAnsi" w:cstheme="majorHAnsi"/>
          <w:bCs/>
        </w:rPr>
        <w:t xml:space="preserve">Napiši jedno Isusovo blaženstvo! – udžbenik str. 47 </w:t>
      </w:r>
      <w:r w:rsidRPr="00FF640D">
        <w:rPr>
          <w:rFonts w:asciiTheme="majorHAnsi" w:hAnsiTheme="majorHAnsi" w:cstheme="majorHAnsi"/>
          <w:b/>
        </w:rPr>
        <w:t>(1 bod)</w:t>
      </w:r>
    </w:p>
    <w:p w14:paraId="4A342861" w14:textId="77777777" w:rsidR="00FF640D" w:rsidRPr="00FF640D" w:rsidRDefault="00FF640D" w:rsidP="00FF640D">
      <w:pPr>
        <w:pStyle w:val="Odlomakpopisa"/>
        <w:numPr>
          <w:ilvl w:val="0"/>
          <w:numId w:val="33"/>
        </w:numPr>
        <w:spacing w:after="0" w:line="276" w:lineRule="auto"/>
        <w:rPr>
          <w:rFonts w:asciiTheme="majorHAnsi" w:hAnsiTheme="majorHAnsi" w:cstheme="majorHAnsi"/>
        </w:rPr>
      </w:pPr>
      <w:r w:rsidRPr="00FF640D">
        <w:rPr>
          <w:rFonts w:asciiTheme="majorHAnsi" w:hAnsiTheme="majorHAnsi" w:cstheme="majorHAnsi"/>
        </w:rPr>
        <w:t xml:space="preserve">Navedi nazive dviju Isusovih prispodoba! - udžbenik str. 48 </w:t>
      </w:r>
      <w:r w:rsidRPr="00FF640D">
        <w:rPr>
          <w:rFonts w:asciiTheme="majorHAnsi" w:hAnsiTheme="majorHAnsi" w:cstheme="majorHAnsi"/>
          <w:b/>
          <w:bCs/>
        </w:rPr>
        <w:t>(2 boda)</w:t>
      </w:r>
    </w:p>
    <w:p w14:paraId="4DFDE814" w14:textId="77777777" w:rsidR="00FF640D" w:rsidRPr="00FF640D" w:rsidRDefault="00FF640D" w:rsidP="00FF640D">
      <w:pPr>
        <w:pStyle w:val="Odlomakpopisa"/>
        <w:spacing w:after="0"/>
        <w:ind w:hanging="384"/>
        <w:rPr>
          <w:rFonts w:asciiTheme="majorHAnsi" w:hAnsiTheme="majorHAnsi" w:cstheme="majorHAnsi"/>
        </w:rPr>
      </w:pPr>
      <w:r w:rsidRPr="00FF640D">
        <w:rPr>
          <w:rFonts w:asciiTheme="majorHAnsi" w:hAnsiTheme="majorHAnsi" w:cstheme="majorHAnsi"/>
        </w:rPr>
        <w:t xml:space="preserve">⑬  Navedi dva Isusova čuda! – udžbenik str. 49 </w:t>
      </w:r>
      <w:r w:rsidRPr="00FF640D">
        <w:rPr>
          <w:rFonts w:asciiTheme="majorHAnsi" w:hAnsiTheme="majorHAnsi" w:cstheme="majorHAnsi"/>
          <w:b/>
          <w:bCs/>
        </w:rPr>
        <w:t>(2 boda)</w:t>
      </w:r>
    </w:p>
    <w:p w14:paraId="20BD351D" w14:textId="77777777" w:rsidR="00FF640D" w:rsidRPr="00FF640D" w:rsidRDefault="00FF640D" w:rsidP="00FF640D">
      <w:pPr>
        <w:pStyle w:val="Odlomakpopisa"/>
        <w:spacing w:after="0"/>
        <w:ind w:hanging="384"/>
        <w:rPr>
          <w:rFonts w:asciiTheme="majorHAnsi" w:hAnsiTheme="majorHAnsi" w:cstheme="majorHAnsi"/>
        </w:rPr>
      </w:pPr>
      <w:r w:rsidRPr="00FF640D">
        <w:rPr>
          <w:rFonts w:asciiTheme="majorHAnsi" w:hAnsiTheme="majorHAnsi" w:cstheme="majorHAnsi"/>
        </w:rPr>
        <w:t xml:space="preserve">⑭  Dopuni rečenice: udžbenik str. 52.-53. </w:t>
      </w:r>
      <w:r w:rsidRPr="00FF640D">
        <w:rPr>
          <w:rFonts w:asciiTheme="majorHAnsi" w:hAnsiTheme="majorHAnsi" w:cstheme="majorHAnsi"/>
          <w:b/>
          <w:bCs/>
        </w:rPr>
        <w:t>(5 bodova)</w:t>
      </w:r>
    </w:p>
    <w:p w14:paraId="15AB57F4" w14:textId="77777777" w:rsidR="00FF640D" w:rsidRPr="00FF640D" w:rsidRDefault="00FF640D" w:rsidP="00FF640D">
      <w:pPr>
        <w:pStyle w:val="Odlomakpopisa"/>
        <w:spacing w:after="0"/>
        <w:jc w:val="both"/>
        <w:rPr>
          <w:rFonts w:asciiTheme="majorHAnsi" w:hAnsiTheme="majorHAnsi" w:cstheme="majorHAnsi"/>
        </w:rPr>
      </w:pPr>
      <w:r w:rsidRPr="00FF640D">
        <w:rPr>
          <w:rFonts w:asciiTheme="majorHAnsi" w:hAnsiTheme="majorHAnsi" w:cstheme="majorHAnsi"/>
        </w:rPr>
        <w:t xml:space="preserve">Isus je euharistiju ustanovio na Veliki ______________. Krvavim znojem znojio se na Maslinskoj gori u predjelu koji se naziva _________________. Razapet je na križu u Jeruzalemu, na brdu koje se zove ______________. Križni put ima _____ postaja. Isus je uzašao na nebo Ocu _________ dana nakon uskrsnuća. </w:t>
      </w:r>
    </w:p>
    <w:p w14:paraId="6959EAE1" w14:textId="77777777" w:rsidR="00FF640D" w:rsidRPr="00FF640D" w:rsidRDefault="00FF640D" w:rsidP="00FF640D">
      <w:pPr>
        <w:pStyle w:val="Odlomakpopisa"/>
        <w:numPr>
          <w:ilvl w:val="0"/>
          <w:numId w:val="34"/>
        </w:numPr>
        <w:spacing w:after="0" w:line="276" w:lineRule="auto"/>
        <w:rPr>
          <w:rFonts w:asciiTheme="majorHAnsi" w:hAnsiTheme="majorHAnsi" w:cstheme="majorHAnsi"/>
        </w:rPr>
      </w:pPr>
      <w:r w:rsidRPr="00FF640D">
        <w:rPr>
          <w:rFonts w:asciiTheme="majorHAnsi" w:hAnsiTheme="majorHAnsi" w:cstheme="majorHAnsi"/>
        </w:rPr>
        <w:t xml:space="preserve">Što su sakramenti, tko ih je ustanovio i koliko ih ima? – udžbenik str. 65.-66. </w:t>
      </w:r>
      <w:r w:rsidRPr="00FF640D">
        <w:rPr>
          <w:rFonts w:asciiTheme="majorHAnsi" w:hAnsiTheme="majorHAnsi" w:cstheme="majorHAnsi"/>
          <w:b/>
          <w:bCs/>
        </w:rPr>
        <w:t>(3 boda)</w:t>
      </w:r>
    </w:p>
    <w:p w14:paraId="39949F44" w14:textId="77777777" w:rsidR="00FF640D" w:rsidRPr="00FF640D" w:rsidRDefault="00FF640D" w:rsidP="00FF640D">
      <w:pPr>
        <w:pStyle w:val="Odlomakpopisa"/>
        <w:spacing w:after="0"/>
        <w:ind w:hanging="398"/>
        <w:rPr>
          <w:rFonts w:asciiTheme="majorHAnsi" w:hAnsiTheme="majorHAnsi" w:cstheme="majorHAnsi"/>
        </w:rPr>
      </w:pPr>
      <w:r w:rsidRPr="00FF640D">
        <w:rPr>
          <w:rFonts w:asciiTheme="majorHAnsi" w:hAnsiTheme="majorHAnsi" w:cstheme="majorHAnsi"/>
        </w:rPr>
        <w:t>⑯  Navedi sakramente kršćanske inicijacije! – udžbenik str. 68</w:t>
      </w:r>
      <w:r w:rsidRPr="00FF640D">
        <w:rPr>
          <w:rFonts w:asciiTheme="majorHAnsi" w:hAnsiTheme="majorHAnsi" w:cstheme="majorHAnsi"/>
          <w:b/>
          <w:bCs/>
        </w:rPr>
        <w:t xml:space="preserve"> (3 boda)</w:t>
      </w:r>
    </w:p>
    <w:p w14:paraId="15AED244" w14:textId="77777777" w:rsidR="00FF640D" w:rsidRPr="00FF640D" w:rsidRDefault="00FF640D" w:rsidP="00FF640D">
      <w:pPr>
        <w:pStyle w:val="Odlomakpopisa"/>
        <w:numPr>
          <w:ilvl w:val="0"/>
          <w:numId w:val="35"/>
        </w:numPr>
        <w:spacing w:after="160" w:line="259" w:lineRule="auto"/>
        <w:rPr>
          <w:rFonts w:asciiTheme="majorHAnsi" w:hAnsiTheme="majorHAnsi" w:cstheme="majorHAnsi"/>
        </w:rPr>
      </w:pPr>
      <w:r w:rsidRPr="00FF640D">
        <w:rPr>
          <w:rFonts w:asciiTheme="majorHAnsi" w:hAnsiTheme="majorHAnsi" w:cstheme="majorHAnsi"/>
        </w:rPr>
        <w:t xml:space="preserve">Stavi kvačicu kod tvrdnji na prikladno mjesto! – udžbenik str.58-93 </w:t>
      </w:r>
      <w:r w:rsidRPr="00FF640D">
        <w:rPr>
          <w:rFonts w:asciiTheme="majorHAnsi" w:hAnsiTheme="majorHAnsi" w:cstheme="majorHAnsi"/>
          <w:b/>
          <w:bCs/>
        </w:rPr>
        <w:t>(10 bodova)</w:t>
      </w:r>
    </w:p>
    <w:tbl>
      <w:tblPr>
        <w:tblStyle w:val="Reetkatablice2"/>
        <w:tblW w:w="5000" w:type="pct"/>
        <w:tblLook w:val="04A0" w:firstRow="1" w:lastRow="0" w:firstColumn="1" w:lastColumn="0" w:noHBand="0" w:noVBand="1"/>
      </w:tblPr>
      <w:tblGrid>
        <w:gridCol w:w="7624"/>
        <w:gridCol w:w="1513"/>
        <w:gridCol w:w="1534"/>
      </w:tblGrid>
      <w:tr w:rsidR="00FF640D" w:rsidRPr="00FF640D" w14:paraId="49320A6D" w14:textId="77777777" w:rsidTr="00D32EE6">
        <w:tc>
          <w:tcPr>
            <w:tcW w:w="3572" w:type="pct"/>
          </w:tcPr>
          <w:p w14:paraId="6EC53705" w14:textId="77777777" w:rsidR="00FF640D" w:rsidRPr="00FF640D" w:rsidRDefault="00FF640D" w:rsidP="00D32EE6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FF640D">
              <w:rPr>
                <w:rFonts w:asciiTheme="majorHAnsi" w:hAnsiTheme="majorHAnsi" w:cstheme="majorHAnsi"/>
                <w:b/>
                <w:bCs/>
              </w:rPr>
              <w:t>TVRDNJA</w:t>
            </w:r>
          </w:p>
        </w:tc>
        <w:tc>
          <w:tcPr>
            <w:tcW w:w="709" w:type="pct"/>
          </w:tcPr>
          <w:p w14:paraId="1EDC9D20" w14:textId="77777777" w:rsidR="00FF640D" w:rsidRPr="00FF640D" w:rsidRDefault="00FF640D" w:rsidP="00D32EE6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FF640D">
              <w:rPr>
                <w:rFonts w:asciiTheme="majorHAnsi" w:hAnsiTheme="majorHAnsi" w:cstheme="majorHAnsi"/>
                <w:b/>
                <w:bCs/>
              </w:rPr>
              <w:t>TOČNO</w:t>
            </w:r>
          </w:p>
        </w:tc>
        <w:tc>
          <w:tcPr>
            <w:tcW w:w="719" w:type="pct"/>
          </w:tcPr>
          <w:p w14:paraId="10849418" w14:textId="77777777" w:rsidR="00FF640D" w:rsidRPr="00FF640D" w:rsidRDefault="00FF640D" w:rsidP="00D32EE6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FF640D">
              <w:rPr>
                <w:rFonts w:asciiTheme="majorHAnsi" w:hAnsiTheme="majorHAnsi" w:cstheme="majorHAnsi"/>
                <w:b/>
                <w:bCs/>
              </w:rPr>
              <w:t>NETOČNO</w:t>
            </w:r>
          </w:p>
        </w:tc>
      </w:tr>
      <w:tr w:rsidR="00FF640D" w:rsidRPr="00FF640D" w14:paraId="5796DE1B" w14:textId="77777777" w:rsidTr="00D32EE6">
        <w:tc>
          <w:tcPr>
            <w:tcW w:w="3572" w:type="pct"/>
          </w:tcPr>
          <w:p w14:paraId="1FC6C9CC" w14:textId="77777777" w:rsidR="00FF640D" w:rsidRPr="00FF640D" w:rsidRDefault="00FF640D" w:rsidP="00D32EE6">
            <w:pPr>
              <w:rPr>
                <w:rFonts w:asciiTheme="majorHAnsi" w:hAnsiTheme="majorHAnsi" w:cstheme="majorHAnsi"/>
              </w:rPr>
            </w:pPr>
            <w:r w:rsidRPr="00FF640D">
              <w:rPr>
                <w:rFonts w:asciiTheme="majorHAnsi" w:hAnsiTheme="majorHAnsi" w:cstheme="majorHAnsi"/>
              </w:rPr>
              <w:t>Krštenjem postajemo Božja djeca, briše se istočni grijeh i postajemo članovi Crkve.</w:t>
            </w:r>
          </w:p>
        </w:tc>
        <w:tc>
          <w:tcPr>
            <w:tcW w:w="709" w:type="pct"/>
          </w:tcPr>
          <w:p w14:paraId="2838548D" w14:textId="77777777" w:rsidR="00FF640D" w:rsidRPr="00FF640D" w:rsidRDefault="00FF640D" w:rsidP="00D32EE6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19" w:type="pct"/>
          </w:tcPr>
          <w:p w14:paraId="14107CF7" w14:textId="77777777" w:rsidR="00FF640D" w:rsidRPr="00FF640D" w:rsidRDefault="00FF640D" w:rsidP="00D32EE6">
            <w:pPr>
              <w:rPr>
                <w:rFonts w:asciiTheme="majorHAnsi" w:hAnsiTheme="majorHAnsi" w:cstheme="majorHAnsi"/>
              </w:rPr>
            </w:pPr>
          </w:p>
        </w:tc>
      </w:tr>
      <w:tr w:rsidR="00FF640D" w:rsidRPr="00FF640D" w14:paraId="0FA20571" w14:textId="77777777" w:rsidTr="00D32EE6">
        <w:tc>
          <w:tcPr>
            <w:tcW w:w="3572" w:type="pct"/>
          </w:tcPr>
          <w:p w14:paraId="51D38B7F" w14:textId="77777777" w:rsidR="00FF640D" w:rsidRPr="00FF640D" w:rsidRDefault="00FF640D" w:rsidP="00D32EE6">
            <w:pPr>
              <w:rPr>
                <w:rFonts w:asciiTheme="majorHAnsi" w:hAnsiTheme="majorHAnsi" w:cstheme="majorHAnsi"/>
              </w:rPr>
            </w:pPr>
            <w:r w:rsidRPr="00FF640D">
              <w:rPr>
                <w:rFonts w:asciiTheme="majorHAnsi" w:hAnsiTheme="majorHAnsi" w:cstheme="majorHAnsi"/>
              </w:rPr>
              <w:t>Sakrament firme prima se dva puta u životu.</w:t>
            </w:r>
          </w:p>
        </w:tc>
        <w:tc>
          <w:tcPr>
            <w:tcW w:w="709" w:type="pct"/>
          </w:tcPr>
          <w:p w14:paraId="3B9B713C" w14:textId="77777777" w:rsidR="00FF640D" w:rsidRPr="00FF640D" w:rsidRDefault="00FF640D" w:rsidP="00D32EE6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19" w:type="pct"/>
          </w:tcPr>
          <w:p w14:paraId="5553EC6D" w14:textId="77777777" w:rsidR="00FF640D" w:rsidRPr="00FF640D" w:rsidRDefault="00FF640D" w:rsidP="00D32EE6">
            <w:pPr>
              <w:rPr>
                <w:rFonts w:asciiTheme="majorHAnsi" w:hAnsiTheme="majorHAnsi" w:cstheme="majorHAnsi"/>
              </w:rPr>
            </w:pPr>
          </w:p>
        </w:tc>
      </w:tr>
      <w:tr w:rsidR="00FF640D" w:rsidRPr="00FF640D" w14:paraId="2B438241" w14:textId="77777777" w:rsidTr="00D32EE6">
        <w:tc>
          <w:tcPr>
            <w:tcW w:w="3572" w:type="pct"/>
          </w:tcPr>
          <w:p w14:paraId="55B76C7B" w14:textId="77777777" w:rsidR="00FF640D" w:rsidRPr="00FF640D" w:rsidRDefault="00FF640D" w:rsidP="00D32EE6">
            <w:pPr>
              <w:rPr>
                <w:rFonts w:asciiTheme="majorHAnsi" w:hAnsiTheme="majorHAnsi" w:cstheme="majorHAnsi"/>
              </w:rPr>
            </w:pPr>
            <w:r w:rsidRPr="00FF640D">
              <w:rPr>
                <w:rFonts w:asciiTheme="majorHAnsi" w:hAnsiTheme="majorHAnsi" w:cstheme="majorHAnsi"/>
              </w:rPr>
              <w:t>Euharistija se naziva i „lomljenje kruha“.</w:t>
            </w:r>
          </w:p>
        </w:tc>
        <w:tc>
          <w:tcPr>
            <w:tcW w:w="709" w:type="pct"/>
          </w:tcPr>
          <w:p w14:paraId="78C99FDE" w14:textId="77777777" w:rsidR="00FF640D" w:rsidRPr="00FF640D" w:rsidRDefault="00FF640D" w:rsidP="00D32EE6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19" w:type="pct"/>
          </w:tcPr>
          <w:p w14:paraId="6A070B25" w14:textId="77777777" w:rsidR="00FF640D" w:rsidRPr="00FF640D" w:rsidRDefault="00FF640D" w:rsidP="00D32EE6">
            <w:pPr>
              <w:rPr>
                <w:rFonts w:asciiTheme="majorHAnsi" w:hAnsiTheme="majorHAnsi" w:cstheme="majorHAnsi"/>
              </w:rPr>
            </w:pPr>
          </w:p>
        </w:tc>
      </w:tr>
      <w:tr w:rsidR="00FF640D" w:rsidRPr="00FF640D" w14:paraId="5802A914" w14:textId="77777777" w:rsidTr="00D32EE6">
        <w:tc>
          <w:tcPr>
            <w:tcW w:w="3572" w:type="pct"/>
          </w:tcPr>
          <w:p w14:paraId="57E8BC19" w14:textId="77777777" w:rsidR="00FF640D" w:rsidRPr="00FF640D" w:rsidRDefault="00FF640D" w:rsidP="00D32EE6">
            <w:pPr>
              <w:rPr>
                <w:rFonts w:asciiTheme="majorHAnsi" w:hAnsiTheme="majorHAnsi" w:cstheme="majorHAnsi"/>
              </w:rPr>
            </w:pPr>
            <w:r w:rsidRPr="00FF640D">
              <w:rPr>
                <w:rFonts w:asciiTheme="majorHAnsi" w:hAnsiTheme="majorHAnsi" w:cstheme="majorHAnsi"/>
              </w:rPr>
              <w:t xml:space="preserve">O Mariji najviše znamo iz Staroga zavjeta. </w:t>
            </w:r>
          </w:p>
        </w:tc>
        <w:tc>
          <w:tcPr>
            <w:tcW w:w="709" w:type="pct"/>
          </w:tcPr>
          <w:p w14:paraId="1684E5AC" w14:textId="77777777" w:rsidR="00FF640D" w:rsidRPr="00FF640D" w:rsidRDefault="00FF640D" w:rsidP="00D32EE6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19" w:type="pct"/>
          </w:tcPr>
          <w:p w14:paraId="036BC21E" w14:textId="77777777" w:rsidR="00FF640D" w:rsidRPr="00FF640D" w:rsidRDefault="00FF640D" w:rsidP="00D32EE6">
            <w:pPr>
              <w:rPr>
                <w:rFonts w:asciiTheme="majorHAnsi" w:hAnsiTheme="majorHAnsi" w:cstheme="majorHAnsi"/>
              </w:rPr>
            </w:pPr>
          </w:p>
        </w:tc>
      </w:tr>
      <w:tr w:rsidR="00FF640D" w:rsidRPr="00FF640D" w14:paraId="263B84C9" w14:textId="77777777" w:rsidTr="00D32EE6">
        <w:tc>
          <w:tcPr>
            <w:tcW w:w="3572" w:type="pct"/>
          </w:tcPr>
          <w:p w14:paraId="791D363C" w14:textId="77777777" w:rsidR="00FF640D" w:rsidRPr="00FF640D" w:rsidRDefault="00FF640D" w:rsidP="00D32EE6">
            <w:pPr>
              <w:rPr>
                <w:rFonts w:asciiTheme="majorHAnsi" w:hAnsiTheme="majorHAnsi" w:cstheme="majorHAnsi"/>
              </w:rPr>
            </w:pPr>
            <w:r w:rsidRPr="00FF640D">
              <w:rPr>
                <w:rFonts w:asciiTheme="majorHAnsi" w:hAnsiTheme="majorHAnsi" w:cstheme="majorHAnsi"/>
              </w:rPr>
              <w:t>Malu Gospu, tj. rođenje BDM slavimo 8. listopada.</w:t>
            </w:r>
          </w:p>
        </w:tc>
        <w:tc>
          <w:tcPr>
            <w:tcW w:w="709" w:type="pct"/>
          </w:tcPr>
          <w:p w14:paraId="70B6910F" w14:textId="77777777" w:rsidR="00FF640D" w:rsidRPr="00FF640D" w:rsidRDefault="00FF640D" w:rsidP="00D32EE6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19" w:type="pct"/>
          </w:tcPr>
          <w:p w14:paraId="26E7D0A1" w14:textId="77777777" w:rsidR="00FF640D" w:rsidRPr="00FF640D" w:rsidRDefault="00FF640D" w:rsidP="00D32EE6">
            <w:pPr>
              <w:rPr>
                <w:rFonts w:asciiTheme="majorHAnsi" w:hAnsiTheme="majorHAnsi" w:cstheme="majorHAnsi"/>
              </w:rPr>
            </w:pPr>
          </w:p>
        </w:tc>
      </w:tr>
      <w:tr w:rsidR="00FF640D" w:rsidRPr="00FF640D" w14:paraId="3599C7F9" w14:textId="77777777" w:rsidTr="00D32EE6">
        <w:tc>
          <w:tcPr>
            <w:tcW w:w="3572" w:type="pct"/>
          </w:tcPr>
          <w:p w14:paraId="5461D3C2" w14:textId="77777777" w:rsidR="00FF640D" w:rsidRPr="00FF640D" w:rsidRDefault="00FF640D" w:rsidP="00D32EE6">
            <w:pPr>
              <w:rPr>
                <w:rFonts w:asciiTheme="majorHAnsi" w:hAnsiTheme="majorHAnsi" w:cstheme="majorHAnsi"/>
              </w:rPr>
            </w:pPr>
            <w:r w:rsidRPr="00FF640D">
              <w:rPr>
                <w:rFonts w:asciiTheme="majorHAnsi" w:hAnsiTheme="majorHAnsi" w:cstheme="majorHAnsi"/>
              </w:rPr>
              <w:t>Veliku Gospu tj. Uznesenje Marijino na nebo slavimo 15. kolovoza.</w:t>
            </w:r>
          </w:p>
        </w:tc>
        <w:tc>
          <w:tcPr>
            <w:tcW w:w="709" w:type="pct"/>
          </w:tcPr>
          <w:p w14:paraId="480590EB" w14:textId="77777777" w:rsidR="00FF640D" w:rsidRPr="00FF640D" w:rsidRDefault="00FF640D" w:rsidP="00D32EE6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19" w:type="pct"/>
          </w:tcPr>
          <w:p w14:paraId="1895603D" w14:textId="77777777" w:rsidR="00FF640D" w:rsidRPr="00FF640D" w:rsidRDefault="00FF640D" w:rsidP="00D32EE6">
            <w:pPr>
              <w:rPr>
                <w:rFonts w:asciiTheme="majorHAnsi" w:hAnsiTheme="majorHAnsi" w:cstheme="majorHAnsi"/>
              </w:rPr>
            </w:pPr>
          </w:p>
        </w:tc>
      </w:tr>
      <w:tr w:rsidR="00FF640D" w:rsidRPr="00FF640D" w14:paraId="6E8D3637" w14:textId="77777777" w:rsidTr="00D32EE6">
        <w:tc>
          <w:tcPr>
            <w:tcW w:w="3572" w:type="pct"/>
          </w:tcPr>
          <w:p w14:paraId="67995DB1" w14:textId="77777777" w:rsidR="00FF640D" w:rsidRPr="00FF640D" w:rsidRDefault="00FF640D" w:rsidP="00D32EE6">
            <w:pPr>
              <w:rPr>
                <w:rFonts w:asciiTheme="majorHAnsi" w:hAnsiTheme="majorHAnsi" w:cstheme="majorHAnsi"/>
              </w:rPr>
            </w:pPr>
            <w:r w:rsidRPr="00FF640D">
              <w:rPr>
                <w:rFonts w:asciiTheme="majorHAnsi" w:hAnsiTheme="majorHAnsi" w:cstheme="majorHAnsi"/>
              </w:rPr>
              <w:t>Lurd i Fatima najveća su svetišta sv. Antuna u svijetu.</w:t>
            </w:r>
          </w:p>
        </w:tc>
        <w:tc>
          <w:tcPr>
            <w:tcW w:w="709" w:type="pct"/>
          </w:tcPr>
          <w:p w14:paraId="01AC3F06" w14:textId="77777777" w:rsidR="00FF640D" w:rsidRPr="00FF640D" w:rsidRDefault="00FF640D" w:rsidP="00D32EE6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19" w:type="pct"/>
          </w:tcPr>
          <w:p w14:paraId="47FA75FD" w14:textId="77777777" w:rsidR="00FF640D" w:rsidRPr="00FF640D" w:rsidRDefault="00FF640D" w:rsidP="00D32EE6">
            <w:pPr>
              <w:rPr>
                <w:rFonts w:asciiTheme="majorHAnsi" w:hAnsiTheme="majorHAnsi" w:cstheme="majorHAnsi"/>
              </w:rPr>
            </w:pPr>
          </w:p>
        </w:tc>
      </w:tr>
      <w:tr w:rsidR="00FF640D" w:rsidRPr="00FF640D" w14:paraId="0D3A1228" w14:textId="77777777" w:rsidTr="00D32EE6">
        <w:tc>
          <w:tcPr>
            <w:tcW w:w="3572" w:type="pct"/>
          </w:tcPr>
          <w:p w14:paraId="3A65BB84" w14:textId="77777777" w:rsidR="00FF640D" w:rsidRPr="00FF640D" w:rsidRDefault="00FF640D" w:rsidP="00D32EE6">
            <w:pPr>
              <w:rPr>
                <w:rFonts w:asciiTheme="majorHAnsi" w:hAnsiTheme="majorHAnsi" w:cstheme="majorHAnsi"/>
              </w:rPr>
            </w:pPr>
            <w:r w:rsidRPr="00FF640D">
              <w:rPr>
                <w:rFonts w:asciiTheme="majorHAnsi" w:hAnsiTheme="majorHAnsi" w:cstheme="majorHAnsi"/>
              </w:rPr>
              <w:t>Najveće marijansko svetište kod nas je Marija Bistrica.</w:t>
            </w:r>
          </w:p>
        </w:tc>
        <w:tc>
          <w:tcPr>
            <w:tcW w:w="709" w:type="pct"/>
          </w:tcPr>
          <w:p w14:paraId="6BD78134" w14:textId="77777777" w:rsidR="00FF640D" w:rsidRPr="00FF640D" w:rsidRDefault="00FF640D" w:rsidP="00D32EE6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19" w:type="pct"/>
          </w:tcPr>
          <w:p w14:paraId="4584A851" w14:textId="77777777" w:rsidR="00FF640D" w:rsidRPr="00FF640D" w:rsidRDefault="00FF640D" w:rsidP="00D32EE6">
            <w:pPr>
              <w:rPr>
                <w:rFonts w:asciiTheme="majorHAnsi" w:hAnsiTheme="majorHAnsi" w:cstheme="majorHAnsi"/>
              </w:rPr>
            </w:pPr>
          </w:p>
        </w:tc>
      </w:tr>
      <w:tr w:rsidR="00FF640D" w:rsidRPr="00FF640D" w14:paraId="6361AAAE" w14:textId="77777777" w:rsidTr="00D32EE6">
        <w:tc>
          <w:tcPr>
            <w:tcW w:w="3572" w:type="pct"/>
          </w:tcPr>
          <w:p w14:paraId="07D73D22" w14:textId="77777777" w:rsidR="00FF640D" w:rsidRPr="00FF640D" w:rsidRDefault="00FF640D" w:rsidP="00D32EE6">
            <w:pPr>
              <w:rPr>
                <w:rFonts w:asciiTheme="majorHAnsi" w:hAnsiTheme="majorHAnsi" w:cstheme="majorHAnsi"/>
              </w:rPr>
            </w:pPr>
            <w:r w:rsidRPr="00FF640D">
              <w:rPr>
                <w:rFonts w:asciiTheme="majorHAnsi" w:hAnsiTheme="majorHAnsi" w:cstheme="majorHAnsi"/>
              </w:rPr>
              <w:t>Mjeseci posvećeni Mariji su svibanj i listopad.</w:t>
            </w:r>
          </w:p>
        </w:tc>
        <w:tc>
          <w:tcPr>
            <w:tcW w:w="709" w:type="pct"/>
          </w:tcPr>
          <w:p w14:paraId="67510875" w14:textId="77777777" w:rsidR="00FF640D" w:rsidRPr="00FF640D" w:rsidRDefault="00FF640D" w:rsidP="00D32EE6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19" w:type="pct"/>
          </w:tcPr>
          <w:p w14:paraId="2ABE58CE" w14:textId="77777777" w:rsidR="00FF640D" w:rsidRPr="00FF640D" w:rsidRDefault="00FF640D" w:rsidP="00D32EE6">
            <w:pPr>
              <w:rPr>
                <w:rFonts w:asciiTheme="majorHAnsi" w:hAnsiTheme="majorHAnsi" w:cstheme="majorHAnsi"/>
              </w:rPr>
            </w:pPr>
          </w:p>
        </w:tc>
      </w:tr>
      <w:tr w:rsidR="00FF640D" w:rsidRPr="00FF640D" w14:paraId="2307D96B" w14:textId="77777777" w:rsidTr="00D32EE6">
        <w:tc>
          <w:tcPr>
            <w:tcW w:w="3572" w:type="pct"/>
          </w:tcPr>
          <w:p w14:paraId="34DDB8DE" w14:textId="77777777" w:rsidR="00FF640D" w:rsidRPr="00FF640D" w:rsidRDefault="00FF640D" w:rsidP="00D32EE6">
            <w:pPr>
              <w:rPr>
                <w:rFonts w:asciiTheme="majorHAnsi" w:hAnsiTheme="majorHAnsi" w:cstheme="majorHAnsi"/>
              </w:rPr>
            </w:pPr>
            <w:r w:rsidRPr="00FF640D">
              <w:rPr>
                <w:rFonts w:asciiTheme="majorHAnsi" w:hAnsiTheme="majorHAnsi" w:cstheme="majorHAnsi"/>
              </w:rPr>
              <w:t>Najraširenija pobožnost Mariji molitva je krunice.</w:t>
            </w:r>
          </w:p>
        </w:tc>
        <w:tc>
          <w:tcPr>
            <w:tcW w:w="709" w:type="pct"/>
          </w:tcPr>
          <w:p w14:paraId="3909E674" w14:textId="77777777" w:rsidR="00FF640D" w:rsidRPr="00FF640D" w:rsidRDefault="00FF640D" w:rsidP="00D32EE6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19" w:type="pct"/>
          </w:tcPr>
          <w:p w14:paraId="4BDAC6C2" w14:textId="77777777" w:rsidR="00FF640D" w:rsidRPr="00FF640D" w:rsidRDefault="00FF640D" w:rsidP="00D32EE6">
            <w:pPr>
              <w:rPr>
                <w:rFonts w:asciiTheme="majorHAnsi" w:hAnsiTheme="majorHAnsi" w:cstheme="majorHAnsi"/>
              </w:rPr>
            </w:pPr>
          </w:p>
        </w:tc>
      </w:tr>
    </w:tbl>
    <w:p w14:paraId="7F2CA8A5" w14:textId="77777777" w:rsidR="00FF640D" w:rsidRPr="00FF640D" w:rsidRDefault="00FF640D" w:rsidP="00FF640D">
      <w:pPr>
        <w:rPr>
          <w:rFonts w:asciiTheme="majorHAnsi" w:hAnsiTheme="majorHAnsi" w:cstheme="majorHAnsi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25"/>
        <w:gridCol w:w="5356"/>
      </w:tblGrid>
      <w:tr w:rsidR="00FF640D" w:rsidRPr="00FF640D" w14:paraId="5D297EF7" w14:textId="77777777" w:rsidTr="00D32EE6">
        <w:tc>
          <w:tcPr>
            <w:tcW w:w="5523" w:type="dxa"/>
          </w:tcPr>
          <w:p w14:paraId="6F4ECCC8" w14:textId="77777777" w:rsidR="00FF640D" w:rsidRPr="00FF640D" w:rsidRDefault="00FF640D" w:rsidP="00D32EE6">
            <w:pPr>
              <w:spacing w:after="200" w:line="276" w:lineRule="auto"/>
              <w:contextualSpacing/>
              <w:rPr>
                <w:rFonts w:asciiTheme="majorHAnsi" w:hAnsiTheme="majorHAnsi" w:cstheme="majorHAnsi"/>
                <w:b/>
                <w:u w:val="single"/>
              </w:rPr>
            </w:pPr>
            <w:r w:rsidRPr="00FF640D">
              <w:rPr>
                <w:rFonts w:asciiTheme="majorHAnsi" w:hAnsiTheme="majorHAnsi" w:cstheme="majorHAnsi"/>
                <w:b/>
                <w:u w:val="single"/>
              </w:rPr>
              <w:t>Pojašnjenja:</w:t>
            </w:r>
          </w:p>
          <w:p w14:paraId="3D1304D3" w14:textId="77777777" w:rsidR="00FF640D" w:rsidRPr="00FF640D" w:rsidRDefault="00FF640D" w:rsidP="00D32EE6">
            <w:pPr>
              <w:pStyle w:val="Odlomakpopisa"/>
              <w:ind w:left="0"/>
              <w:rPr>
                <w:rFonts w:asciiTheme="majorHAnsi" w:hAnsiTheme="majorHAnsi" w:cstheme="majorHAnsi"/>
              </w:rPr>
            </w:pPr>
            <w:r w:rsidRPr="00FF640D">
              <w:rPr>
                <w:rFonts w:asciiTheme="majorHAnsi" w:hAnsiTheme="majorHAnsi" w:cstheme="majorHAnsi"/>
              </w:rPr>
              <w:t>UKUPNO: 51 bod.</w:t>
            </w:r>
          </w:p>
          <w:p w14:paraId="1DACE959" w14:textId="77777777" w:rsidR="00FF640D" w:rsidRPr="00FF640D" w:rsidRDefault="00FF640D" w:rsidP="00D32EE6">
            <w:pPr>
              <w:pStyle w:val="Odlomakpopisa"/>
              <w:ind w:left="0"/>
              <w:rPr>
                <w:rFonts w:asciiTheme="majorHAnsi" w:hAnsiTheme="majorHAnsi" w:cstheme="majorHAnsi"/>
              </w:rPr>
            </w:pPr>
            <w:r w:rsidRPr="00FF640D">
              <w:rPr>
                <w:rFonts w:asciiTheme="majorHAnsi" w:hAnsiTheme="majorHAnsi" w:cstheme="majorHAnsi"/>
              </w:rPr>
              <w:t>Od 1-10 bodova = nedovoljan</w:t>
            </w:r>
          </w:p>
          <w:p w14:paraId="0D80B4E1" w14:textId="77777777" w:rsidR="00FF640D" w:rsidRPr="00FF640D" w:rsidRDefault="00FF640D" w:rsidP="00D32EE6">
            <w:pPr>
              <w:pStyle w:val="Odlomakpopisa"/>
              <w:ind w:left="0"/>
              <w:rPr>
                <w:rFonts w:asciiTheme="majorHAnsi" w:hAnsiTheme="majorHAnsi" w:cstheme="majorHAnsi"/>
              </w:rPr>
            </w:pPr>
            <w:r w:rsidRPr="00FF640D">
              <w:rPr>
                <w:rFonts w:asciiTheme="majorHAnsi" w:hAnsiTheme="majorHAnsi" w:cstheme="majorHAnsi"/>
              </w:rPr>
              <w:t>od 11-20 bodova = dovoljan</w:t>
            </w:r>
          </w:p>
          <w:p w14:paraId="1DA7E266" w14:textId="77777777" w:rsidR="00FF640D" w:rsidRPr="00FF640D" w:rsidRDefault="00FF640D" w:rsidP="00D32EE6">
            <w:pPr>
              <w:pStyle w:val="Odlomakpopisa"/>
              <w:ind w:left="0"/>
              <w:rPr>
                <w:rFonts w:asciiTheme="majorHAnsi" w:hAnsiTheme="majorHAnsi" w:cstheme="majorHAnsi"/>
              </w:rPr>
            </w:pPr>
            <w:r w:rsidRPr="00FF640D">
              <w:rPr>
                <w:rFonts w:asciiTheme="majorHAnsi" w:hAnsiTheme="majorHAnsi" w:cstheme="majorHAnsi"/>
              </w:rPr>
              <w:t>od 21-34 boda = dobar</w:t>
            </w:r>
          </w:p>
          <w:p w14:paraId="4CA5218B" w14:textId="77777777" w:rsidR="00FF640D" w:rsidRPr="00FF640D" w:rsidRDefault="00FF640D" w:rsidP="00D32EE6">
            <w:pPr>
              <w:pStyle w:val="Odlomakpopisa"/>
              <w:ind w:left="0"/>
              <w:rPr>
                <w:rFonts w:asciiTheme="majorHAnsi" w:hAnsiTheme="majorHAnsi" w:cstheme="majorHAnsi"/>
              </w:rPr>
            </w:pPr>
            <w:r w:rsidRPr="00FF640D">
              <w:rPr>
                <w:rFonts w:asciiTheme="majorHAnsi" w:hAnsiTheme="majorHAnsi" w:cstheme="majorHAnsi"/>
              </w:rPr>
              <w:t>od 35-46 bodova = vrlo dobar</w:t>
            </w:r>
          </w:p>
          <w:p w14:paraId="7604BE10" w14:textId="77777777" w:rsidR="00FF640D" w:rsidRPr="00FF640D" w:rsidRDefault="00FF640D" w:rsidP="00D32EE6">
            <w:pPr>
              <w:pStyle w:val="Odlomakpopisa"/>
              <w:ind w:left="0"/>
              <w:rPr>
                <w:rFonts w:asciiTheme="majorHAnsi" w:hAnsiTheme="majorHAnsi" w:cstheme="majorHAnsi"/>
              </w:rPr>
            </w:pPr>
            <w:r w:rsidRPr="00FF640D">
              <w:rPr>
                <w:rFonts w:asciiTheme="majorHAnsi" w:hAnsiTheme="majorHAnsi" w:cstheme="majorHAnsi"/>
              </w:rPr>
              <w:t>od 47-51 bod = odličan</w:t>
            </w:r>
          </w:p>
        </w:tc>
        <w:tc>
          <w:tcPr>
            <w:tcW w:w="5523" w:type="dxa"/>
          </w:tcPr>
          <w:p w14:paraId="2EFC7395" w14:textId="77777777" w:rsidR="00FF640D" w:rsidRPr="00FF640D" w:rsidRDefault="00FF640D" w:rsidP="00D32EE6">
            <w:pPr>
              <w:spacing w:after="200" w:line="276" w:lineRule="auto"/>
              <w:ind w:left="720"/>
              <w:contextualSpacing/>
              <w:rPr>
                <w:rFonts w:asciiTheme="majorHAnsi" w:hAnsiTheme="majorHAnsi" w:cstheme="majorHAnsi"/>
                <w:b/>
                <w:u w:val="single"/>
              </w:rPr>
            </w:pPr>
            <w:r w:rsidRPr="00FF640D">
              <w:rPr>
                <w:rFonts w:asciiTheme="majorHAnsi" w:hAnsiTheme="majorHAnsi" w:cstheme="majorHAnsi"/>
                <w:b/>
                <w:u w:val="single"/>
              </w:rPr>
              <w:t>Pojašnjenja IOOP i PP:</w:t>
            </w:r>
          </w:p>
          <w:p w14:paraId="25EAFA11" w14:textId="77777777" w:rsidR="00FF640D" w:rsidRPr="00FF640D" w:rsidRDefault="00FF640D" w:rsidP="00D32EE6">
            <w:pPr>
              <w:pStyle w:val="Odlomakpopisa"/>
              <w:rPr>
                <w:rFonts w:asciiTheme="majorHAnsi" w:hAnsiTheme="majorHAnsi" w:cstheme="majorHAnsi"/>
              </w:rPr>
            </w:pPr>
            <w:r w:rsidRPr="00FF640D">
              <w:rPr>
                <w:rFonts w:asciiTheme="majorHAnsi" w:hAnsiTheme="majorHAnsi" w:cstheme="majorHAnsi"/>
              </w:rPr>
              <w:t>UKUPNO: 16 bodova.</w:t>
            </w:r>
          </w:p>
          <w:p w14:paraId="428816F9" w14:textId="77777777" w:rsidR="00FF640D" w:rsidRPr="00FF640D" w:rsidRDefault="00FF640D" w:rsidP="00D32EE6">
            <w:pPr>
              <w:pStyle w:val="Odlomakpopisa"/>
              <w:rPr>
                <w:rFonts w:asciiTheme="majorHAnsi" w:hAnsiTheme="majorHAnsi" w:cstheme="majorHAnsi"/>
              </w:rPr>
            </w:pPr>
            <w:r w:rsidRPr="00FF640D">
              <w:rPr>
                <w:rFonts w:asciiTheme="majorHAnsi" w:hAnsiTheme="majorHAnsi" w:cstheme="majorHAnsi"/>
              </w:rPr>
              <w:t>od 1-2 boda = nedovoljan</w:t>
            </w:r>
          </w:p>
          <w:p w14:paraId="79E61C28" w14:textId="77777777" w:rsidR="00FF640D" w:rsidRPr="00FF640D" w:rsidRDefault="00FF640D" w:rsidP="00D32EE6">
            <w:pPr>
              <w:pStyle w:val="Odlomakpopisa"/>
              <w:rPr>
                <w:rFonts w:asciiTheme="majorHAnsi" w:hAnsiTheme="majorHAnsi" w:cstheme="majorHAnsi"/>
              </w:rPr>
            </w:pPr>
            <w:r w:rsidRPr="00FF640D">
              <w:rPr>
                <w:rFonts w:asciiTheme="majorHAnsi" w:hAnsiTheme="majorHAnsi" w:cstheme="majorHAnsi"/>
              </w:rPr>
              <w:t>od 3-5 bodova = dovoljan</w:t>
            </w:r>
          </w:p>
          <w:p w14:paraId="0BD3123C" w14:textId="77777777" w:rsidR="00FF640D" w:rsidRPr="00FF640D" w:rsidRDefault="00FF640D" w:rsidP="00D32EE6">
            <w:pPr>
              <w:pStyle w:val="Odlomakpopisa"/>
              <w:rPr>
                <w:rFonts w:asciiTheme="majorHAnsi" w:hAnsiTheme="majorHAnsi" w:cstheme="majorHAnsi"/>
              </w:rPr>
            </w:pPr>
            <w:r w:rsidRPr="00FF640D">
              <w:rPr>
                <w:rFonts w:asciiTheme="majorHAnsi" w:hAnsiTheme="majorHAnsi" w:cstheme="majorHAnsi"/>
              </w:rPr>
              <w:t>od 6-10 bodova = dobar</w:t>
            </w:r>
          </w:p>
          <w:p w14:paraId="3B6F4A42" w14:textId="77777777" w:rsidR="00FF640D" w:rsidRPr="00FF640D" w:rsidRDefault="00FF640D" w:rsidP="00D32EE6">
            <w:pPr>
              <w:pStyle w:val="Odlomakpopisa"/>
              <w:rPr>
                <w:rFonts w:asciiTheme="majorHAnsi" w:hAnsiTheme="majorHAnsi" w:cstheme="majorHAnsi"/>
              </w:rPr>
            </w:pPr>
            <w:r w:rsidRPr="00FF640D">
              <w:rPr>
                <w:rFonts w:asciiTheme="majorHAnsi" w:hAnsiTheme="majorHAnsi" w:cstheme="majorHAnsi"/>
              </w:rPr>
              <w:t>od 11-14 bodova = vrlo dobar</w:t>
            </w:r>
          </w:p>
          <w:p w14:paraId="3780A43D" w14:textId="77777777" w:rsidR="00FF640D" w:rsidRPr="00FF640D" w:rsidRDefault="00FF640D" w:rsidP="00D32EE6">
            <w:pPr>
              <w:pStyle w:val="Odlomakpopisa"/>
              <w:rPr>
                <w:rFonts w:asciiTheme="majorHAnsi" w:hAnsiTheme="majorHAnsi" w:cstheme="majorHAnsi"/>
              </w:rPr>
            </w:pPr>
            <w:r w:rsidRPr="00FF640D">
              <w:rPr>
                <w:rFonts w:asciiTheme="majorHAnsi" w:hAnsiTheme="majorHAnsi" w:cstheme="majorHAnsi"/>
              </w:rPr>
              <w:t>od 15-16 bodova = odličan</w:t>
            </w:r>
          </w:p>
        </w:tc>
      </w:tr>
    </w:tbl>
    <w:p w14:paraId="0E8234C7" w14:textId="77777777" w:rsidR="009537BD" w:rsidRDefault="009537BD" w:rsidP="001C59CE">
      <w:pPr>
        <w:spacing w:after="0"/>
        <w:rPr>
          <w:rFonts w:asciiTheme="majorHAnsi" w:hAnsiTheme="majorHAnsi" w:cstheme="majorHAnsi"/>
        </w:rPr>
      </w:pPr>
    </w:p>
    <w:p w14:paraId="1C890FBC" w14:textId="77777777" w:rsidR="001C59CE" w:rsidRPr="001C59CE" w:rsidRDefault="001C59CE" w:rsidP="001C59CE">
      <w:pPr>
        <w:spacing w:after="0"/>
        <w:rPr>
          <w:rFonts w:asciiTheme="majorHAnsi" w:hAnsiTheme="majorHAnsi" w:cstheme="majorHAnsi"/>
        </w:rPr>
      </w:pPr>
    </w:p>
    <w:p w14:paraId="3F9617CC" w14:textId="77777777" w:rsidR="009435F7" w:rsidRDefault="009435F7">
      <w:pPr>
        <w:spacing w:after="0"/>
        <w:jc w:val="both"/>
      </w:pPr>
    </w:p>
    <w:tbl>
      <w:tblPr>
        <w:tblW w:w="10681" w:type="dxa"/>
        <w:jc w:val="center"/>
        <w:shd w:val="clear" w:color="auto" w:fill="00B050"/>
        <w:tblLayout w:type="fixed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81"/>
      </w:tblGrid>
      <w:tr w:rsidR="00974817" w14:paraId="4AF0C9D6" w14:textId="77777777" w:rsidTr="00C9103C">
        <w:trPr>
          <w:cantSplit/>
          <w:jc w:val="center"/>
        </w:trPr>
        <w:tc>
          <w:tcPr>
            <w:tcW w:w="10681" w:type="dxa"/>
            <w:shd w:val="clear" w:color="auto" w:fill="00B050"/>
            <w:tcMar>
              <w:top w:w="90" w:type="dxa"/>
              <w:left w:w="130" w:type="dxa"/>
              <w:bottom w:w="90" w:type="dxa"/>
              <w:right w:w="130" w:type="dxa"/>
            </w:tcMar>
            <w:vAlign w:val="center"/>
          </w:tcPr>
          <w:p w14:paraId="46FF4B19" w14:textId="1DDABC36" w:rsidR="00974817" w:rsidRDefault="00C9103C" w:rsidP="00C9103C">
            <w:pPr>
              <w:keepNext/>
              <w:spacing w:after="0"/>
            </w:pPr>
            <w:r w:rsidRPr="00C9103C">
              <w:rPr>
                <w:rFonts w:cs="Calibri"/>
                <w:b/>
                <w:color w:val="FFFFFF"/>
                <w:sz w:val="32"/>
              </w:rPr>
              <w:t xml:space="preserve">III. ZAVRŠNI DIO – IZRAZI </w:t>
            </w:r>
            <w:r w:rsidRPr="00C9103C">
              <w:rPr>
                <w:rFonts w:cs="Calibri"/>
                <w:color w:val="FFFFFF"/>
                <w:sz w:val="20"/>
              </w:rPr>
              <w:t>(približno 7–10 minuta)</w:t>
            </w:r>
          </w:p>
        </w:tc>
      </w:tr>
    </w:tbl>
    <w:p w14:paraId="518C5FDC" w14:textId="77777777" w:rsidR="009435F7" w:rsidRDefault="009435F7">
      <w:pPr>
        <w:keepNext/>
        <w:spacing w:before="60" w:after="40"/>
        <w:rPr>
          <w:b/>
          <w:color w:val="C96A00"/>
          <w:sz w:val="26"/>
        </w:rPr>
      </w:pPr>
    </w:p>
    <w:p w14:paraId="222824B4" w14:textId="77777777" w:rsidR="00974817" w:rsidRDefault="00AD40C4">
      <w:pPr>
        <w:keepNext/>
        <w:spacing w:before="60" w:after="40"/>
      </w:pPr>
      <w:r>
        <w:rPr>
          <w:b/>
          <w:color w:val="C96A00"/>
          <w:sz w:val="26"/>
        </w:rPr>
        <w:t>Samovrednovanje:</w:t>
      </w:r>
    </w:p>
    <w:p w14:paraId="62766E17" w14:textId="77777777" w:rsidR="00D04462" w:rsidRPr="000025D5" w:rsidRDefault="00D04462" w:rsidP="00D04462">
      <w:pPr>
        <w:pStyle w:val="Odlomakpopisa"/>
        <w:spacing w:after="0"/>
        <w:ind w:left="0"/>
        <w:jc w:val="both"/>
        <w:rPr>
          <w:rFonts w:eastAsia="Times New Roman" w:cs="Calibri"/>
          <w:lang w:eastAsia="hr-HR"/>
        </w:rPr>
      </w:pPr>
      <w:bookmarkStart w:id="2" w:name="_Hlk203745900"/>
      <w:r w:rsidRPr="000025D5">
        <w:rPr>
          <w:rFonts w:eastAsia="Times New Roman" w:cs="Calibri"/>
          <w:lang w:eastAsia="hr-HR"/>
        </w:rPr>
        <w:t>Učenici na kraju napisanog u bilježnici crtaju s obzirom na usvojenost/ razumijevanje gradiva:</w:t>
      </w:r>
    </w:p>
    <w:p w14:paraId="746A4FC1" w14:textId="77777777" w:rsidR="00D04462" w:rsidRPr="0078400A" w:rsidRDefault="00D04462" w:rsidP="00D04462">
      <w:pPr>
        <w:pStyle w:val="Odlomakpopisa"/>
        <w:spacing w:after="0"/>
        <w:ind w:left="0"/>
        <w:jc w:val="both"/>
        <w:rPr>
          <w:rFonts w:eastAsia="Times New Roman" w:cs="Calibri"/>
          <w:lang w:eastAsia="hr-HR"/>
        </w:rPr>
      </w:pPr>
    </w:p>
    <w:p w14:paraId="2D82926E" w14:textId="77777777" w:rsidR="00D04462" w:rsidRDefault="00D04462" w:rsidP="00D04462">
      <w:pPr>
        <w:pStyle w:val="Odlomakpopisa"/>
        <w:spacing w:after="0"/>
        <w:ind w:left="0"/>
        <w:jc w:val="both"/>
        <w:rPr>
          <w:rFonts w:eastAsia="Times New Roman" w:cs="Calibri"/>
          <w:lang w:eastAsia="hr-HR"/>
        </w:rPr>
      </w:pPr>
      <w:r>
        <w:rPr>
          <w:rFonts w:eastAsia="Times New Roman" w:cs="Calibri"/>
          <w:noProof/>
          <w:lang w:eastAsia="hr-HR"/>
        </w:rPr>
        <w:drawing>
          <wp:inline distT="0" distB="0" distL="0" distR="0" wp14:anchorId="5C252B26" wp14:editId="18F52733">
            <wp:extent cx="3909060" cy="1257300"/>
            <wp:effectExtent l="0" t="0" r="0" b="0"/>
            <wp:docPr id="178544169" name="Slika 4" descr="Slika na kojoj se prikazuje emotikon, smješko, osmijeh, žuto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544169" name="Slika 4" descr="Slika na kojoj se prikazuje emotikon, smješko, osmijeh, žuto&#10;&#10;Sadržaj generiran uz AI možda nije točan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906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84E6C" w14:textId="77777777" w:rsidR="00D04462" w:rsidRDefault="00D04462" w:rsidP="00D04462">
      <w:pPr>
        <w:pStyle w:val="Odlomakpopisa"/>
        <w:spacing w:after="0"/>
        <w:ind w:left="0"/>
        <w:jc w:val="both"/>
        <w:rPr>
          <w:rFonts w:eastAsia="Times New Roman" w:cs="Calibri"/>
          <w:lang w:eastAsia="hr-HR"/>
        </w:rPr>
      </w:pPr>
    </w:p>
    <w:bookmarkEnd w:id="2"/>
    <w:p w14:paraId="78D6F3B0" w14:textId="77777777" w:rsidR="00974817" w:rsidRDefault="00AD40C4">
      <w:pPr>
        <w:keepNext/>
        <w:spacing w:before="60" w:after="40"/>
      </w:pPr>
      <w:r>
        <w:rPr>
          <w:b/>
          <w:color w:val="C96A00"/>
          <w:sz w:val="26"/>
        </w:rPr>
        <w:t>Domaća zadaća:</w:t>
      </w:r>
    </w:p>
    <w:p w14:paraId="3BC67ACA" w14:textId="52ED5D5A" w:rsidR="00974817" w:rsidRDefault="00D04462">
      <w:pPr>
        <w:spacing w:after="0"/>
        <w:jc w:val="both"/>
      </w:pPr>
      <w:r>
        <w:t>Učenici će dodatno provježbati zadatke iz 2. pisane provjere, osobito pitanja koja nisu samostalno riješili ili su ih morali ispraviti.</w:t>
      </w:r>
    </w:p>
    <w:p w14:paraId="48615A85" w14:textId="77777777" w:rsidR="00974817" w:rsidRDefault="00AD40C4" w:rsidP="009E7CD9">
      <w:pPr>
        <w:widowControl w:val="0"/>
        <w:spacing w:before="60" w:after="40"/>
      </w:pPr>
      <w:r>
        <w:rPr>
          <w:b/>
          <w:color w:val="C96A00"/>
          <w:sz w:val="26"/>
        </w:rPr>
        <w:t>Završna molitva:</w:t>
      </w:r>
    </w:p>
    <w:p w14:paraId="59DA7090" w14:textId="1E8841A0" w:rsidR="00974817" w:rsidRPr="00D04462" w:rsidRDefault="0031062D" w:rsidP="00D04462">
      <w:pPr>
        <w:spacing w:after="100"/>
        <w:jc w:val="both"/>
        <w:rPr>
          <w:sz w:val="48"/>
        </w:rPr>
      </w:pPr>
      <w:r w:rsidRPr="0031062D">
        <w:rPr>
          <w:sz w:val="48"/>
        </w:rPr>
        <w:t>Isuse, danas smo se prisjetili kako vodiš svoju Crkvu i ostaješ blizu ljudima. Hvala Ti za dar vjere i za one koji nam pomažu učiti. Pomozi nam da Tvoje riječi pamtimo, razumijemo i živimo u susretu s drugima. Amen.</w:t>
      </w:r>
    </w:p>
    <w:p w14:paraId="64F41FC5" w14:textId="77777777" w:rsidR="009435F7" w:rsidRDefault="009435F7">
      <w:pPr>
        <w:spacing w:after="40"/>
      </w:pPr>
    </w:p>
    <w:p w14:paraId="2C1D32C2" w14:textId="0B76BB17" w:rsidR="00974817" w:rsidRDefault="00AD40C4">
      <w:pPr>
        <w:spacing w:after="40"/>
      </w:pPr>
      <w:r>
        <w:t>Ili:</w:t>
      </w:r>
    </w:p>
    <w:p w14:paraId="43773575" w14:textId="77777777" w:rsidR="009435F7" w:rsidRDefault="009435F7" w:rsidP="009435F7">
      <w:pPr>
        <w:spacing w:after="160"/>
      </w:pPr>
      <w:r>
        <w:t>Anđele, čuvaru mili…</w:t>
      </w:r>
    </w:p>
    <w:p w14:paraId="4F4AA358" w14:textId="77777777" w:rsidR="009435F7" w:rsidRDefault="009435F7" w:rsidP="009435F7">
      <w:r>
        <w:t>ili:</w:t>
      </w:r>
    </w:p>
    <w:p w14:paraId="7D6938A3" w14:textId="77777777" w:rsidR="009435F7" w:rsidRDefault="009435F7" w:rsidP="009435F7">
      <w:pPr>
        <w:jc w:val="both"/>
      </w:pPr>
      <w:r>
        <w:t>Učenici će poslušati pjesmu „Anđele, čuvaru mili…“; 3:36; Autor: Marinko Grubešić; Izvor: YouTube</w:t>
      </w:r>
    </w:p>
    <w:p w14:paraId="48AEC4F8" w14:textId="77777777" w:rsidR="009435F7" w:rsidRDefault="009435F7" w:rsidP="009435F7">
      <w:pPr>
        <w:jc w:val="both"/>
      </w:pPr>
    </w:p>
    <w:p w14:paraId="73C72C64" w14:textId="77777777" w:rsidR="009435F7" w:rsidRDefault="009435F7" w:rsidP="009435F7">
      <w:pPr>
        <w:rPr>
          <w:rFonts w:eastAsia="Times New Roman" w:cs="Calibri"/>
          <w:lang w:eastAsia="hr-HR"/>
        </w:rPr>
      </w:pPr>
      <w:r w:rsidRPr="00844448">
        <w:rPr>
          <w:rFonts w:cs="Calibri"/>
          <w:noProof/>
          <w:lang w:eastAsia="hr-HR"/>
        </w:rPr>
        <w:drawing>
          <wp:inline distT="0" distB="0" distL="0" distR="0" wp14:anchorId="0ED8CC0C" wp14:editId="2E1892FF">
            <wp:extent cx="2401200" cy="1800000"/>
            <wp:effectExtent l="0" t="0" r="0" b="0"/>
            <wp:docPr id="1537486908" name="Videozapis 1" descr="Anđele čuvaru - Marinko Grubešić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486908" name="Videozapis 1" descr="Anđele čuvaru - Marinko Grubešić">
                      <a:hlinkClick r:id="rId13"/>
                    </pic:cNvPr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PixLa1QlpZA?feature=oembed&quot; frameborder=&quot;0&quot; allow=&quot;accelerometer; autoplay; clipboard-write; encrypted-media; gyroscope; picture-in-picture; web-share&quot; referrerpolicy=&quot;strict-origin-when-cross-origin&quot; allowfullscreen=&quot;&quot; title=&quot;Anđele čuvaru - Marinko Grubešić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435F7" w:rsidSect="00034616">
      <w:headerReference w:type="default" r:id="rId15"/>
      <w:footerReference w:type="default" r:id="rId16"/>
      <w:pgSz w:w="12240" w:h="15840"/>
      <w:pgMar w:top="709" w:right="709" w:bottom="709" w:left="85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64675" w14:textId="77777777" w:rsidR="00E47310" w:rsidRDefault="00E47310">
      <w:pPr>
        <w:spacing w:after="0"/>
      </w:pPr>
      <w:r>
        <w:separator/>
      </w:r>
    </w:p>
  </w:endnote>
  <w:endnote w:type="continuationSeparator" w:id="0">
    <w:p w14:paraId="1F23EFD9" w14:textId="77777777" w:rsidR="00E47310" w:rsidRDefault="00E4731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BCC22" w14:textId="77777777" w:rsidR="00FD7BB3" w:rsidRDefault="00AD40C4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EB07D" w14:textId="77777777" w:rsidR="00E47310" w:rsidRDefault="00E47310">
      <w:pPr>
        <w:spacing w:after="0"/>
      </w:pPr>
      <w:r>
        <w:separator/>
      </w:r>
    </w:p>
  </w:footnote>
  <w:footnote w:type="continuationSeparator" w:id="0">
    <w:p w14:paraId="77DE0CFD" w14:textId="77777777" w:rsidR="00E47310" w:rsidRDefault="00E4731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A49F7" w14:textId="77777777" w:rsidR="00FD7BB3" w:rsidRDefault="00AD40C4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123836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0B37FEE"/>
    <w:multiLevelType w:val="hybridMultilevel"/>
    <w:tmpl w:val="440CD170"/>
    <w:lvl w:ilvl="0" w:tplc="F4AAC0C0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4275B5"/>
    <w:multiLevelType w:val="hybridMultilevel"/>
    <w:tmpl w:val="013CB572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844F49"/>
    <w:multiLevelType w:val="hybridMultilevel"/>
    <w:tmpl w:val="C69A8C8A"/>
    <w:lvl w:ilvl="0" w:tplc="A4AE22C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893DBA"/>
    <w:multiLevelType w:val="hybridMultilevel"/>
    <w:tmpl w:val="92F40542"/>
    <w:lvl w:ilvl="0" w:tplc="17AC6848">
      <w:start w:val="18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C71E8F"/>
    <w:multiLevelType w:val="multilevel"/>
    <w:tmpl w:val="050C14AC"/>
    <w:lvl w:ilvl="0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5E64ED6"/>
    <w:multiLevelType w:val="hybridMultilevel"/>
    <w:tmpl w:val="67B0306C"/>
    <w:lvl w:ilvl="0" w:tplc="EC784D8A">
      <w:start w:val="17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0125F8"/>
    <w:multiLevelType w:val="hybridMultilevel"/>
    <w:tmpl w:val="8C1C6FBC"/>
    <w:lvl w:ilvl="0" w:tplc="E0E2F48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C336AE"/>
    <w:multiLevelType w:val="hybridMultilevel"/>
    <w:tmpl w:val="DBCE1DE2"/>
    <w:lvl w:ilvl="0" w:tplc="CAE2C230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C90975"/>
    <w:multiLevelType w:val="hybridMultilevel"/>
    <w:tmpl w:val="09660AEA"/>
    <w:lvl w:ilvl="0" w:tplc="92041976">
      <w:start w:val="1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A71446"/>
    <w:multiLevelType w:val="hybridMultilevel"/>
    <w:tmpl w:val="0EFC4EA4"/>
    <w:lvl w:ilvl="0" w:tplc="763C6886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6A7F69"/>
    <w:multiLevelType w:val="hybridMultilevel"/>
    <w:tmpl w:val="76669F44"/>
    <w:lvl w:ilvl="0" w:tplc="23A85036">
      <w:start w:val="12"/>
      <w:numFmt w:val="bullet"/>
      <w:pStyle w:val="Brojevi2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241DC9"/>
    <w:multiLevelType w:val="multilevel"/>
    <w:tmpl w:val="CA387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F7011FD"/>
    <w:multiLevelType w:val="hybridMultilevel"/>
    <w:tmpl w:val="7214D8FA"/>
    <w:lvl w:ilvl="0" w:tplc="3C108E60">
      <w:start w:val="1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F74396"/>
    <w:multiLevelType w:val="hybridMultilevel"/>
    <w:tmpl w:val="64163BDA"/>
    <w:lvl w:ilvl="0" w:tplc="90F21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D7705C"/>
    <w:multiLevelType w:val="multilevel"/>
    <w:tmpl w:val="9AB48086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7E6230F"/>
    <w:multiLevelType w:val="hybridMultilevel"/>
    <w:tmpl w:val="4ED81778"/>
    <w:lvl w:ilvl="0" w:tplc="B956ABCE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9B53CE"/>
    <w:multiLevelType w:val="hybridMultilevel"/>
    <w:tmpl w:val="AD38EC42"/>
    <w:lvl w:ilvl="0" w:tplc="C576EC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1B590B"/>
    <w:multiLevelType w:val="hybridMultilevel"/>
    <w:tmpl w:val="917CAFAE"/>
    <w:lvl w:ilvl="0" w:tplc="C576EC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45118B"/>
    <w:multiLevelType w:val="hybridMultilevel"/>
    <w:tmpl w:val="4BFA0D42"/>
    <w:lvl w:ilvl="0" w:tplc="23A85036">
      <w:start w:val="12"/>
      <w:numFmt w:val="bullet"/>
      <w:pStyle w:val="Brojevi3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5C196D"/>
    <w:multiLevelType w:val="hybridMultilevel"/>
    <w:tmpl w:val="23CA4678"/>
    <w:lvl w:ilvl="0" w:tplc="C59EBA9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D53A33"/>
    <w:multiLevelType w:val="hybridMultilevel"/>
    <w:tmpl w:val="0DE436E4"/>
    <w:lvl w:ilvl="0" w:tplc="041A0005">
      <w:start w:val="1"/>
      <w:numFmt w:val="bullet"/>
      <w:pStyle w:val="Brojevi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DC5B20"/>
    <w:multiLevelType w:val="hybridMultilevel"/>
    <w:tmpl w:val="655CE646"/>
    <w:lvl w:ilvl="0" w:tplc="C576EC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8D6638"/>
    <w:multiLevelType w:val="multilevel"/>
    <w:tmpl w:val="690C6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213749A"/>
    <w:multiLevelType w:val="hybridMultilevel"/>
    <w:tmpl w:val="03F88CEE"/>
    <w:lvl w:ilvl="0" w:tplc="90F21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8047A8"/>
    <w:multiLevelType w:val="hybridMultilevel"/>
    <w:tmpl w:val="7A0CA4F4"/>
    <w:lvl w:ilvl="0" w:tplc="1AC43BA6">
      <w:start w:val="1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E30BE3"/>
    <w:multiLevelType w:val="hybridMultilevel"/>
    <w:tmpl w:val="DCEE43A4"/>
    <w:lvl w:ilvl="0" w:tplc="227E96C8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2135A4"/>
    <w:multiLevelType w:val="hybridMultilevel"/>
    <w:tmpl w:val="394EF200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A227B2"/>
    <w:multiLevelType w:val="hybridMultilevel"/>
    <w:tmpl w:val="D5D63360"/>
    <w:lvl w:ilvl="0" w:tplc="8EA020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F30FBC"/>
    <w:multiLevelType w:val="hybridMultilevel"/>
    <w:tmpl w:val="AAA631FC"/>
    <w:lvl w:ilvl="0" w:tplc="23A85036">
      <w:start w:val="12"/>
      <w:numFmt w:val="bullet"/>
      <w:pStyle w:val="Grafikeoznake2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697ED0"/>
    <w:multiLevelType w:val="multilevel"/>
    <w:tmpl w:val="18D88E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478284A"/>
    <w:multiLevelType w:val="multilevel"/>
    <w:tmpl w:val="C546C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8F30666"/>
    <w:multiLevelType w:val="multilevel"/>
    <w:tmpl w:val="33F6D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A854C32"/>
    <w:multiLevelType w:val="multilevel"/>
    <w:tmpl w:val="C8B42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BFE2FF0"/>
    <w:multiLevelType w:val="hybridMultilevel"/>
    <w:tmpl w:val="7DC8E294"/>
    <w:lvl w:ilvl="0" w:tplc="BB961E8A">
      <w:start w:val="1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D6681A"/>
    <w:multiLevelType w:val="hybridMultilevel"/>
    <w:tmpl w:val="1BBEB086"/>
    <w:lvl w:ilvl="0" w:tplc="26143970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860C70"/>
    <w:multiLevelType w:val="hybridMultilevel"/>
    <w:tmpl w:val="97CE4072"/>
    <w:lvl w:ilvl="0" w:tplc="C576EC68">
      <w:start w:val="1"/>
      <w:numFmt w:val="bullet"/>
      <w:lvlText w:val="-"/>
      <w:lvlJc w:val="left"/>
      <w:pPr>
        <w:ind w:left="754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2" w15:restartNumberingAfterBreak="0">
    <w:nsid w:val="72D40696"/>
    <w:multiLevelType w:val="multilevel"/>
    <w:tmpl w:val="9F74B8CA"/>
    <w:lvl w:ilvl="0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3025499"/>
    <w:multiLevelType w:val="hybridMultilevel"/>
    <w:tmpl w:val="87CCFCA2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71044B"/>
    <w:multiLevelType w:val="hybridMultilevel"/>
    <w:tmpl w:val="D99A6A62"/>
    <w:lvl w:ilvl="0" w:tplc="2E282648">
      <w:start w:val="1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7078E6"/>
    <w:multiLevelType w:val="hybridMultilevel"/>
    <w:tmpl w:val="CBFAEB62"/>
    <w:lvl w:ilvl="0" w:tplc="04090001">
      <w:start w:val="1"/>
      <w:numFmt w:val="bullet"/>
      <w:pStyle w:val="Grafikeoznak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7E152F0"/>
    <w:multiLevelType w:val="hybridMultilevel"/>
    <w:tmpl w:val="02B4F306"/>
    <w:lvl w:ilvl="0" w:tplc="CB589170">
      <w:start w:val="1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BC6191"/>
    <w:multiLevelType w:val="multilevel"/>
    <w:tmpl w:val="92FA29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ABC5F64"/>
    <w:multiLevelType w:val="hybridMultilevel"/>
    <w:tmpl w:val="8324A232"/>
    <w:lvl w:ilvl="0" w:tplc="041A0005">
      <w:start w:val="1"/>
      <w:numFmt w:val="bullet"/>
      <w:pStyle w:val="Grafikeoznake3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7B193460"/>
    <w:multiLevelType w:val="multilevel"/>
    <w:tmpl w:val="26B2FD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C312DC9"/>
    <w:multiLevelType w:val="hybridMultilevel"/>
    <w:tmpl w:val="7B2A8F98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3023074">
    <w:abstractNumId w:val="45"/>
  </w:num>
  <w:num w:numId="2" w16cid:durableId="1541820698">
    <w:abstractNumId w:val="34"/>
  </w:num>
  <w:num w:numId="3" w16cid:durableId="1155536528">
    <w:abstractNumId w:val="48"/>
  </w:num>
  <w:num w:numId="4" w16cid:durableId="820191208">
    <w:abstractNumId w:val="26"/>
  </w:num>
  <w:num w:numId="5" w16cid:durableId="764378168">
    <w:abstractNumId w:val="16"/>
  </w:num>
  <w:num w:numId="6" w16cid:durableId="1148939109">
    <w:abstractNumId w:val="24"/>
  </w:num>
  <w:num w:numId="7" w16cid:durableId="1733889063">
    <w:abstractNumId w:val="7"/>
  </w:num>
  <w:num w:numId="8" w16cid:durableId="2078550818">
    <w:abstractNumId w:val="23"/>
  </w:num>
  <w:num w:numId="9" w16cid:durableId="2024935419">
    <w:abstractNumId w:val="27"/>
  </w:num>
  <w:num w:numId="10" w16cid:durableId="1083378042">
    <w:abstractNumId w:val="41"/>
  </w:num>
  <w:num w:numId="11" w16cid:durableId="1828134044">
    <w:abstractNumId w:val="22"/>
  </w:num>
  <w:num w:numId="12" w16cid:durableId="2067147990">
    <w:abstractNumId w:val="43"/>
  </w:num>
  <w:num w:numId="13" w16cid:durableId="182911974">
    <w:abstractNumId w:val="38"/>
  </w:num>
  <w:num w:numId="14" w16cid:durableId="896622674">
    <w:abstractNumId w:val="47"/>
  </w:num>
  <w:num w:numId="15" w16cid:durableId="116803530">
    <w:abstractNumId w:val="28"/>
  </w:num>
  <w:num w:numId="16" w16cid:durableId="1281841072">
    <w:abstractNumId w:val="49"/>
  </w:num>
  <w:num w:numId="17" w16cid:durableId="1321225833">
    <w:abstractNumId w:val="17"/>
  </w:num>
  <w:num w:numId="18" w16cid:durableId="1384213687">
    <w:abstractNumId w:val="37"/>
  </w:num>
  <w:num w:numId="19" w16cid:durableId="1502114410">
    <w:abstractNumId w:val="42"/>
  </w:num>
  <w:num w:numId="20" w16cid:durableId="1109080200">
    <w:abstractNumId w:val="10"/>
  </w:num>
  <w:num w:numId="21" w16cid:durableId="1220363580">
    <w:abstractNumId w:val="19"/>
  </w:num>
  <w:num w:numId="22" w16cid:durableId="779910883">
    <w:abstractNumId w:val="25"/>
  </w:num>
  <w:num w:numId="23" w16cid:durableId="402719326">
    <w:abstractNumId w:val="8"/>
  </w:num>
  <w:num w:numId="24" w16cid:durableId="1914005615">
    <w:abstractNumId w:val="29"/>
  </w:num>
  <w:num w:numId="25" w16cid:durableId="423918565">
    <w:abstractNumId w:val="50"/>
  </w:num>
  <w:num w:numId="26" w16cid:durableId="1257515555">
    <w:abstractNumId w:val="12"/>
  </w:num>
  <w:num w:numId="27" w16cid:durableId="1035928051">
    <w:abstractNumId w:val="36"/>
  </w:num>
  <w:num w:numId="28" w16cid:durableId="987321897">
    <w:abstractNumId w:val="20"/>
  </w:num>
  <w:num w:numId="29" w16cid:durableId="457996207">
    <w:abstractNumId w:val="31"/>
  </w:num>
  <w:num w:numId="30" w16cid:durableId="86462019">
    <w:abstractNumId w:val="33"/>
  </w:num>
  <w:num w:numId="31" w16cid:durableId="590970769">
    <w:abstractNumId w:val="21"/>
  </w:num>
  <w:num w:numId="32" w16cid:durableId="620842442">
    <w:abstractNumId w:val="40"/>
  </w:num>
  <w:num w:numId="33" w16cid:durableId="761754559">
    <w:abstractNumId w:val="6"/>
  </w:num>
  <w:num w:numId="34" w16cid:durableId="235283578">
    <w:abstractNumId w:val="18"/>
  </w:num>
  <w:num w:numId="35" w16cid:durableId="1351183338">
    <w:abstractNumId w:val="11"/>
  </w:num>
  <w:num w:numId="36" w16cid:durableId="1020158657">
    <w:abstractNumId w:val="9"/>
  </w:num>
  <w:num w:numId="37" w16cid:durableId="2106145447">
    <w:abstractNumId w:val="3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E63"/>
    <w:rsid w:val="00006C41"/>
    <w:rsid w:val="00034616"/>
    <w:rsid w:val="00035BBE"/>
    <w:rsid w:val="0003703C"/>
    <w:rsid w:val="0004090E"/>
    <w:rsid w:val="00053B11"/>
    <w:rsid w:val="0006063C"/>
    <w:rsid w:val="0007658E"/>
    <w:rsid w:val="000837BF"/>
    <w:rsid w:val="000A2B6A"/>
    <w:rsid w:val="000E1F48"/>
    <w:rsid w:val="00142CDE"/>
    <w:rsid w:val="001453D6"/>
    <w:rsid w:val="0015074B"/>
    <w:rsid w:val="00162BBB"/>
    <w:rsid w:val="001643FB"/>
    <w:rsid w:val="00170C42"/>
    <w:rsid w:val="001C59CE"/>
    <w:rsid w:val="001F5725"/>
    <w:rsid w:val="002035A4"/>
    <w:rsid w:val="00224815"/>
    <w:rsid w:val="002310BC"/>
    <w:rsid w:val="00236E45"/>
    <w:rsid w:val="002449A1"/>
    <w:rsid w:val="002524E3"/>
    <w:rsid w:val="00262691"/>
    <w:rsid w:val="00277795"/>
    <w:rsid w:val="00284942"/>
    <w:rsid w:val="0029639D"/>
    <w:rsid w:val="002D5FE5"/>
    <w:rsid w:val="0031062D"/>
    <w:rsid w:val="00311FAA"/>
    <w:rsid w:val="00326F90"/>
    <w:rsid w:val="003613D5"/>
    <w:rsid w:val="00365212"/>
    <w:rsid w:val="00394EF0"/>
    <w:rsid w:val="003C4B55"/>
    <w:rsid w:val="003D4D54"/>
    <w:rsid w:val="003D7088"/>
    <w:rsid w:val="00450183"/>
    <w:rsid w:val="004D7034"/>
    <w:rsid w:val="0056002D"/>
    <w:rsid w:val="00584CA0"/>
    <w:rsid w:val="005C5715"/>
    <w:rsid w:val="005F32F4"/>
    <w:rsid w:val="0065451C"/>
    <w:rsid w:val="00671EEB"/>
    <w:rsid w:val="00673E07"/>
    <w:rsid w:val="00675066"/>
    <w:rsid w:val="00683319"/>
    <w:rsid w:val="00694C84"/>
    <w:rsid w:val="00714447"/>
    <w:rsid w:val="00741246"/>
    <w:rsid w:val="00741BD2"/>
    <w:rsid w:val="00751A2B"/>
    <w:rsid w:val="00781452"/>
    <w:rsid w:val="007C74F1"/>
    <w:rsid w:val="007D04F4"/>
    <w:rsid w:val="00852AA2"/>
    <w:rsid w:val="008810CA"/>
    <w:rsid w:val="00886E42"/>
    <w:rsid w:val="0089404F"/>
    <w:rsid w:val="008A15A1"/>
    <w:rsid w:val="008C0E9D"/>
    <w:rsid w:val="008D0607"/>
    <w:rsid w:val="008E31A2"/>
    <w:rsid w:val="008E70FB"/>
    <w:rsid w:val="009435F7"/>
    <w:rsid w:val="00952649"/>
    <w:rsid w:val="009537BD"/>
    <w:rsid w:val="009566EC"/>
    <w:rsid w:val="00974817"/>
    <w:rsid w:val="009B7FE7"/>
    <w:rsid w:val="009D2799"/>
    <w:rsid w:val="009E7CD9"/>
    <w:rsid w:val="009F6128"/>
    <w:rsid w:val="00A06AA3"/>
    <w:rsid w:val="00A20C0F"/>
    <w:rsid w:val="00A8036C"/>
    <w:rsid w:val="00AA1D8D"/>
    <w:rsid w:val="00AB545D"/>
    <w:rsid w:val="00AC4456"/>
    <w:rsid w:val="00AD40C4"/>
    <w:rsid w:val="00AF52D4"/>
    <w:rsid w:val="00AF7CD8"/>
    <w:rsid w:val="00B26B8C"/>
    <w:rsid w:val="00B348A0"/>
    <w:rsid w:val="00B47730"/>
    <w:rsid w:val="00B674F5"/>
    <w:rsid w:val="00B72D19"/>
    <w:rsid w:val="00B74899"/>
    <w:rsid w:val="00BC3089"/>
    <w:rsid w:val="00BC67A6"/>
    <w:rsid w:val="00C05C00"/>
    <w:rsid w:val="00C1396C"/>
    <w:rsid w:val="00C16D02"/>
    <w:rsid w:val="00C35F79"/>
    <w:rsid w:val="00C6681C"/>
    <w:rsid w:val="00C9103C"/>
    <w:rsid w:val="00C9670C"/>
    <w:rsid w:val="00CB0664"/>
    <w:rsid w:val="00CC73B1"/>
    <w:rsid w:val="00D0261E"/>
    <w:rsid w:val="00D04462"/>
    <w:rsid w:val="00D062C4"/>
    <w:rsid w:val="00D06DD0"/>
    <w:rsid w:val="00DA07BA"/>
    <w:rsid w:val="00DE4781"/>
    <w:rsid w:val="00E47310"/>
    <w:rsid w:val="00E54AD8"/>
    <w:rsid w:val="00EC1423"/>
    <w:rsid w:val="00EC7D28"/>
    <w:rsid w:val="00ED186F"/>
    <w:rsid w:val="00ED40E2"/>
    <w:rsid w:val="00EE16A1"/>
    <w:rsid w:val="00EF241A"/>
    <w:rsid w:val="00F63685"/>
    <w:rsid w:val="00F80FE6"/>
    <w:rsid w:val="00F82DD4"/>
    <w:rsid w:val="00F95667"/>
    <w:rsid w:val="00F95DB1"/>
    <w:rsid w:val="00FC693F"/>
    <w:rsid w:val="00FD7BB3"/>
    <w:rsid w:val="00FF6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B5BFB0"/>
  <w14:defaultImageDpi w14:val="300"/>
  <w15:docId w15:val="{BC420A18-0C95-49BE-AC5B-488EDADDA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eastAsia="Calibri" w:hAnsi="Calibri"/>
      <w:color w:val="000000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spacing w:after="30"/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spacing w:after="30"/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eza">
    <w:name w:val="Hyperlink"/>
    <w:basedOn w:val="Zadanifontodlomka"/>
    <w:uiPriority w:val="99"/>
    <w:unhideWhenUsed/>
    <w:rsid w:val="00584CA0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741246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"/>
    <w:rsid w:val="00ED40E2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val="hr-HR" w:eastAsia="hr-HR"/>
    </w:rPr>
  </w:style>
  <w:style w:type="paragraph" w:styleId="StandardWeb">
    <w:name w:val="Normal (Web)"/>
    <w:basedOn w:val="Normal"/>
    <w:uiPriority w:val="99"/>
    <w:semiHidden/>
    <w:unhideWhenUsed/>
    <w:rsid w:val="00ED40E2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val="hr-HR"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9B7FE7"/>
    <w:rPr>
      <w:color w:val="800080" w:themeColor="followedHyperlink"/>
      <w:u w:val="single"/>
    </w:rPr>
  </w:style>
  <w:style w:type="table" w:customStyle="1" w:styleId="Reetkatablice2">
    <w:name w:val="Rešetka tablice2"/>
    <w:basedOn w:val="Obinatablica"/>
    <w:next w:val="Reetkatablice"/>
    <w:uiPriority w:val="39"/>
    <w:rsid w:val="00FF640D"/>
    <w:pPr>
      <w:spacing w:after="0" w:line="240" w:lineRule="auto"/>
    </w:pPr>
    <w:rPr>
      <w:rFonts w:ascii="Times New Roman" w:eastAsiaTheme="minorHAnsi" w:hAnsi="Times New Roman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bedarje.com/wp-content/uploads/2025/12/61b.-obrazac-druge-pisane-provjere.pdf" TargetMode="External"/><Relationship Id="rId13" Type="http://schemas.openxmlformats.org/officeDocument/2006/relationships/hyperlink" Target="https://www.youtube.com/embed/PixLa1QlpZA?feature=oembed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ebedarje.com/wp-content/uploads/61c.-rjesenja-druge-pisane-provjere.docx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sebedarje.com/wp-content/uploads/2025/12/61c.-rjesenja-druge-pisane-provjere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ebedarje.com/wp-content/uploads/61b.-obrazac-druge-pisane-provjere.docx" TargetMode="External"/><Relationship Id="rId14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636</TotalTime>
  <Pages>3</Pages>
  <Words>1148</Words>
  <Characters>6546</Characters>
  <Application>Microsoft Office Word</Application>
  <DocSecurity>0</DocSecurity>
  <Lines>54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7679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60. Ponavljanje za 2. pisanu provjeru</dc:title>
  <dc:subject>Katolički vjeronauk – 5. razred</dc:subject>
  <dc:creator>Josip Kunac</dc:creator>
  <cp:keywords/>
  <dc:description>generated by python-docx</dc:description>
  <cp:lastModifiedBy>Josip Kunac</cp:lastModifiedBy>
  <cp:revision>35</cp:revision>
  <dcterms:created xsi:type="dcterms:W3CDTF">2026-07-09T13:21:00Z</dcterms:created>
  <dcterms:modified xsi:type="dcterms:W3CDTF">2026-09-11T14:57:00Z</dcterms:modified>
  <cp:category/>
</cp:coreProperties>
</file>