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73384F4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5</w:t>
      </w:r>
      <w:r w:rsidR="005257DA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6C6C67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F33C8" w:rsidRPr="002F33C8">
        <w:rPr>
          <w:rFonts w:asciiTheme="minorHAnsi" w:eastAsia="Times New Roman" w:hAnsiTheme="minorHAnsi" w:cstheme="minorHAnsi"/>
          <w:lang w:eastAsia="hr-HR"/>
        </w:rPr>
        <w:t>ŽIDOVSTVO</w:t>
      </w:r>
    </w:p>
    <w:p w14:paraId="7F856D0C" w14:textId="356F7169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5257DA">
        <w:rPr>
          <w:rFonts w:asciiTheme="minorHAnsi" w:eastAsia="Times New Roman" w:hAnsiTheme="minorHAnsi" w:cstheme="minorHAnsi"/>
          <w:lang w:eastAsia="hr-HR"/>
        </w:rPr>
        <w:t>3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>Židovstvo u katoličkom nauku</w:t>
      </w:r>
    </w:p>
    <w:p w14:paraId="0F5E97AC" w14:textId="3AED62BF" w:rsidR="00E71578" w:rsidRPr="002D2042" w:rsidRDefault="00E71578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C57FC">
        <w:rPr>
          <w:rFonts w:asciiTheme="minorHAnsi" w:hAnsiTheme="minorHAnsi" w:cstheme="minorHAnsi"/>
          <w:b/>
          <w:bCs/>
        </w:rPr>
        <w:t>Odgojno-obrazovn</w:t>
      </w:r>
      <w:r>
        <w:rPr>
          <w:rFonts w:asciiTheme="minorHAnsi" w:hAnsiTheme="minorHAnsi" w:cstheme="minorHAnsi"/>
          <w:b/>
          <w:bCs/>
        </w:rPr>
        <w:t>i</w:t>
      </w:r>
      <w:r w:rsidRPr="002C57FC">
        <w:rPr>
          <w:rFonts w:asciiTheme="minorHAnsi" w:hAnsiTheme="minorHAnsi" w:cstheme="minorHAnsi"/>
          <w:b/>
          <w:bCs/>
        </w:rPr>
        <w:t xml:space="preserve"> ishodi učenja:</w:t>
      </w:r>
    </w:p>
    <w:p w14:paraId="4CA0C62A" w14:textId="35C4F2FF" w:rsidR="00B07E4D" w:rsidRPr="00B07E4D" w:rsidRDefault="00B07E4D" w:rsidP="00EC4C60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07E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C4C60" w:rsidRP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EDF199D" w14:textId="7D112CE5" w:rsidR="00B07E4D" w:rsidRPr="00B07E4D" w:rsidRDefault="00B07E4D" w:rsidP="00EC4C60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07E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uspoređuje i opisuje temeljne odrednice zajedničke baštine židovstva i kršćanstva</w:t>
      </w:r>
      <w:r w:rsid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C4C60" w:rsidRP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FE68C80" w14:textId="48CA9EC4" w:rsidR="00B07E4D" w:rsidRPr="00B07E4D" w:rsidRDefault="00B07E4D" w:rsidP="00EC4C60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00B0F0"/>
          <w:sz w:val="20"/>
          <w:szCs w:val="20"/>
          <w:lang w:eastAsia="hr-HR"/>
        </w:rPr>
      </w:pPr>
      <w:r w:rsidRPr="00B07E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važnost međureligijskoga dijaloga</w:t>
      </w:r>
      <w:r w:rsid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C4C60" w:rsidRP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3E27F10D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D5753A5" w14:textId="77777777" w:rsidR="00751AFC" w:rsidRPr="002D2042" w:rsidRDefault="00751AF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9D491AB" w14:textId="0AFFA2D7" w:rsidR="00E128DF" w:rsidRDefault="00E128DF" w:rsidP="0085066D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4E6FF2">
        <w:rPr>
          <w:rFonts w:asciiTheme="minorHAnsi" w:eastAsia="Times New Roman" w:hAnsiTheme="minorHAnsi" w:cstheme="minorHAnsi"/>
          <w:lang w:eastAsia="hr-HR"/>
        </w:rPr>
        <w:t>po</w:t>
      </w:r>
      <w:r w:rsidR="005257DA">
        <w:rPr>
          <w:rFonts w:asciiTheme="minorHAnsi" w:eastAsia="Times New Roman" w:hAnsiTheme="minorHAnsi" w:cstheme="minorHAnsi"/>
          <w:lang w:eastAsia="hr-HR"/>
        </w:rPr>
        <w:t>slušati jednu duhovnu pjesmu h</w:t>
      </w:r>
      <w:r w:rsidR="0085066D">
        <w:rPr>
          <w:rFonts w:asciiTheme="minorHAnsi" w:eastAsia="Times New Roman" w:hAnsiTheme="minorHAnsi" w:cstheme="minorHAnsi"/>
          <w:lang w:eastAsia="hr-HR"/>
        </w:rPr>
        <w:t>a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sida 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>Motty Steinmetz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a. 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 xml:space="preserve">Motty Steinmetz </w:t>
      </w:r>
      <w:r w:rsidR="0085066D">
        <w:rPr>
          <w:rFonts w:asciiTheme="minorHAnsi" w:eastAsia="Times New Roman" w:hAnsiTheme="minorHAnsi" w:cstheme="minorHAnsi"/>
          <w:lang w:eastAsia="hr-HR"/>
        </w:rPr>
        <w:t xml:space="preserve">spada među </w:t>
      </w:r>
      <w:r w:rsidR="005257DA">
        <w:rPr>
          <w:rFonts w:asciiTheme="minorHAnsi" w:eastAsia="Times New Roman" w:hAnsiTheme="minorHAnsi" w:cstheme="minorHAnsi"/>
          <w:lang w:eastAsia="hr-HR"/>
        </w:rPr>
        <w:t>najpopularnij</w:t>
      </w:r>
      <w:r w:rsidR="0085066D">
        <w:rPr>
          <w:rFonts w:asciiTheme="minorHAnsi" w:eastAsia="Times New Roman" w:hAnsiTheme="minorHAnsi" w:cstheme="minorHAnsi"/>
          <w:lang w:eastAsia="hr-HR"/>
        </w:rPr>
        <w:t>e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 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 xml:space="preserve"> hasidsk</w:t>
      </w:r>
      <w:r w:rsidR="0085066D">
        <w:rPr>
          <w:rFonts w:asciiTheme="minorHAnsi" w:eastAsia="Times New Roman" w:hAnsiTheme="minorHAnsi" w:cstheme="minorHAnsi"/>
          <w:lang w:eastAsia="hr-HR"/>
        </w:rPr>
        <w:t>e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 xml:space="preserve"> pjevač</w:t>
      </w:r>
      <w:r w:rsidR="0085066D">
        <w:rPr>
          <w:rFonts w:asciiTheme="minorHAnsi" w:eastAsia="Times New Roman" w:hAnsiTheme="minorHAnsi" w:cstheme="minorHAnsi"/>
          <w:lang w:eastAsia="hr-HR"/>
        </w:rPr>
        <w:t>e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, 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>rođen 1992. godine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 od oca rabina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>.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 Podigao je prašinu kad</w:t>
      </w:r>
      <w:r w:rsidR="00B07E4D">
        <w:rPr>
          <w:rFonts w:asciiTheme="minorHAnsi" w:eastAsia="Times New Roman" w:hAnsiTheme="minorHAnsi" w:cstheme="minorHAnsi"/>
          <w:lang w:eastAsia="hr-HR"/>
        </w:rPr>
        <w:t>a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 je nastupio pred rodno odvojenom publikom</w:t>
      </w:r>
      <w:r w:rsidR="0085066D">
        <w:rPr>
          <w:rFonts w:asciiTheme="minorHAnsi" w:eastAsia="Times New Roman" w:hAnsiTheme="minorHAnsi" w:cstheme="minorHAnsi"/>
          <w:lang w:eastAsia="hr-HR"/>
        </w:rPr>
        <w:t xml:space="preserve"> usprkos sudskoj zabrani</w:t>
      </w:r>
      <w:r w:rsidR="005257DA">
        <w:rPr>
          <w:rFonts w:asciiTheme="minorHAnsi" w:eastAsia="Times New Roman" w:hAnsiTheme="minorHAnsi" w:cstheme="minorHAnsi"/>
          <w:lang w:eastAsia="hr-HR"/>
        </w:rPr>
        <w:t>. Ožen</w:t>
      </w:r>
      <w:r w:rsidR="0085066D">
        <w:rPr>
          <w:rFonts w:asciiTheme="minorHAnsi" w:eastAsia="Times New Roman" w:hAnsiTheme="minorHAnsi" w:cstheme="minorHAnsi"/>
          <w:lang w:eastAsia="hr-HR"/>
        </w:rPr>
        <w:t>io se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 u dobi od 23 godine, a suprugu mu je izabrao provodadžija (druga osoba). Ima dvije kćerke. Učenici će se prisjetiti što smo rekli o h</w:t>
      </w:r>
      <w:r w:rsidR="0085066D">
        <w:rPr>
          <w:rFonts w:asciiTheme="minorHAnsi" w:eastAsia="Times New Roman" w:hAnsiTheme="minorHAnsi" w:cstheme="minorHAnsi"/>
          <w:lang w:eastAsia="hr-HR"/>
        </w:rPr>
        <w:t>a</w:t>
      </w:r>
      <w:r w:rsidR="005257DA">
        <w:rPr>
          <w:rFonts w:asciiTheme="minorHAnsi" w:eastAsia="Times New Roman" w:hAnsiTheme="minorHAnsi" w:cstheme="minorHAnsi"/>
          <w:lang w:eastAsia="hr-HR"/>
        </w:rPr>
        <w:t>sidima. Treba dodati da Židovi h</w:t>
      </w:r>
      <w:r w:rsidR="0085066D">
        <w:rPr>
          <w:rFonts w:asciiTheme="minorHAnsi" w:eastAsia="Times New Roman" w:hAnsiTheme="minorHAnsi" w:cstheme="minorHAnsi"/>
          <w:lang w:eastAsia="hr-HR"/>
        </w:rPr>
        <w:t>a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sidi imaju prekrasne duhovne pjesme na YouTubu kojima veličaju Boga. Posebice su korovi i zborovi zastupljeni na YouTubu </w:t>
      </w:r>
      <w:r w:rsidR="0085066D">
        <w:rPr>
          <w:rFonts w:asciiTheme="minorHAnsi" w:eastAsia="Times New Roman" w:hAnsiTheme="minorHAnsi" w:cstheme="minorHAnsi"/>
          <w:lang w:eastAsia="hr-HR"/>
        </w:rPr>
        <w:t>gdje svojim prelijepim pjesmama slave Boga.</w:t>
      </w:r>
    </w:p>
    <w:p w14:paraId="52244E6C" w14:textId="55E16C7C" w:rsidR="0085066D" w:rsidRDefault="0085066D" w:rsidP="005257DA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40BB66D" w14:textId="400FEA1F" w:rsidR="0085066D" w:rsidRDefault="00EC4C60" w:rsidP="005257DA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85066D" w:rsidRPr="00DC0AB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https://youtu.be/nF-Nggawuuk</w:t>
        </w:r>
      </w:hyperlink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171E1C99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B8E225D" w14:textId="2BB4B957" w:rsidR="00E646EF" w:rsidRDefault="007E62AF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E62AF">
        <w:rPr>
          <w:rFonts w:asciiTheme="minorHAnsi" w:eastAsia="Times New Roman" w:hAnsiTheme="minorHAnsi" w:cstheme="minorHAnsi"/>
          <w:lang w:eastAsia="hr-HR"/>
        </w:rPr>
        <w:t>Učenici će riješiti zadatak pod ikonom 2. smješka, digitalni udžbenik, str. 109!</w:t>
      </w:r>
    </w:p>
    <w:p w14:paraId="4F36FF91" w14:textId="0BF74A07" w:rsidR="00751AFC" w:rsidRDefault="00751AFC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8DF94AF" w14:textId="6CF3805C" w:rsidR="00751AFC" w:rsidRPr="00751AFC" w:rsidRDefault="00EC4C60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751AFC" w:rsidRPr="00751AF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https://udzbenici.ks.hr/media/os7_sto-znas-o-zidovskom-vjernickom-zivotu/</w:t>
        </w:r>
      </w:hyperlink>
    </w:p>
    <w:p w14:paraId="552A07A5" w14:textId="6CFE79FC" w:rsidR="00751AFC" w:rsidRDefault="00751AFC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99AAC75" w14:textId="0C36096A" w:rsidR="00751AFC" w:rsidRDefault="00751AFC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51AFC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1013E7BA" w14:textId="66AD713B" w:rsidR="00751AFC" w:rsidRDefault="00751AFC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DDDA26" w14:textId="21F47F2A" w:rsidR="00751AFC" w:rsidRPr="007E62AF" w:rsidRDefault="00751AFC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BBF2E66" wp14:editId="7F614B1B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A0C43" w14:textId="20853910" w:rsidR="007E62AF" w:rsidRPr="007E62AF" w:rsidRDefault="007E62AF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1EAE2AB" w14:textId="2478ECE9" w:rsidR="007E62AF" w:rsidRPr="007E62AF" w:rsidRDefault="007E62AF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E62AF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A328082" w14:textId="77777777" w:rsidR="00EE38D9" w:rsidRPr="0070007D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087B5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A472E2" w14:textId="373198E0" w:rsidR="00087B5E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4C28BD7" w14:textId="2757B5F5" w:rsidR="0085066D" w:rsidRDefault="0085066D" w:rsidP="00B07E4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biti upoznati s odgovorom</w:t>
      </w:r>
      <w:r w:rsidR="00DE13E4">
        <w:rPr>
          <w:rFonts w:asciiTheme="minorHAnsi" w:eastAsia="Times New Roman" w:hAnsiTheme="minorHAnsi" w:cstheme="minorHAnsi"/>
          <w:lang w:eastAsia="hr-HR"/>
        </w:rPr>
        <w:t xml:space="preserve"> na pitanje jednog čitatelja</w:t>
      </w:r>
      <w:r>
        <w:rPr>
          <w:rFonts w:asciiTheme="minorHAnsi" w:eastAsia="Times New Roman" w:hAnsiTheme="minorHAnsi" w:cstheme="minorHAnsi"/>
          <w:lang w:eastAsia="hr-HR"/>
        </w:rPr>
        <w:t xml:space="preserve"> iz Glasa Koncila</w:t>
      </w:r>
      <w:r w:rsidR="00DE13E4">
        <w:rPr>
          <w:rFonts w:asciiTheme="minorHAnsi" w:eastAsia="Times New Roman" w:hAnsiTheme="minorHAnsi" w:cstheme="minorHAnsi"/>
          <w:lang w:eastAsia="hr-HR"/>
        </w:rPr>
        <w:t>. Čitatelj traži odgovor na pitanje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B07E4D">
        <w:rPr>
          <w:rFonts w:asciiTheme="minorHAnsi" w:eastAsia="Times New Roman" w:hAnsiTheme="minorHAnsi" w:cstheme="minorHAnsi"/>
          <w:i/>
          <w:iCs/>
          <w:lang w:eastAsia="hr-HR"/>
        </w:rPr>
        <w:t>Što Katolička Crkva drži o židovskoj vjeri?</w:t>
      </w:r>
    </w:p>
    <w:p w14:paraId="6AEC3D63" w14:textId="03FBE073" w:rsidR="00DE13E4" w:rsidRDefault="00DE13E4" w:rsidP="0085066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35528B" w14:textId="77777777" w:rsidR="00DE13E4" w:rsidRPr="00DE13E4" w:rsidRDefault="00DE13E4" w:rsidP="00DE13E4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  <w:r w:rsidRPr="00DE13E4">
        <w:rPr>
          <w:rFonts w:ascii="Arial" w:eastAsia="Times New Roman" w:hAnsi="Arial" w:cs="Arial"/>
          <w:lang w:eastAsia="hr-HR"/>
        </w:rPr>
        <w:lastRenderedPageBreak/>
        <w:t>Katolička Crkva, njezini teolozi, poglavari i učiteljstvo na židovsku vjeru i židovski narod gledaju pozitivno i ni u čemu se ne slažu s onima koji bi, pa i ako bi se nazivali vjernicima, o Židovima i židovskoj vjeri govorili loše ili ju čak sotonizirali, što se kroz povijest – kao što pišete – doista i događalo. Katolička Crkva takva stajališta danas jasno osuđuje, a o njezinu pozitivnom stajalištu prema židovskomu narodu svjedoče mnogi dokumenti, ali i konkretne geste prijateljstva, uvažavanja i poštivanja, osobito nakon Drugoga vatikanskoga koncila. Iz njih je vidljivo kako Katolička Crkva na židovski narod ne gleda kao na nekakav »teret« ili »kamen« o koji bi se spoticali (drugi) narodi. Jasno je to već i iz deklaracije o odnosima Crkve prema nekršćanskim religijama »Nostra aetate« u kojoj se ističe da Crkva ima zadaću promicati »jedinstvo i ljubav među ljudima, dapače i među narodima«, te prije svega »svraća pozornost na ono što je ljudima zajedničko i što ih vodi k međusobnom zajedništvu« (NA, 1). Već je iz toga kratkoga citata jasno da Crkva ne prihvaća stajališta i postupke kojima bi se narode dijelilo i međusobno svađalo, ili pak jedan narod prikazivalo kao »teret« drugim narodima, jer su svi narodi jedna zajednica; »imaju isti iskon jer je Bog sav ljudski rod nastanio po svoj površini zemaljskoj; svima je jedan posljednji cilj, Bog, čija se providnost, svjedočanstvo dobrote i naum spasenja protežu na sve, dok se svi ne sjedine izabrani u Svetom gradu koji će osvijetliti Božja slava i gdje će narodi hoditi u njegovu svjetlu« (NA, 1).</w:t>
      </w:r>
    </w:p>
    <w:p w14:paraId="36AC7A6F" w14:textId="77777777" w:rsidR="00DE13E4" w:rsidRPr="00DE13E4" w:rsidRDefault="00DE13E4" w:rsidP="00DE13E4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</w:p>
    <w:p w14:paraId="11E1C94C" w14:textId="77777777" w:rsidR="00DE13E4" w:rsidRPr="00DE13E4" w:rsidRDefault="00DE13E4" w:rsidP="00DE13E4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  <w:r w:rsidRPr="00DE13E4">
        <w:rPr>
          <w:rFonts w:ascii="Arial" w:eastAsia="Times New Roman" w:hAnsi="Arial" w:cs="Arial"/>
          <w:lang w:eastAsia="hr-HR"/>
        </w:rPr>
        <w:t>Zato Crkva »opominje svoju djecu da razborito i s ljubavlju putem razgovora i suradnje sa sljedbenicima ostalih religija, svjedočeći kršćansku vjeru i život, priznaju, čuvaju i promiču ona duhovna i ćudoredna dobra i one društveno-kulturalne vrednote koje se kod njih nalaze« (NA, 2) te priznaje da se »početci njezine vjere i izabranja, po spasonosnom Božjem otajstvu, nalaze već kod patrijarha, Mojsija i proroka«. »Ona priznaje da su svi Kristovi vjernici, Abrahamova djeca po vjeri, uključeni u pozivu istoga patrijarha i da se spas Crvke otajstveno predoznačuje u izlasku Izabranoga naroda iz zemlje ropstva. Stoga Crkve ne može zaboraviti da je po onom narodu, s kojim se Bog udostojao iz svojega neizrecivoga milosrđa sklopiti Stari savez, primila objavu Staroga zavjeta i da je hrani korijen dobre masline u koju su ucijepljene divlje maslinske mladice pogana. Crkva, naime, vjeruje da je Krist, naš mir, križem pomirio Židove i pogane i oboje u sebi učinio jednim«, navodi se u deklaraciji »Nostra aetate« čiji broj 4 daje sjajne odgovore na Vaša pitanja, iz kojega je vidljivo da Crkva pred očima ima stalno da od Židova potječe Krist po tijelu, apostoli, a i mnogi od prvih učenika koji su svijetu navijestili Kristovo evanđelje, te Drugi vatikanski koncil potiče i preporučuje da se »Židovi ne prikazuju kao da su od Boga odbačeni i prokleti, kao da bi to proizlazilo iz Svetoga pisma«. »Stoga neka svi paze da u katehezi i u propovijedanju Božje riječi ne naučavaju nešto što se ne slaže s evanđeoskom istinom i Kristovim duhom«, a Crkva sjećajući se zajedničke baštine sa Židovima, »potaknuta religioznom evanđeoskom ljubavlju, a ne političkim razlozima, žali mržnju, progone i očitovanja antisemitizma, kojima su u bilo koje vrijeme i s bilo koje strane Židovi bili pogođeni« (NA, 4).</w:t>
      </w:r>
    </w:p>
    <w:p w14:paraId="1DF41B57" w14:textId="77777777" w:rsidR="00DE13E4" w:rsidRPr="00DE13E4" w:rsidRDefault="00DE13E4" w:rsidP="00DE13E4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</w:p>
    <w:p w14:paraId="70DE5B64" w14:textId="38C98AF5" w:rsidR="00DE13E4" w:rsidRPr="00DE13E4" w:rsidRDefault="00DE13E4" w:rsidP="00DE13E4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  <w:r w:rsidRPr="00DE13E4">
        <w:rPr>
          <w:rFonts w:ascii="Arial" w:eastAsia="Times New Roman" w:hAnsi="Arial" w:cs="Arial"/>
          <w:lang w:eastAsia="hr-HR"/>
        </w:rPr>
        <w:t>To stajalište svojim su učenjem, životom i gestama potvrđivali svi pape novoga doba, od Pavla VI. preko Ivana Pavla II. koji je židovski narod nazvao »našom starijom braćom« i prvi otišao u rimsku sinagogu, kao i papa u miru Benedikt XVI., do pape Franje koji je 17. siječnja 2016. tijekom posjeta rimskoj sinagogi poručio da se »Židovi i kršćani trebaju osjećati kao braća, koju ujedinjuje isti Bog«.</w:t>
      </w:r>
    </w:p>
    <w:p w14:paraId="4D2A6E82" w14:textId="77777777" w:rsidR="0085066D" w:rsidRDefault="0085066D" w:rsidP="00DE13E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1B349A" w14:textId="4E256668" w:rsidR="0045563E" w:rsidRPr="007E62AF" w:rsidRDefault="00DE13E4" w:rsidP="0045563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</w:t>
      </w:r>
      <w:r w:rsidR="007D12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BD693BA" w14:textId="334CB747" w:rsidR="007E62AF" w:rsidRPr="007E62AF" w:rsidRDefault="007E62AF" w:rsidP="007E62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E62AF">
        <w:rPr>
          <w:rFonts w:asciiTheme="minorHAnsi" w:eastAsia="Times New Roman" w:hAnsiTheme="minorHAnsi" w:cstheme="minorHAnsi"/>
          <w:lang w:eastAsia="hr-HR"/>
        </w:rPr>
        <w:t xml:space="preserve">Za vrijeme pisanja, učenici će poslušati još </w:t>
      </w:r>
      <w:r w:rsidR="00340963">
        <w:rPr>
          <w:rFonts w:asciiTheme="minorHAnsi" w:eastAsia="Times New Roman" w:hAnsiTheme="minorHAnsi" w:cstheme="minorHAnsi"/>
          <w:lang w:eastAsia="hr-HR"/>
        </w:rPr>
        <w:t>jednu</w:t>
      </w:r>
      <w:r w:rsidRPr="007E62AF">
        <w:rPr>
          <w:rFonts w:asciiTheme="minorHAnsi" w:eastAsia="Times New Roman" w:hAnsiTheme="minorHAnsi" w:cstheme="minorHAnsi"/>
          <w:lang w:eastAsia="hr-HR"/>
        </w:rPr>
        <w:t xml:space="preserve"> hasidsk</w:t>
      </w:r>
      <w:r w:rsidR="00340963">
        <w:rPr>
          <w:rFonts w:asciiTheme="minorHAnsi" w:eastAsia="Times New Roman" w:hAnsiTheme="minorHAnsi" w:cstheme="minorHAnsi"/>
          <w:lang w:eastAsia="hr-HR"/>
        </w:rPr>
        <w:t>u</w:t>
      </w:r>
      <w:r w:rsidRPr="007E62AF">
        <w:rPr>
          <w:rFonts w:asciiTheme="minorHAnsi" w:eastAsia="Times New Roman" w:hAnsiTheme="minorHAnsi" w:cstheme="minorHAnsi"/>
          <w:lang w:eastAsia="hr-HR"/>
        </w:rPr>
        <w:t xml:space="preserve"> pjesm</w:t>
      </w:r>
      <w:r w:rsidR="00340963">
        <w:rPr>
          <w:rFonts w:asciiTheme="minorHAnsi" w:eastAsia="Times New Roman" w:hAnsiTheme="minorHAnsi" w:cstheme="minorHAnsi"/>
          <w:lang w:eastAsia="hr-HR"/>
        </w:rPr>
        <w:t>u</w:t>
      </w:r>
      <w:r w:rsidRPr="007E62AF">
        <w:rPr>
          <w:rFonts w:asciiTheme="minorHAnsi" w:eastAsia="Times New Roman" w:hAnsiTheme="minorHAnsi" w:cstheme="minorHAnsi"/>
          <w:lang w:eastAsia="hr-HR"/>
        </w:rPr>
        <w:t>:</w:t>
      </w:r>
    </w:p>
    <w:p w14:paraId="2F438408" w14:textId="19A1C826" w:rsidR="007E62AF" w:rsidRDefault="007E62AF" w:rsidP="007E62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E8827BA" w14:textId="3D725DB5" w:rsidR="007E62AF" w:rsidRDefault="00340963" w:rsidP="007E62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0963">
        <w:rPr>
          <w:rFonts w:asciiTheme="minorHAnsi" w:eastAsia="Times New Roman" w:hAnsiTheme="minorHAnsi" w:cstheme="minorHAnsi"/>
          <w:lang w:eastAsia="hr-HR"/>
        </w:rPr>
        <w:t>Shira Choir Singing New Rechnitz - Medley at Kumzits Live מקהלת שירה/ רכניץ קומזיץ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632CEA9B" w14:textId="77777777" w:rsidR="007E62AF" w:rsidRPr="007E62AF" w:rsidRDefault="007E62AF" w:rsidP="007E62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C80E0A" w14:textId="1EE7F6F2" w:rsidR="007E62AF" w:rsidRDefault="00EC4C60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  <w:hyperlink r:id="rId9" w:history="1">
        <w:r w:rsidR="00340963" w:rsidRPr="00340963">
          <w:rPr>
            <w:rStyle w:val="Hiperveza"/>
            <w:b/>
            <w:bCs/>
          </w:rPr>
          <w:t>https://youtu.be/MnxO7LS4gq0</w:t>
        </w:r>
      </w:hyperlink>
    </w:p>
    <w:p w14:paraId="43F96A39" w14:textId="526CE20D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3628E24B" w14:textId="597E1B5B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55EC502B" w14:textId="65CC60DA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6CAC863A" w14:textId="31A642A7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5257C394" w14:textId="0BF6E67A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19F48467" w14:textId="54883217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07F691EC" w14:textId="1948BDFD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56E4EC47" w14:textId="27493B0F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3F6B6B11" w14:textId="77777777" w:rsidR="009601B7" w:rsidRPr="00340963" w:rsidRDefault="009601B7" w:rsidP="007E62AF">
      <w:pPr>
        <w:spacing w:after="0" w:line="240" w:lineRule="auto"/>
        <w:ind w:left="540"/>
        <w:textAlignment w:val="center"/>
        <w:rPr>
          <w:b/>
          <w:bCs/>
        </w:rPr>
      </w:pPr>
    </w:p>
    <w:p w14:paraId="1624DFCF" w14:textId="77777777" w:rsidR="007E62AF" w:rsidRPr="007E62AF" w:rsidRDefault="007E62AF" w:rsidP="00340963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7F41F8" w14:textId="16F742FF" w:rsidR="00DE13E4" w:rsidRPr="009601B7" w:rsidRDefault="00DE13E4" w:rsidP="009601B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b/>
          <w:bCs/>
          <w:sz w:val="42"/>
          <w:szCs w:val="42"/>
          <w:lang w:eastAsia="hr-HR"/>
        </w:rPr>
        <w:lastRenderedPageBreak/>
        <w:t>Naslov:</w:t>
      </w: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 xml:space="preserve"> Židovi su naša braća</w:t>
      </w:r>
    </w:p>
    <w:p w14:paraId="6C7ED2FE" w14:textId="205A4CC6" w:rsidR="00DE13E4" w:rsidRPr="009601B7" w:rsidRDefault="00DE13E4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Zajedničko nam je:</w:t>
      </w:r>
    </w:p>
    <w:p w14:paraId="433FFD0E" w14:textId="2D7AB2B1" w:rsidR="00DE13E4" w:rsidRPr="009601B7" w:rsidRDefault="00DE13E4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- vjera u jednog Boga</w:t>
      </w:r>
    </w:p>
    <w:p w14:paraId="5CC79286" w14:textId="77777777" w:rsidR="00DE13E4" w:rsidRPr="009601B7" w:rsidRDefault="00DE13E4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 xml:space="preserve">- Zajednički praoci Abraham – Izak – Jakov, Mojsije i proroci </w:t>
      </w:r>
    </w:p>
    <w:p w14:paraId="5725FF6D" w14:textId="51D0273D" w:rsidR="00DE13E4" w:rsidRPr="009601B7" w:rsidRDefault="00DE13E4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- Biblija SZ (većina knjiga)</w:t>
      </w:r>
    </w:p>
    <w:p w14:paraId="30069F82" w14:textId="55633085" w:rsidR="00DE13E4" w:rsidRPr="009601B7" w:rsidRDefault="00DE13E4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 xml:space="preserve">- </w:t>
      </w:r>
      <w:r w:rsidR="00D9252B"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10 Božjih zapovijedi, 1300 godina prije Isusa</w:t>
      </w:r>
    </w:p>
    <w:p w14:paraId="59494CC2" w14:textId="40ADC8BA" w:rsidR="00D9252B" w:rsidRPr="009601B7" w:rsidRDefault="00D9252B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- Isus, apostoli, Marija su Židovi</w:t>
      </w:r>
    </w:p>
    <w:p w14:paraId="65FA6946" w14:textId="3C4FCBB5" w:rsidR="00D9252B" w:rsidRPr="009601B7" w:rsidRDefault="00D9252B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- isto gledanje na vjeru (vjernost savezu s Bogom) i grijeh (raskid saveza s Bogom)</w:t>
      </w:r>
    </w:p>
    <w:p w14:paraId="50D48AE3" w14:textId="5C7D4C52" w:rsidR="00D9252B" w:rsidRPr="009601B7" w:rsidRDefault="00D9252B" w:rsidP="00D925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</w:p>
    <w:p w14:paraId="1E125F42" w14:textId="33F2306F" w:rsidR="00D9252B" w:rsidRPr="009601B7" w:rsidRDefault="00D9252B" w:rsidP="00D925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Crkva se zalaže za dijalog sa Židovima! Duhovno nasljeđe nam je zajedničko!</w:t>
      </w:r>
    </w:p>
    <w:p w14:paraId="6D38D622" w14:textId="34D7FEAA" w:rsidR="00D9252B" w:rsidRPr="009601B7" w:rsidRDefault="00D9252B" w:rsidP="00D925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Crkva osuđuje mržnju prema Židovima, antisemitizam i progone.</w:t>
      </w:r>
    </w:p>
    <w:p w14:paraId="5D51824B" w14:textId="3F6DB5B8" w:rsidR="00D9252B" w:rsidRPr="009601B7" w:rsidRDefault="00D9252B" w:rsidP="00D925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Holokaust - genocid nad Židovima, ubijeno ih je 6 milijuna, 2/3 europskih Židova</w:t>
      </w:r>
    </w:p>
    <w:p w14:paraId="7E917247" w14:textId="77777777" w:rsidR="0045563E" w:rsidRPr="00DE13E4" w:rsidRDefault="0045563E" w:rsidP="00FB22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6FFDF3" w14:textId="35E0C1E0" w:rsidR="008D124F" w:rsidRDefault="00D9252B" w:rsidP="008D124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A7A8A77" w14:textId="5C9FEF2B" w:rsidR="00D9252B" w:rsidRPr="00B07E4D" w:rsidRDefault="00D9252B" w:rsidP="00B07E4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color w:val="FF0000"/>
          <w:lang w:eastAsia="hr-HR"/>
        </w:rPr>
      </w:pPr>
      <w:r w:rsidRPr="00B07E4D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>Kršćanin nikada, ama baš nikada, ne smije niti pomisliti, a kamoli učiniti zločin nad drugim čovjekom</w:t>
      </w:r>
      <w:r w:rsidR="00B07E4D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 xml:space="preserve"> bilo mučenjem, bilo ubijanjem</w:t>
      </w:r>
      <w:r w:rsidRPr="00B07E4D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 xml:space="preserve">! I u ratu treba ostati čovjek, spasiti i zaštititi koga možeš i sačuvati i svoje i </w:t>
      </w:r>
      <w:r w:rsidR="00B07E4D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 xml:space="preserve">tuđe </w:t>
      </w:r>
      <w:r w:rsidRPr="00B07E4D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>dostojanstvo!</w:t>
      </w:r>
    </w:p>
    <w:p w14:paraId="17EF372F" w14:textId="4A92EEE4" w:rsidR="007D12FB" w:rsidRDefault="00D9252B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 vrijeme 2. svjetskog rata jedan čovjek</w:t>
      </w:r>
      <w:r w:rsidR="00C84EF7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C84EF7" w:rsidRPr="00C84EF7">
        <w:rPr>
          <w:rFonts w:asciiTheme="minorHAnsi" w:eastAsia="Times New Roman" w:hAnsiTheme="minorHAnsi" w:cstheme="minorHAnsi"/>
          <w:lang w:eastAsia="hr-HR"/>
        </w:rPr>
        <w:t>Sir Nicholas George Winton</w:t>
      </w:r>
      <w:r w:rsidR="00C84EF7">
        <w:rPr>
          <w:rFonts w:asciiTheme="minorHAnsi" w:eastAsia="Times New Roman" w:hAnsiTheme="minorHAnsi" w:cstheme="minorHAnsi"/>
          <w:lang w:eastAsia="hr-HR"/>
        </w:rPr>
        <w:t xml:space="preserve"> je upravo to bio. Bio je čovjek! </w:t>
      </w:r>
      <w:r w:rsidR="00C84EF7" w:rsidRPr="00C84EF7">
        <w:rPr>
          <w:rFonts w:asciiTheme="minorHAnsi" w:eastAsia="Times New Roman" w:hAnsiTheme="minorHAnsi" w:cstheme="minorHAnsi"/>
          <w:lang w:eastAsia="hr-HR"/>
        </w:rPr>
        <w:t>Winton je nadzirao spašavanje 669 djece, većinom židovske, iz Čehoslovačke uoči Drugog svjetskog rata. Winton je pronašao domove za djecu i uredio njihov siguran prolazak u Britaniju.</w:t>
      </w:r>
      <w:r w:rsidR="00C84EF7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A60DB3F" w14:textId="29E67087" w:rsidR="00C84EF7" w:rsidRDefault="00C84EF7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</w:t>
      </w:r>
      <w:r w:rsidRPr="00C84EF7">
        <w:rPr>
          <w:rFonts w:asciiTheme="minorHAnsi" w:eastAsia="Times New Roman" w:hAnsiTheme="minorHAnsi" w:cstheme="minorHAnsi"/>
          <w:lang w:eastAsia="hr-HR"/>
        </w:rPr>
        <w:t xml:space="preserve">jegov </w:t>
      </w:r>
      <w:r>
        <w:rPr>
          <w:rFonts w:asciiTheme="minorHAnsi" w:eastAsia="Times New Roman" w:hAnsiTheme="minorHAnsi" w:cstheme="minorHAnsi"/>
          <w:lang w:eastAsia="hr-HR"/>
        </w:rPr>
        <w:t>život je</w:t>
      </w:r>
      <w:r w:rsidRPr="00C84EF7">
        <w:rPr>
          <w:rFonts w:asciiTheme="minorHAnsi" w:eastAsia="Times New Roman" w:hAnsiTheme="minorHAnsi" w:cstheme="minorHAnsi"/>
          <w:lang w:eastAsia="hr-HR"/>
        </w:rPr>
        <w:t xml:space="preserve"> prošao nezapaženo gotovo 50 godina, sve do 1988. kada je pozvan u televizijski program BBC</w:t>
      </w:r>
      <w:r>
        <w:rPr>
          <w:rFonts w:asciiTheme="minorHAnsi" w:eastAsia="Times New Roman" w:hAnsiTheme="minorHAnsi" w:cstheme="minorHAnsi"/>
          <w:lang w:eastAsia="hr-HR"/>
        </w:rPr>
        <w:t>-</w:t>
      </w:r>
      <w:r w:rsidRPr="00C84EF7">
        <w:rPr>
          <w:rFonts w:asciiTheme="minorHAnsi" w:eastAsia="Times New Roman" w:hAnsiTheme="minorHAnsi" w:cstheme="minorHAnsi"/>
          <w:lang w:eastAsia="hr-HR"/>
        </w:rPr>
        <w:t xml:space="preserve">a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Pr="00C84EF7">
        <w:rPr>
          <w:rFonts w:asciiTheme="minorHAnsi" w:eastAsia="Times New Roman" w:hAnsiTheme="minorHAnsi" w:cstheme="minorHAnsi"/>
          <w:lang w:eastAsia="hr-HR"/>
        </w:rPr>
        <w:t>To je život!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Pr="00C84EF7">
        <w:rPr>
          <w:rFonts w:asciiTheme="minorHAnsi" w:eastAsia="Times New Roman" w:hAnsiTheme="minorHAnsi" w:cstheme="minorHAnsi"/>
          <w:lang w:eastAsia="hr-HR"/>
        </w:rPr>
        <w:t xml:space="preserve"> , gdje se ponovno sastao s nekoliko djece koju je spasio. Britanski ga je tisak proslavio i prozvao "britanskim Schindlerom ". 2003. godine kraljica Elizabeta II Wintona je proglasila vitezom za "zasluge za čovječanstvo u spašavanju židovske djece</w:t>
      </w:r>
      <w:r w:rsidR="00340963">
        <w:rPr>
          <w:rFonts w:asciiTheme="minorHAnsi" w:eastAsia="Times New Roman" w:hAnsiTheme="minorHAnsi" w:cstheme="minorHAnsi"/>
          <w:lang w:eastAsia="hr-HR"/>
        </w:rPr>
        <w:t>.</w:t>
      </w:r>
      <w:r w:rsidRPr="00C84EF7">
        <w:rPr>
          <w:rFonts w:asciiTheme="minorHAnsi" w:eastAsia="Times New Roman" w:hAnsiTheme="minorHAnsi" w:cstheme="minorHAnsi"/>
          <w:lang w:eastAsia="hr-HR"/>
        </w:rPr>
        <w:t xml:space="preserve"> Preminuo je u snu, 2015. godine, u 106. godini.</w:t>
      </w:r>
    </w:p>
    <w:p w14:paraId="52C06EFF" w14:textId="3B6EFD09" w:rsidR="00C84EF7" w:rsidRDefault="00C84EF7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EE184A" w14:textId="4ACEEBB6" w:rsidR="00C84EF7" w:rsidRDefault="00C84EF7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dirljivi susret s djecom koju je spasio, a koja su u trenutku susreta odrasli ljudi. Winton nije znao unaprijed za to – priređeno mu je iznenađenje. Izvor: YouTube</w:t>
      </w:r>
    </w:p>
    <w:p w14:paraId="670D7602" w14:textId="7F358938" w:rsidR="00C84EF7" w:rsidRDefault="00C84EF7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DE1CF5" w14:textId="43F0BEE7" w:rsidR="00C84EF7" w:rsidRDefault="00EC4C60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C84EF7" w:rsidRPr="00DC0AB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https://youtu.be/6_nFuJAF5F0</w:t>
        </w:r>
      </w:hyperlink>
    </w:p>
    <w:p w14:paraId="5F266D2B" w14:textId="1C0A4BE6" w:rsidR="00C84EF7" w:rsidRDefault="00C84EF7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4C10982" w14:textId="66639327" w:rsidR="00C84EF7" w:rsidRPr="00C84EF7" w:rsidRDefault="00C84EF7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84EF7">
        <w:rPr>
          <w:rFonts w:asciiTheme="minorHAnsi" w:eastAsia="Times New Roman" w:hAnsiTheme="minorHAnsi" w:cstheme="minorHAnsi"/>
          <w:lang w:eastAsia="hr-HR"/>
        </w:rPr>
        <w:t>Razgovor</w:t>
      </w:r>
    </w:p>
    <w:p w14:paraId="58804506" w14:textId="77777777" w:rsidR="00C84EF7" w:rsidRPr="007D12FB" w:rsidRDefault="00C84EF7" w:rsidP="00C84EF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1EB57D" w14:textId="1EEE836F" w:rsidR="008D124F" w:rsidRPr="007E62AF" w:rsidRDefault="007E62AF" w:rsidP="008D124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CD65E35" w14:textId="16E8C410" w:rsidR="00C84CBF" w:rsidRDefault="007E62AF" w:rsidP="0034096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110.</w:t>
      </w:r>
    </w:p>
    <w:p w14:paraId="3220E1ED" w14:textId="2579EB6F" w:rsidR="00C84CBF" w:rsidRDefault="00C84CBF" w:rsidP="0034096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Dok rješavaju ovaj i idući zadatak, mogu ako žele, poslušati još jednu pjesmu ha</w:t>
      </w:r>
      <w:r w:rsidR="00340963">
        <w:rPr>
          <w:rFonts w:asciiTheme="minorHAnsi" w:eastAsia="Times New Roman" w:hAnsiTheme="minorHAnsi" w:cstheme="minorHAnsi"/>
          <w:lang w:eastAsia="hr-HR"/>
        </w:rPr>
        <w:t>sidsku duhovnu pjesmu: „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340963" w:rsidRPr="00340963">
        <w:rPr>
          <w:rFonts w:asciiTheme="minorHAnsi" w:eastAsia="Times New Roman" w:hAnsiTheme="minorHAnsi" w:cstheme="minorHAnsi"/>
          <w:lang w:eastAsia="hr-HR"/>
        </w:rPr>
        <w:t>El Hanaar Hazeh by Shira Choir - אל הנער הזה מקהלת שירה</w:t>
      </w:r>
      <w:r w:rsidR="00340963">
        <w:rPr>
          <w:rFonts w:asciiTheme="minorHAnsi" w:eastAsia="Times New Roman" w:hAnsiTheme="minorHAnsi" w:cstheme="minorHAnsi"/>
          <w:lang w:eastAsia="hr-HR"/>
        </w:rPr>
        <w:t>“; Izvor: YouTube</w:t>
      </w:r>
    </w:p>
    <w:p w14:paraId="0EA0DF9E" w14:textId="369E03E3" w:rsidR="00C84CBF" w:rsidRDefault="00C84CBF" w:rsidP="007E62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707F17C" w14:textId="528B5799" w:rsidR="00C84CBF" w:rsidRDefault="00EC4C60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  <w:hyperlink r:id="rId11" w:history="1">
        <w:r w:rsidR="00340963" w:rsidRPr="00340963">
          <w:rPr>
            <w:rStyle w:val="Hiperveza"/>
            <w:b/>
            <w:bCs/>
          </w:rPr>
          <w:t>https://youtu.be/BjrCMS6wKmU</w:t>
        </w:r>
      </w:hyperlink>
    </w:p>
    <w:p w14:paraId="46AC6E1C" w14:textId="600906BB" w:rsidR="00751AFC" w:rsidRDefault="00751AFC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5554169D" w14:textId="180E5B51" w:rsidR="00751AFC" w:rsidRDefault="00EC4C60" w:rsidP="007E62AF">
      <w:pPr>
        <w:spacing w:after="0" w:line="240" w:lineRule="auto"/>
        <w:ind w:left="540"/>
        <w:textAlignment w:val="center"/>
        <w:rPr>
          <w:b/>
          <w:bCs/>
        </w:rPr>
      </w:pPr>
      <w:hyperlink r:id="rId12" w:history="1">
        <w:r w:rsidR="00751AFC" w:rsidRPr="00732894">
          <w:rPr>
            <w:rStyle w:val="Hiperveza"/>
            <w:b/>
            <w:bCs/>
          </w:rPr>
          <w:t>https://udzbenici.ks.hr/media/os7_zidovski-blagdan/</w:t>
        </w:r>
      </w:hyperlink>
    </w:p>
    <w:p w14:paraId="4AFA9D6D" w14:textId="5932B39B" w:rsidR="00751AFC" w:rsidRDefault="00751AFC" w:rsidP="007E62AF">
      <w:pPr>
        <w:spacing w:after="0" w:line="240" w:lineRule="auto"/>
        <w:ind w:left="540"/>
        <w:textAlignment w:val="center"/>
        <w:rPr>
          <w:b/>
          <w:bCs/>
        </w:rPr>
      </w:pPr>
    </w:p>
    <w:p w14:paraId="092116F5" w14:textId="64675C6C" w:rsidR="00751AFC" w:rsidRDefault="00751AFC" w:rsidP="007E62AF">
      <w:pPr>
        <w:spacing w:after="0" w:line="240" w:lineRule="auto"/>
        <w:ind w:left="540"/>
        <w:textAlignment w:val="center"/>
        <w:rPr>
          <w:b/>
          <w:bCs/>
        </w:rPr>
      </w:pPr>
      <w:r>
        <w:rPr>
          <w:b/>
          <w:bCs/>
        </w:rPr>
        <w:t>Kod:</w:t>
      </w:r>
    </w:p>
    <w:p w14:paraId="6C518674" w14:textId="0EA00D93" w:rsidR="00751AFC" w:rsidRDefault="00751AFC" w:rsidP="007E62AF">
      <w:pPr>
        <w:spacing w:after="0" w:line="240" w:lineRule="auto"/>
        <w:ind w:left="540"/>
        <w:textAlignment w:val="center"/>
        <w:rPr>
          <w:b/>
          <w:bCs/>
        </w:rPr>
      </w:pPr>
    </w:p>
    <w:p w14:paraId="2D357694" w14:textId="22675A52" w:rsidR="00751AFC" w:rsidRDefault="00751AFC" w:rsidP="007E62AF">
      <w:pPr>
        <w:spacing w:after="0" w:line="240" w:lineRule="auto"/>
        <w:ind w:left="540"/>
        <w:textAlignment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FEE8E5E" wp14:editId="1C6D2669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0BCE6" w14:textId="1A40DE60" w:rsidR="00751AFC" w:rsidRDefault="00751AFC" w:rsidP="007E62AF">
      <w:pPr>
        <w:spacing w:after="0" w:line="240" w:lineRule="auto"/>
        <w:ind w:left="540"/>
        <w:textAlignment w:val="center"/>
        <w:rPr>
          <w:b/>
          <w:bCs/>
        </w:rPr>
      </w:pPr>
    </w:p>
    <w:p w14:paraId="459FB7EE" w14:textId="63193A46" w:rsidR="00751AFC" w:rsidRPr="00751AFC" w:rsidRDefault="00751AFC" w:rsidP="007E62AF">
      <w:pPr>
        <w:spacing w:after="0" w:line="240" w:lineRule="auto"/>
        <w:ind w:left="540"/>
        <w:textAlignment w:val="center"/>
      </w:pPr>
      <w:r w:rsidRPr="00751AFC">
        <w:t>Predstavljanje rezultata.</w:t>
      </w:r>
    </w:p>
    <w:p w14:paraId="7D085656" w14:textId="77777777" w:rsidR="00340963" w:rsidRPr="00C84CBF" w:rsidRDefault="00340963" w:rsidP="007E62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4DB574" w14:textId="77777777" w:rsidR="00C84CBF" w:rsidRPr="002D2042" w:rsidRDefault="00C84CBF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4E25CCCD" w14:textId="11F44088" w:rsidR="00DC7072" w:rsidRDefault="00DC7072" w:rsidP="00C84CBF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="00C84CBF">
        <w:rPr>
          <w:rFonts w:asciiTheme="minorHAnsi" w:hAnsiTheme="minorHAnsi" w:cstheme="minorHAnsi"/>
          <w:bCs/>
          <w:iCs/>
        </w:rPr>
        <w:t xml:space="preserve">Jeste li razvili poštovanje i simpatiju za </w:t>
      </w:r>
      <w:r w:rsidR="009837B8">
        <w:rPr>
          <w:rFonts w:asciiTheme="minorHAnsi" w:hAnsiTheme="minorHAnsi" w:cstheme="minorHAnsi"/>
          <w:bCs/>
          <w:iCs/>
        </w:rPr>
        <w:t>ž</w:t>
      </w:r>
      <w:r w:rsidR="00C84CBF">
        <w:rPr>
          <w:rFonts w:asciiTheme="minorHAnsi" w:hAnsiTheme="minorHAnsi" w:cstheme="minorHAnsi"/>
          <w:bCs/>
          <w:iCs/>
        </w:rPr>
        <w:t>idovski narod?</w:t>
      </w:r>
    </w:p>
    <w:p w14:paraId="602E0CAF" w14:textId="3D80BF26" w:rsidR="00C84CBF" w:rsidRDefault="00C84CBF" w:rsidP="00C84CBF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Kako konkretno možeš iskazati to poštovanje?</w:t>
      </w:r>
    </w:p>
    <w:p w14:paraId="0F31E67B" w14:textId="0863AFB7" w:rsidR="00C84CBF" w:rsidRDefault="00C84CBF" w:rsidP="00C84CBF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5F7572D3" w14:textId="21CF9E4C" w:rsidR="00C84CBF" w:rsidRDefault="00C84CBF" w:rsidP="00C84CB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358A757" w14:textId="26ED17C3" w:rsidR="00C84CBF" w:rsidRDefault="00C84CBF" w:rsidP="00412631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Učenici će pročitati tekstove „Sinovi zajedničkog Oca“ i „Tko ne ljubi, nije upoznao Boga“, udžbenik, str. 112-113</w:t>
      </w:r>
      <w:r w:rsidR="00B07E4D">
        <w:rPr>
          <w:rFonts w:asciiTheme="minorHAnsi" w:hAnsiTheme="minorHAnsi" w:cstheme="minorHAnsi"/>
          <w:bCs/>
          <w:iCs/>
        </w:rPr>
        <w:t>.</w:t>
      </w:r>
    </w:p>
    <w:p w14:paraId="70B55207" w14:textId="62E7C11D" w:rsidR="00B07E4D" w:rsidRDefault="00B07E4D" w:rsidP="00412631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Učenici će ponoviti gradivo o židovstvu, udžbenik, str. 106-113 jer će biti kviz u kahootu. Najbolji će dobiti odlične ocjene!</w:t>
      </w:r>
    </w:p>
    <w:p w14:paraId="2E31FAB6" w14:textId="77777777" w:rsidR="0050307B" w:rsidRPr="00F175AE" w:rsidRDefault="0050307B" w:rsidP="00F175A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EA74582" w14:textId="77777777" w:rsidR="00C84CBF" w:rsidRDefault="00CA17F1" w:rsidP="00C84CB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32BB8CC" w14:textId="1FDF0AED" w:rsidR="00C84CBF" w:rsidRDefault="00C84CBF" w:rsidP="00C84CB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84CB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4AB2EB1B" w14:textId="4CF24FD0" w:rsidR="00C84CBF" w:rsidRDefault="00C84CBF" w:rsidP="00C84CB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6ECB2B6" w14:textId="7A6FC7BD" w:rsidR="00C84CBF" w:rsidRPr="00C84CBF" w:rsidRDefault="00C84CBF" w:rsidP="00C84CB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EEFF45A" wp14:editId="023D0830">
            <wp:extent cx="3810635" cy="932815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5C463" w14:textId="354A1260" w:rsidR="00C84CBF" w:rsidRPr="00C84CBF" w:rsidRDefault="00C84CBF" w:rsidP="00C84CB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noProof/>
          <w:lang w:eastAsia="hr-HR"/>
        </w:rPr>
        <w:t xml:space="preserve">                 </w:t>
      </w:r>
    </w:p>
    <w:p w14:paraId="66927185" w14:textId="40F56E51" w:rsidR="00510C06" w:rsidRPr="00F94901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295ED1F" w14:textId="12DDA1C4" w:rsidR="00F94901" w:rsidRDefault="00F94901" w:rsidP="00F94901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Uz molitvu, učenici će gledati fotografiju prijateljskog susreta pape Franje i židovskog rabina u Rimu, u ožujku 2018. godine.</w:t>
      </w:r>
    </w:p>
    <w:p w14:paraId="5B93A1CF" w14:textId="49B37896" w:rsidR="00751AFC" w:rsidRDefault="00751AFC" w:rsidP="00F94901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25EC09" w14:textId="153C17B0" w:rsidR="00751AFC" w:rsidRPr="00751AFC" w:rsidRDefault="00751AFC" w:rsidP="00751AF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358A1BC" w14:textId="7A414FCF" w:rsidR="00F94901" w:rsidRDefault="00F94901" w:rsidP="00F94901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9F9FFA" w14:textId="0C0EF43C" w:rsidR="00F94901" w:rsidRPr="00DC7072" w:rsidRDefault="00F94901" w:rsidP="00F94901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4BC4AEF" wp14:editId="4D29DA30">
            <wp:extent cx="6142589" cy="3924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936" cy="392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0A5D0" w14:textId="77777777" w:rsidR="00DC7072" w:rsidRPr="002D2042" w:rsidRDefault="00DC7072" w:rsidP="00DC707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566FE"/>
    <w:multiLevelType w:val="hybridMultilevel"/>
    <w:tmpl w:val="C36CB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C7E8B"/>
    <w:multiLevelType w:val="hybridMultilevel"/>
    <w:tmpl w:val="C98EE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12"/>
  </w:num>
  <w:num w:numId="3">
    <w:abstractNumId w:val="16"/>
  </w:num>
  <w:num w:numId="4">
    <w:abstractNumId w:val="8"/>
  </w:num>
  <w:num w:numId="5">
    <w:abstractNumId w:val="34"/>
  </w:num>
  <w:num w:numId="6">
    <w:abstractNumId w:val="38"/>
  </w:num>
  <w:num w:numId="7">
    <w:abstractNumId w:val="32"/>
  </w:num>
  <w:num w:numId="8">
    <w:abstractNumId w:val="7"/>
  </w:num>
  <w:num w:numId="9">
    <w:abstractNumId w:val="17"/>
  </w:num>
  <w:num w:numId="10">
    <w:abstractNumId w:val="9"/>
  </w:num>
  <w:num w:numId="11">
    <w:abstractNumId w:val="33"/>
  </w:num>
  <w:num w:numId="12">
    <w:abstractNumId w:val="1"/>
  </w:num>
  <w:num w:numId="13">
    <w:abstractNumId w:val="31"/>
  </w:num>
  <w:num w:numId="14">
    <w:abstractNumId w:val="27"/>
  </w:num>
  <w:num w:numId="15">
    <w:abstractNumId w:val="6"/>
  </w:num>
  <w:num w:numId="16">
    <w:abstractNumId w:val="5"/>
  </w:num>
  <w:num w:numId="17">
    <w:abstractNumId w:val="10"/>
  </w:num>
  <w:num w:numId="18">
    <w:abstractNumId w:val="11"/>
  </w:num>
  <w:num w:numId="19">
    <w:abstractNumId w:val="0"/>
  </w:num>
  <w:num w:numId="20">
    <w:abstractNumId w:val="23"/>
  </w:num>
  <w:num w:numId="21">
    <w:abstractNumId w:val="3"/>
  </w:num>
  <w:num w:numId="22">
    <w:abstractNumId w:val="25"/>
  </w:num>
  <w:num w:numId="23">
    <w:abstractNumId w:val="37"/>
  </w:num>
  <w:num w:numId="24">
    <w:abstractNumId w:val="26"/>
  </w:num>
  <w:num w:numId="25">
    <w:abstractNumId w:val="20"/>
  </w:num>
  <w:num w:numId="26">
    <w:abstractNumId w:val="14"/>
  </w:num>
  <w:num w:numId="27">
    <w:abstractNumId w:val="15"/>
  </w:num>
  <w:num w:numId="28">
    <w:abstractNumId w:val="4"/>
  </w:num>
  <w:num w:numId="29">
    <w:abstractNumId w:val="13"/>
  </w:num>
  <w:num w:numId="30">
    <w:abstractNumId w:val="30"/>
  </w:num>
  <w:num w:numId="31">
    <w:abstractNumId w:val="36"/>
  </w:num>
  <w:num w:numId="32">
    <w:abstractNumId w:val="2"/>
  </w:num>
  <w:num w:numId="33">
    <w:abstractNumId w:val="22"/>
  </w:num>
  <w:num w:numId="34">
    <w:abstractNumId w:val="29"/>
  </w:num>
  <w:num w:numId="35">
    <w:abstractNumId w:val="18"/>
  </w:num>
  <w:num w:numId="36">
    <w:abstractNumId w:val="19"/>
  </w:num>
  <w:num w:numId="37">
    <w:abstractNumId w:val="24"/>
  </w:num>
  <w:num w:numId="38">
    <w:abstractNumId w:val="21"/>
  </w:num>
  <w:num w:numId="3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569B8"/>
    <w:rsid w:val="000603E8"/>
    <w:rsid w:val="00061644"/>
    <w:rsid w:val="0006223B"/>
    <w:rsid w:val="0007454E"/>
    <w:rsid w:val="00077C7A"/>
    <w:rsid w:val="00084019"/>
    <w:rsid w:val="00087B5E"/>
    <w:rsid w:val="000A71D3"/>
    <w:rsid w:val="000B3005"/>
    <w:rsid w:val="000C0ACE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77B1"/>
    <w:rsid w:val="001433E2"/>
    <w:rsid w:val="00176820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353E"/>
    <w:rsid w:val="00334C69"/>
    <w:rsid w:val="00340963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631"/>
    <w:rsid w:val="004127D2"/>
    <w:rsid w:val="004150FC"/>
    <w:rsid w:val="00420DE1"/>
    <w:rsid w:val="0042742C"/>
    <w:rsid w:val="00435EE2"/>
    <w:rsid w:val="00453186"/>
    <w:rsid w:val="00454045"/>
    <w:rsid w:val="0045563E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E6FF2"/>
    <w:rsid w:val="004F1E17"/>
    <w:rsid w:val="004F3DBA"/>
    <w:rsid w:val="0050307B"/>
    <w:rsid w:val="00507EA6"/>
    <w:rsid w:val="00510C06"/>
    <w:rsid w:val="00513876"/>
    <w:rsid w:val="005257DA"/>
    <w:rsid w:val="005328C6"/>
    <w:rsid w:val="00550C6E"/>
    <w:rsid w:val="0055343A"/>
    <w:rsid w:val="00565FCF"/>
    <w:rsid w:val="005958B4"/>
    <w:rsid w:val="005A7FA7"/>
    <w:rsid w:val="005B3806"/>
    <w:rsid w:val="005C4530"/>
    <w:rsid w:val="005D1254"/>
    <w:rsid w:val="005D267E"/>
    <w:rsid w:val="005E7349"/>
    <w:rsid w:val="005F525E"/>
    <w:rsid w:val="005F55F2"/>
    <w:rsid w:val="005F6C8E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058E"/>
    <w:rsid w:val="00686425"/>
    <w:rsid w:val="006A6195"/>
    <w:rsid w:val="006C478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0921"/>
    <w:rsid w:val="00745AF4"/>
    <w:rsid w:val="00751AFC"/>
    <w:rsid w:val="0075679C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2AF"/>
    <w:rsid w:val="007E68A3"/>
    <w:rsid w:val="007F23EA"/>
    <w:rsid w:val="007F7859"/>
    <w:rsid w:val="00814CC4"/>
    <w:rsid w:val="00815710"/>
    <w:rsid w:val="00820724"/>
    <w:rsid w:val="0083481D"/>
    <w:rsid w:val="00841BC2"/>
    <w:rsid w:val="00843514"/>
    <w:rsid w:val="0085066D"/>
    <w:rsid w:val="0086362A"/>
    <w:rsid w:val="00865861"/>
    <w:rsid w:val="008757AD"/>
    <w:rsid w:val="00877BBC"/>
    <w:rsid w:val="008A0A1D"/>
    <w:rsid w:val="008B5F21"/>
    <w:rsid w:val="008D124F"/>
    <w:rsid w:val="008E181A"/>
    <w:rsid w:val="008E1DE4"/>
    <w:rsid w:val="008F7A93"/>
    <w:rsid w:val="00901380"/>
    <w:rsid w:val="00902A9A"/>
    <w:rsid w:val="00915390"/>
    <w:rsid w:val="00921012"/>
    <w:rsid w:val="00925355"/>
    <w:rsid w:val="00926F6D"/>
    <w:rsid w:val="00926F98"/>
    <w:rsid w:val="0093251F"/>
    <w:rsid w:val="00932966"/>
    <w:rsid w:val="00933DBD"/>
    <w:rsid w:val="00936DB3"/>
    <w:rsid w:val="009601B7"/>
    <w:rsid w:val="009726DC"/>
    <w:rsid w:val="009748F3"/>
    <w:rsid w:val="00982C28"/>
    <w:rsid w:val="009837B8"/>
    <w:rsid w:val="00992031"/>
    <w:rsid w:val="00993E44"/>
    <w:rsid w:val="0099421A"/>
    <w:rsid w:val="00995E8C"/>
    <w:rsid w:val="009A0232"/>
    <w:rsid w:val="009A0E92"/>
    <w:rsid w:val="009A5876"/>
    <w:rsid w:val="009D5E43"/>
    <w:rsid w:val="009F1E61"/>
    <w:rsid w:val="009F4F36"/>
    <w:rsid w:val="00A04DE8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07E4D"/>
    <w:rsid w:val="00B151E4"/>
    <w:rsid w:val="00B17A8C"/>
    <w:rsid w:val="00B453FB"/>
    <w:rsid w:val="00B54937"/>
    <w:rsid w:val="00B62908"/>
    <w:rsid w:val="00B639FA"/>
    <w:rsid w:val="00B70062"/>
    <w:rsid w:val="00B84566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86"/>
    <w:rsid w:val="00C478E0"/>
    <w:rsid w:val="00C6237B"/>
    <w:rsid w:val="00C7065D"/>
    <w:rsid w:val="00C728C9"/>
    <w:rsid w:val="00C74C54"/>
    <w:rsid w:val="00C8260E"/>
    <w:rsid w:val="00C8431A"/>
    <w:rsid w:val="00C84CBF"/>
    <w:rsid w:val="00C84EF7"/>
    <w:rsid w:val="00C9580F"/>
    <w:rsid w:val="00CA156B"/>
    <w:rsid w:val="00CA17F1"/>
    <w:rsid w:val="00CA25C8"/>
    <w:rsid w:val="00CB419A"/>
    <w:rsid w:val="00CB5A80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CDE"/>
    <w:rsid w:val="00D811FA"/>
    <w:rsid w:val="00D862EB"/>
    <w:rsid w:val="00D9252B"/>
    <w:rsid w:val="00D97165"/>
    <w:rsid w:val="00DA3177"/>
    <w:rsid w:val="00DB552B"/>
    <w:rsid w:val="00DC2D0F"/>
    <w:rsid w:val="00DC7072"/>
    <w:rsid w:val="00DD6B4D"/>
    <w:rsid w:val="00DE13E4"/>
    <w:rsid w:val="00DE2272"/>
    <w:rsid w:val="00E128DF"/>
    <w:rsid w:val="00E25664"/>
    <w:rsid w:val="00E26313"/>
    <w:rsid w:val="00E27164"/>
    <w:rsid w:val="00E42D6B"/>
    <w:rsid w:val="00E460DB"/>
    <w:rsid w:val="00E52047"/>
    <w:rsid w:val="00E54D09"/>
    <w:rsid w:val="00E646EF"/>
    <w:rsid w:val="00E71578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C4C60"/>
    <w:rsid w:val="00EE040D"/>
    <w:rsid w:val="00EE0694"/>
    <w:rsid w:val="00EE38D9"/>
    <w:rsid w:val="00EF7904"/>
    <w:rsid w:val="00F02273"/>
    <w:rsid w:val="00F03ED1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94901"/>
    <w:rsid w:val="00FA340D"/>
    <w:rsid w:val="00FA6483"/>
    <w:rsid w:val="00FB2242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789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udzbenici.ks.hr/media/os7_sto-znas-o-zidovskom-vjernickom-zivotu/" TargetMode="External"/><Relationship Id="rId12" Type="http://schemas.openxmlformats.org/officeDocument/2006/relationships/hyperlink" Target="https://udzbenici.ks.hr/media/os7_zidovski-blagda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nF-Nggawuuk" TargetMode="External"/><Relationship Id="rId11" Type="http://schemas.openxmlformats.org/officeDocument/2006/relationships/hyperlink" Target="https://youtu.be/BjrCMS6wKm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youtu.be/6_nFuJAF5F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MnxO7LS4gq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2653</TotalTime>
  <Pages>5</Pages>
  <Words>1321</Words>
  <Characters>7453</Characters>
  <Application>Microsoft Office Word</Application>
  <DocSecurity>0</DocSecurity>
  <Lines>240</Lines>
  <Paragraphs>108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78</cp:revision>
  <dcterms:created xsi:type="dcterms:W3CDTF">2020-09-07T20:00:00Z</dcterms:created>
  <dcterms:modified xsi:type="dcterms:W3CDTF">2024-10-06T19:50:00Z</dcterms:modified>
</cp:coreProperties>
</file>