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EB769F" w14:paraId="50DA96D0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438A5D1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5C3DFB32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EB769F" w14:paraId="2DA3C168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CD887BF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49DC9097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EB769F" w14:paraId="007A6803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E3F705E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62C6D230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Josip Kunac</w:t>
            </w:r>
            <w:r w:rsidRPr="00EA72AB">
              <w:rPr>
                <w:i/>
                <w:iCs/>
                <w:color w:val="000000"/>
              </w:rPr>
              <w:t>, prof.</w:t>
            </w:r>
          </w:p>
        </w:tc>
      </w:tr>
      <w:tr w:rsidR="00EB769F" w14:paraId="413BBC4B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2F4F621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3A93554A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EB769F" w14:paraId="306A4239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BB35CDE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1AFE7F67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5.</w:t>
            </w:r>
          </w:p>
        </w:tc>
      </w:tr>
      <w:tr w:rsidR="00EB769F" w14:paraId="04FF2724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77B5A32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52403A08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I. RAZVIJAM OSOBNOST, ŽIVIM VREDNOTE</w:t>
            </w:r>
          </w:p>
        </w:tc>
      </w:tr>
      <w:tr w:rsidR="00EB769F" w14:paraId="7BFE240A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4B8D4893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06260799" w14:textId="77777777" w:rsidR="00AA6F7D" w:rsidRPr="003C4557" w:rsidRDefault="00C57E9C">
            <w:pPr>
              <w:spacing w:before="45" w:after="105"/>
              <w:ind w:left="85" w:right="85"/>
              <w:jc w:val="both"/>
              <w:rPr>
                <w:bCs/>
              </w:rPr>
            </w:pPr>
            <w:r w:rsidRPr="003C4557">
              <w:rPr>
                <w:bCs/>
                <w:color w:val="000000"/>
              </w:rPr>
              <w:t>5. Sukobi u pubertetu</w:t>
            </w:r>
          </w:p>
        </w:tc>
      </w:tr>
    </w:tbl>
    <w:p w14:paraId="5FB97AF5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69AEF56C" w14:textId="77777777" w:rsidR="00AA6F7D" w:rsidRDefault="00C57E9C">
      <w:pPr>
        <w:jc w:val="both"/>
      </w:pPr>
      <w:r>
        <w:rPr>
          <w:color w:val="000000"/>
        </w:rPr>
        <w:t>OŠ KV A.7.1. Učenik analizira različite uzroke napetosti i konflikata u razdoblju mladenaštva i objašnjava mogućnost rješavanja napetosti i sukoba s kršćanskoga motrišta.</w:t>
      </w:r>
    </w:p>
    <w:p w14:paraId="780A2A11" w14:textId="77777777" w:rsidR="00AA6F7D" w:rsidRDefault="00C57E9C" w:rsidP="00CD72DF">
      <w:pPr>
        <w:spacing w:after="0"/>
        <w:jc w:val="both"/>
        <w:rPr>
          <w:color w:val="000000"/>
        </w:rPr>
      </w:pPr>
      <w:r>
        <w:rPr>
          <w:color w:val="000000"/>
        </w:rPr>
        <w:t>OŠ KV A.7.2. Učenik u odabranim biblijskim tekstovima pronalazi poruke za svoje životne situacije.</w:t>
      </w:r>
    </w:p>
    <w:p w14:paraId="65BAA25A" w14:textId="77777777" w:rsidR="00CD72DF" w:rsidRDefault="00CD72DF" w:rsidP="00CD72DF">
      <w:pPr>
        <w:spacing w:after="0"/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EB769F" w14:paraId="3833EC6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8FCB55A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51C61C2E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sukob; slušanje; roditeljski odgoj; sloboda; odgovornost; oproštenje; Isusov primjer</w:t>
            </w:r>
          </w:p>
        </w:tc>
      </w:tr>
      <w:tr w:rsidR="00EB769F" w14:paraId="3F19CD6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B01D1A9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4FD525D9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Kako sukob tijekom odrastanja pretvoriti u razgovor koji čuva dostojanstvo i gradi odgovornost?</w:t>
            </w:r>
          </w:p>
        </w:tc>
      </w:tr>
      <w:tr w:rsidR="00EB769F" w14:paraId="13BF43E1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BEA8F09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507E2E33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EB769F" w14:paraId="56018B6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B9BD10D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13AFB00C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analiza priče, čitanje iz dviju perspektiva, razgovor, uzročno-posljedično povezivanje, scenski prikaz, ja-poruke, rješavanje problemske situacije</w:t>
            </w:r>
          </w:p>
        </w:tc>
      </w:tr>
      <w:tr w:rsidR="00EB769F" w14:paraId="16A8E567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44E06D3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106891AA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udžbenik Neka je Bog prvi, str. 13; radna bilježnica, str. 13; bilježnica, ploča ili projektor, radni predlošci; dostavljeni digitalni prilozi</w:t>
            </w:r>
          </w:p>
        </w:tc>
      </w:tr>
      <w:tr w:rsidR="00EB769F" w14:paraId="4CD70CFC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68754E32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7745D3B0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Osobni i socijalni razvoj: osr A.3.2. Upravlja emocijama i ponašanjem. Mentalno i socijalno zdravlje: B.3.1.B Razlikuje i vrednuje različite načine komunikacije i ponašanja; B.3.2.A Prepoznaje utjecaj razvojnih promjena na emocije.</w:t>
            </w:r>
          </w:p>
        </w:tc>
      </w:tr>
      <w:tr w:rsidR="00EB769F" w14:paraId="56275902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119F7BC" w14:textId="77777777" w:rsidR="0080024C" w:rsidRDefault="002822E3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0C41DF7C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Hrvatski jezik: OŠ HJ A.7.2. – slušanje, parafraziranje i zaključivanje; OŠ HJ C.7.2. – povezivanje teksta sa životnim situacijama.</w:t>
            </w:r>
          </w:p>
        </w:tc>
      </w:tr>
    </w:tbl>
    <w:p w14:paraId="3E8E8E13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7DED3B67" w14:textId="77777777" w:rsidR="00AA6F7D" w:rsidRDefault="00C57E9C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vjeroučitelj će pratiti prepoznavanje uzroka sukoba, tumačenje biblijske poruke i oblikovanje mirne poruke te konkretnoga dogovora; povratnu informaciju dat će uz problemski zadatak.</w:t>
      </w:r>
    </w:p>
    <w:p w14:paraId="110CC9B8" w14:textId="77777777" w:rsidR="00AA6F7D" w:rsidRDefault="00C57E9C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učenici će pomoću oznaka U, S i D procijeniti mogu li objasniti uzrok sukoba, slušanje i dogovor te izdvojiti što žele uvježbati.</w:t>
      </w:r>
    </w:p>
    <w:p w14:paraId="32A34F84" w14:textId="77777777" w:rsidR="00AA6F7D" w:rsidRDefault="00C57E9C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ocjenjivanje nije predviđeno. Odgovori i radni predlošci služit će praćenju napretka.</w:t>
      </w:r>
    </w:p>
    <w:p w14:paraId="3E2E5338" w14:textId="77777777" w:rsidR="00AA6F7D" w:rsidRDefault="00C57E9C">
      <w:r>
        <w:br w:type="page"/>
      </w:r>
    </w:p>
    <w:p w14:paraId="123B6423" w14:textId="77777777" w:rsidR="00AA6F7D" w:rsidRDefault="00C57E9C">
      <w:pPr>
        <w:spacing w:after="40"/>
        <w:jc w:val="center"/>
        <w:rPr>
          <w:b/>
          <w:color w:val="0070C0"/>
          <w:sz w:val="40"/>
        </w:rPr>
      </w:pPr>
      <w:r>
        <w:rPr>
          <w:b/>
          <w:color w:val="0070C0"/>
          <w:sz w:val="40"/>
        </w:rPr>
        <w:lastRenderedPageBreak/>
        <w:t>TIJEK NASTAVNOGA SATA</w:t>
      </w:r>
    </w:p>
    <w:p w14:paraId="16AD538B" w14:textId="77777777" w:rsidR="003C4557" w:rsidRDefault="003C4557">
      <w:pPr>
        <w:spacing w:after="40"/>
        <w:jc w:val="center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6161E74E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0B7D4F8F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03F38AAF" w14:textId="77777777" w:rsidR="00AA6F7D" w:rsidRDefault="00AA6F7D">
      <w:pPr>
        <w:keepNext/>
        <w:spacing w:after="40"/>
      </w:pPr>
    </w:p>
    <w:p w14:paraId="311C0BE7" w14:textId="77777777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Uvodna molitva:</w:t>
      </w:r>
    </w:p>
    <w:p w14:paraId="1C017CD4" w14:textId="77777777" w:rsidR="00AA6F7D" w:rsidRDefault="00C57E9C">
      <w:pPr>
        <w:spacing w:after="40"/>
        <w:jc w:val="both"/>
      </w:pPr>
      <w:r>
        <w:rPr>
          <w:color w:val="000000"/>
        </w:rPr>
        <w:t>Oče naš…</w:t>
      </w:r>
    </w:p>
    <w:p w14:paraId="001E97AD" w14:textId="77777777" w:rsidR="00AA6F7D" w:rsidRDefault="00C57E9C">
      <w:pPr>
        <w:spacing w:after="40"/>
        <w:jc w:val="both"/>
        <w:rPr>
          <w:color w:val="000000"/>
        </w:rPr>
      </w:pPr>
      <w:r>
        <w:rPr>
          <w:color w:val="000000"/>
        </w:rPr>
        <w:t>ili:</w:t>
      </w:r>
    </w:p>
    <w:p w14:paraId="2351266A" w14:textId="77777777" w:rsidR="003C4557" w:rsidRDefault="003C4557">
      <w:pPr>
        <w:spacing w:after="40"/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C077DD1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30AD8657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Gospodine Isuse, kad nas ljutnja udalji jedne od drugih, pomozi nam zastati. Nauči nas slušati, govoriti istinu bez vrijeđanja i priznati vlastitu pogrešku. Budi uz nas dok učimo graditi mir. Amen.</w:t>
            </w:r>
          </w:p>
        </w:tc>
      </w:tr>
    </w:tbl>
    <w:p w14:paraId="1672845C" w14:textId="77777777" w:rsidR="00AA6F7D" w:rsidRDefault="00AA6F7D">
      <w:pPr>
        <w:spacing w:after="40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45E6A706" w14:textId="77777777">
        <w:trPr>
          <w:cantSplit/>
          <w:jc w:val="center"/>
        </w:trPr>
        <w:tc>
          <w:tcPr>
            <w:tcW w:w="10347" w:type="dxa"/>
            <w:shd w:val="clear" w:color="auto" w:fill="EAF4E2"/>
            <w:vAlign w:val="center"/>
          </w:tcPr>
          <w:p w14:paraId="424C7133" w14:textId="461BEB5A" w:rsidR="00AA6F7D" w:rsidRDefault="00CD72DF">
            <w:pPr>
              <w:spacing w:before="45" w:after="60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color w:val="000000"/>
                <w:sz w:val="21"/>
              </w:rPr>
              <w:t xml:space="preserve"> </w:t>
            </w:r>
            <w:r w:rsidR="00C57E9C">
              <w:rPr>
                <w:color w:val="000000"/>
                <w:sz w:val="21"/>
              </w:rPr>
              <w:t>„Daj mi, sine moj, srce svoje, i neka oči tvoje raduju putovi moji.“ (Izr 23,26)</w:t>
            </w:r>
          </w:p>
          <w:p w14:paraId="099F78B6" w14:textId="77777777" w:rsidR="00AA6F7D" w:rsidRDefault="00C57E9C">
            <w:pPr>
              <w:spacing w:after="105"/>
              <w:ind w:left="85" w:right="85"/>
              <w:jc w:val="both"/>
            </w:pPr>
            <w:r>
              <w:rPr>
                <w:color w:val="000000"/>
                <w:sz w:val="21"/>
              </w:rPr>
              <w:t>Učenici će ostati nekoliko trenutaka u tišini. Učenici će u tišini razmisliti o jednoj riječi koja može otvoriti razgovor umjesto svađe.</w:t>
            </w:r>
          </w:p>
        </w:tc>
      </w:tr>
    </w:tbl>
    <w:p w14:paraId="3CA260E7" w14:textId="77777777" w:rsidR="00AA6F7D" w:rsidRDefault="00AA6F7D">
      <w:pPr>
        <w:spacing w:after="40"/>
      </w:pPr>
    </w:p>
    <w:p w14:paraId="3C6C61F3" w14:textId="77777777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24F66D90" w14:textId="77777777" w:rsidR="00AA6F7D" w:rsidRDefault="00C57E9C">
      <w:pPr>
        <w:spacing w:after="40"/>
        <w:jc w:val="both"/>
      </w:pPr>
      <w:r>
        <w:rPr>
          <w:color w:val="000000"/>
        </w:rPr>
        <w:t>Učenici će vjeroučitelju dati na uvid domaću zadaću s prethodnoga susreta:</w:t>
      </w:r>
    </w:p>
    <w:p w14:paraId="1CD5EF54" w14:textId="2E4BE79F" w:rsidR="00AA6F7D" w:rsidRPr="00CD72DF" w:rsidRDefault="00C57E9C">
      <w:pPr>
        <w:spacing w:after="40"/>
        <w:jc w:val="both"/>
        <w:rPr>
          <w:i/>
          <w:iCs/>
        </w:rPr>
      </w:pPr>
      <w:r w:rsidRPr="00CD72DF">
        <w:rPr>
          <w:i/>
          <w:iCs/>
          <w:color w:val="000000"/>
        </w:rPr>
        <w:t>„</w:t>
      </w:r>
      <w:r w:rsidR="008A694F" w:rsidRPr="008A694F">
        <w:rPr>
          <w:i/>
          <w:iCs/>
          <w:color w:val="000000"/>
        </w:rPr>
        <w:t>Učenici će riješiti, ili dovršiti rješavanje RB</w:t>
      </w:r>
      <w:r w:rsidRPr="00CD72DF">
        <w:rPr>
          <w:i/>
          <w:iCs/>
          <w:color w:val="000000"/>
        </w:rPr>
        <w:t>, str. 12.“</w:t>
      </w:r>
    </w:p>
    <w:p w14:paraId="564B1DF7" w14:textId="77777777" w:rsidR="00AA6F7D" w:rsidRDefault="00C57E9C">
      <w:pPr>
        <w:spacing w:after="40"/>
        <w:jc w:val="both"/>
      </w:pPr>
      <w:r>
        <w:rPr>
          <w:color w:val="000000"/>
        </w:rPr>
        <w:t>Ili:</w:t>
      </w:r>
    </w:p>
    <w:p w14:paraId="1AC96C44" w14:textId="77777777" w:rsidR="00AA6F7D" w:rsidRPr="00CD72DF" w:rsidRDefault="00C57E9C">
      <w:pPr>
        <w:spacing w:after="40"/>
        <w:jc w:val="both"/>
        <w:rPr>
          <w:i/>
          <w:iCs/>
        </w:rPr>
      </w:pPr>
      <w:r w:rsidRPr="00CD72DF">
        <w:rPr>
          <w:i/>
          <w:iCs/>
          <w:color w:val="000000"/>
        </w:rPr>
        <w:t>„Učenici će napisati tri rečenice savjeta zamišljenom vršnjaku koji kaže: „Nitko me ne razumije.“ U savjetu će razlikovati osjećaj od postupka te predložiti jedan miran način traženja podrške.“</w:t>
      </w:r>
    </w:p>
    <w:p w14:paraId="3C4B36E2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2C854F33" w14:textId="77777777" w:rsidR="00AA6F7D" w:rsidRDefault="00C57E9C" w:rsidP="00CD72DF">
      <w:pPr>
        <w:pStyle w:val="Odlomakpopisa"/>
        <w:numPr>
          <w:ilvl w:val="0"/>
          <w:numId w:val="5"/>
        </w:numPr>
        <w:spacing w:after="0"/>
        <w:jc w:val="both"/>
      </w:pPr>
      <w:r w:rsidRPr="00CD72DF">
        <w:rPr>
          <w:color w:val="000000"/>
        </w:rPr>
        <w:t xml:space="preserve">Koji savjet iz domaće zadaće može spriječiti da nerazumijevanje preraste u svađu? </w:t>
      </w:r>
      <w:r w:rsidRPr="00CD72DF">
        <w:rPr>
          <w:color w:val="6B6B6B"/>
          <w:sz w:val="18"/>
        </w:rPr>
        <w:t>(Priznati osjećaj, zatražiti miran razgovor i izreći potrebu bez optuživanja.)</w:t>
      </w:r>
    </w:p>
    <w:p w14:paraId="053C4AD2" w14:textId="77777777" w:rsidR="00CD72DF" w:rsidRDefault="00CD72DF">
      <w:pPr>
        <w:keepNext/>
        <w:spacing w:before="80" w:after="40"/>
        <w:jc w:val="both"/>
        <w:rPr>
          <w:b/>
          <w:color w:val="C96A00"/>
          <w:sz w:val="26"/>
        </w:rPr>
      </w:pPr>
    </w:p>
    <w:p w14:paraId="113C1BDD" w14:textId="515D596B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Motivacija: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58BAFF0F" w14:textId="77777777">
        <w:trPr>
          <w:cantSplit/>
          <w:jc w:val="center"/>
        </w:trPr>
        <w:tc>
          <w:tcPr>
            <w:tcW w:w="10347" w:type="dxa"/>
            <w:shd w:val="clear" w:color="auto" w:fill="46437E"/>
            <w:vAlign w:val="center"/>
          </w:tcPr>
          <w:p w14:paraId="4A05B9F0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ODGOJ</w:t>
            </w:r>
          </w:p>
        </w:tc>
      </w:tr>
      <w:tr w:rsidR="00AA6F7D" w14:paraId="26C3FB8A" w14:textId="77777777">
        <w:trPr>
          <w:jc w:val="center"/>
        </w:trPr>
        <w:tc>
          <w:tcPr>
            <w:tcW w:w="10347" w:type="dxa"/>
            <w:shd w:val="clear" w:color="auto" w:fill="F3F6FA"/>
            <w:vAlign w:val="center"/>
          </w:tcPr>
          <w:p w14:paraId="18D7B83F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Jednom je nekog pjesnika posjetio ljubitelj njegovih pjesama. U razgovoru su govorili o djeci. »Mislim«, reče posjetitelj, »da djeci moramo dati slobodu. Tako će naučiti samostalno odlučivati. I jedino će tako razviti sve svoje sposobnosti.« Pjesnik ga prekinu riječima: »Rado bih ti pokazao svoj cvjetnjak«, i povede ga u vrt. Vidjevši vrt, gost uzviknu: »Pa u tom vrtu ne raste ništa osim drača!« »Nekoć je to bio cvjetnjak«, odgovori mu pjesnik, »a ljetos sam pomislio da </w:t>
            </w:r>
            <w:r>
              <w:rPr>
                <w:color w:val="000000"/>
                <w:sz w:val="40"/>
              </w:rPr>
              <w:lastRenderedPageBreak/>
              <w:t>pustim sve u vrtu da raste kako hoće i nisam se brinuo za njega. To su plodovi.«</w:t>
            </w:r>
            <w:r>
              <w:br/>
            </w:r>
            <w:r>
              <w:rPr>
                <w:color w:val="000000"/>
                <w:sz w:val="20"/>
              </w:rPr>
              <w:t>Božo Rustja; udžbenik, str. 13.</w:t>
            </w:r>
          </w:p>
        </w:tc>
      </w:tr>
    </w:tbl>
    <w:p w14:paraId="4795AEE1" w14:textId="77777777" w:rsidR="00AA6F7D" w:rsidRDefault="00AA6F7D">
      <w:pPr>
        <w:spacing w:after="40"/>
      </w:pPr>
    </w:p>
    <w:p w14:paraId="5462CE18" w14:textId="77777777" w:rsidR="00AA6F7D" w:rsidRDefault="00C57E9C">
      <w:pPr>
        <w:spacing w:after="40"/>
        <w:jc w:val="both"/>
      </w:pPr>
      <w:r>
        <w:rPr>
          <w:color w:val="000000"/>
        </w:rPr>
        <w:t>Učenici će usporediti početni stav posjetitelja s onim što je vidio u vrtu. Izdvojit će pitanje koje priča otvara o slobodi i odgoju.</w:t>
      </w:r>
    </w:p>
    <w:p w14:paraId="6D895F2F" w14:textId="77777777" w:rsidR="00AA6F7D" w:rsidRDefault="00C57E9C">
      <w:pPr>
        <w:keepNext/>
        <w:spacing w:before="80" w:after="40"/>
        <w:jc w:val="both"/>
      </w:pPr>
      <w:r>
        <w:rPr>
          <w:color w:val="000000"/>
        </w:rPr>
        <w:t>Razgovor</w:t>
      </w:r>
    </w:p>
    <w:p w14:paraId="4A158090" w14:textId="77777777" w:rsidR="00AA6F7D" w:rsidRDefault="00C57E9C" w:rsidP="00CD72DF">
      <w:pPr>
        <w:pStyle w:val="Odlomakpopisa"/>
        <w:numPr>
          <w:ilvl w:val="0"/>
          <w:numId w:val="4"/>
        </w:numPr>
        <w:spacing w:after="0"/>
        <w:jc w:val="both"/>
      </w:pPr>
      <w:r w:rsidRPr="00CD72DF">
        <w:rPr>
          <w:color w:val="000000"/>
        </w:rPr>
        <w:t xml:space="preserve">Što pjesnik želi pokazati primjerom vrta? </w:t>
      </w:r>
      <w:r w:rsidRPr="00CD72DF">
        <w:rPr>
          <w:color w:val="6B6B6B"/>
          <w:sz w:val="18"/>
        </w:rPr>
        <w:t>(Da rast traži brigu i usmjeravanje; potpuno prepuštanje sebi nije isto što i odgoj za slobodu.)</w:t>
      </w:r>
    </w:p>
    <w:p w14:paraId="35F20322" w14:textId="77777777" w:rsidR="00AA6F7D" w:rsidRDefault="00C57E9C" w:rsidP="00CD72DF">
      <w:pPr>
        <w:pStyle w:val="Odlomakpopisa"/>
        <w:numPr>
          <w:ilvl w:val="0"/>
          <w:numId w:val="4"/>
        </w:numPr>
        <w:spacing w:after="0"/>
        <w:jc w:val="both"/>
      </w:pPr>
      <w:r w:rsidRPr="00CD72DF">
        <w:rPr>
          <w:color w:val="000000"/>
        </w:rPr>
        <w:t xml:space="preserve">U čemu se djeca ipak razlikuju od biljaka? </w:t>
      </w:r>
      <w:r w:rsidRPr="00CD72DF">
        <w:rPr>
          <w:color w:val="6B6B6B"/>
          <w:sz w:val="18"/>
        </w:rPr>
        <w:t>(Djeca su osobe koje razumiju, osjećaju i mogu sudjelovati u dogovoru; odgoj nije upravljanje predmetima.)</w:t>
      </w:r>
    </w:p>
    <w:p w14:paraId="3E237E7C" w14:textId="77777777" w:rsidR="00CD72DF" w:rsidRDefault="00CD72DF">
      <w:pPr>
        <w:spacing w:after="40"/>
        <w:jc w:val="both"/>
        <w:rPr>
          <w:b/>
          <w:color w:val="166534"/>
        </w:rPr>
      </w:pPr>
    </w:p>
    <w:p w14:paraId="5CB825E1" w14:textId="69CB7A66" w:rsidR="00AA6F7D" w:rsidRDefault="00CD72DF">
      <w:pPr>
        <w:spacing w:after="40"/>
        <w:jc w:val="both"/>
        <w:rPr>
          <w:color w:val="000000"/>
        </w:rPr>
      </w:pPr>
      <w:r>
        <w:rPr>
          <w:b/>
          <w:color w:val="166534"/>
        </w:rPr>
        <w:t xml:space="preserve">Početni stav: </w:t>
      </w:r>
      <w:r w:rsidR="00C57E9C">
        <w:rPr>
          <w:color w:val="000000"/>
        </w:rPr>
        <w:t>Učenici će u bilježnici procijeniti tvrdnju „Svaka zabrana znači da me roditelji ne razumiju“ brojem od 1 (uopće se ne slažem) do 5 (potpuno se slažem). Navest će jedan mogući razlog; osobne procjene neće javno uspoređivati.</w:t>
      </w:r>
    </w:p>
    <w:p w14:paraId="76DD6FC1" w14:textId="77777777" w:rsidR="00CD72DF" w:rsidRDefault="00CD72DF">
      <w:pPr>
        <w:spacing w:after="40"/>
        <w:jc w:val="both"/>
        <w:rPr>
          <w:color w:val="000000"/>
        </w:rPr>
      </w:pPr>
    </w:p>
    <w:p w14:paraId="7A87D78D" w14:textId="77777777" w:rsidR="00CD72DF" w:rsidRPr="00CD72DF" w:rsidRDefault="00CD72DF" w:rsidP="00CD72DF">
      <w:pPr>
        <w:spacing w:after="40"/>
        <w:jc w:val="center"/>
        <w:rPr>
          <w:b/>
          <w:bCs/>
          <w:color w:val="002060"/>
          <w:sz w:val="40"/>
          <w:szCs w:val="40"/>
        </w:rPr>
      </w:pPr>
      <w:r w:rsidRPr="00CD72DF">
        <w:rPr>
          <w:b/>
          <w:bCs/>
          <w:color w:val="002060"/>
          <w:sz w:val="40"/>
          <w:szCs w:val="40"/>
        </w:rPr>
        <w:t>Svaka zabrana znači da me roditelji ne razumiju</w:t>
      </w:r>
    </w:p>
    <w:p w14:paraId="50E8E6A8" w14:textId="64AC39FF" w:rsidR="00CD72DF" w:rsidRPr="00CD72DF" w:rsidRDefault="00CD72DF" w:rsidP="00CD72DF">
      <w:pPr>
        <w:spacing w:after="40"/>
        <w:jc w:val="center"/>
        <w:rPr>
          <w:color w:val="002060"/>
          <w:sz w:val="36"/>
          <w:szCs w:val="36"/>
        </w:rPr>
      </w:pPr>
      <w:r w:rsidRPr="00CD72DF">
        <w:rPr>
          <w:color w:val="002060"/>
          <w:sz w:val="36"/>
          <w:szCs w:val="36"/>
        </w:rPr>
        <w:t>označiti brojem od 1 (uopće se ne slažem) do 5 (potpuno se slažem)</w:t>
      </w:r>
    </w:p>
    <w:p w14:paraId="75D1A206" w14:textId="77777777" w:rsidR="00CD72DF" w:rsidRDefault="00CD72DF">
      <w:pPr>
        <w:keepNext/>
        <w:spacing w:before="80" w:after="40"/>
        <w:jc w:val="both"/>
        <w:rPr>
          <w:b/>
          <w:color w:val="C96A00"/>
          <w:sz w:val="26"/>
        </w:rPr>
      </w:pPr>
    </w:p>
    <w:p w14:paraId="1F921324" w14:textId="1F9D6FAA" w:rsidR="00AA6F7D" w:rsidRDefault="00C57E9C">
      <w:pPr>
        <w:keepNext/>
        <w:spacing w:before="80" w:after="40"/>
        <w:jc w:val="both"/>
      </w:pPr>
      <w:r>
        <w:rPr>
          <w:b/>
          <w:color w:val="C96A00"/>
          <w:sz w:val="26"/>
        </w:rPr>
        <w:t>Najava teme i središnjega pitanja:</w:t>
      </w:r>
    </w:p>
    <w:p w14:paraId="41F4FCDB" w14:textId="77777777" w:rsidR="00AA6F7D" w:rsidRDefault="00C57E9C">
      <w:pPr>
        <w:spacing w:after="40"/>
        <w:jc w:val="both"/>
        <w:rPr>
          <w:color w:val="000000"/>
        </w:rPr>
      </w:pPr>
      <w:r>
        <w:rPr>
          <w:color w:val="000000"/>
        </w:rPr>
        <w:t>Učenici će zapisati naslov „Sukobi u pubertetu“. Istražit će udžbeničke izvore, provjeriti početne stavove i predložiti odgovoran postupak za životnu situaciju.</w:t>
      </w:r>
    </w:p>
    <w:p w14:paraId="21CF14C0" w14:textId="77777777" w:rsidR="00CD72DF" w:rsidRDefault="00CD72DF">
      <w:pPr>
        <w:spacing w:after="40"/>
        <w:jc w:val="both"/>
        <w:rPr>
          <w:color w:val="000000"/>
        </w:rPr>
      </w:pPr>
    </w:p>
    <w:p w14:paraId="7C17F8FD" w14:textId="48FE39C0" w:rsidR="00CD72DF" w:rsidRDefault="00CD72DF">
      <w:pPr>
        <w:spacing w:after="40"/>
        <w:jc w:val="both"/>
        <w:rPr>
          <w:color w:val="000000"/>
        </w:rPr>
      </w:pPr>
      <w:r>
        <w:rPr>
          <w:b/>
          <w:color w:val="166534"/>
          <w:sz w:val="40"/>
        </w:rPr>
        <w:t>Kako sukob tijekom odrastanja pretvoriti u razgovor koji čuva dostojanstvo i gradi odgovornost?</w:t>
      </w:r>
    </w:p>
    <w:p w14:paraId="5AEBE226" w14:textId="77777777" w:rsidR="00AA6F7D" w:rsidRDefault="00AA6F7D" w:rsidP="00CD72DF"/>
    <w:p w14:paraId="5C264E0E" w14:textId="77777777" w:rsidR="00CD72DF" w:rsidRDefault="00CD72DF" w:rsidP="00CD72DF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5944B498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264FAA4B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(27 min)</w:t>
            </w:r>
          </w:p>
        </w:tc>
      </w:tr>
    </w:tbl>
    <w:p w14:paraId="3BD111A5" w14:textId="77777777" w:rsidR="00AA6F7D" w:rsidRDefault="00AA6F7D">
      <w:pPr>
        <w:keepNext/>
        <w:spacing w:after="60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D141649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5E9ECC65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Napomena o izboru aktivnosti: </w:t>
            </w:r>
            <w:r>
              <w:rPr>
                <w:color w:val="000000"/>
              </w:rPr>
              <w:t>Aktivnosti su prijedlozi i mogućnosti izbora. Nije predviđeno sve provesti u jednom satu. Vjeroučitelj će odabrati aktivnosti prema ishodima, raspoloživom vremenu, osobitostima razreda, opremi i potrebama učenika. Preporučeni odabir nalazi se na kraju pripreme.</w:t>
            </w:r>
          </w:p>
        </w:tc>
      </w:tr>
    </w:tbl>
    <w:p w14:paraId="56A7AEF5" w14:textId="77777777" w:rsidR="00AA6F7D" w:rsidRDefault="00AA6F7D">
      <w:pPr>
        <w:spacing w:after="60"/>
      </w:pPr>
    </w:p>
    <w:p w14:paraId="79EFCEEF" w14:textId="77777777" w:rsidR="00AA6F7D" w:rsidRDefault="00C57E9C" w:rsidP="00CD72DF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1: Obrada glavnog teksta</w:t>
      </w:r>
      <w:r>
        <w:rPr>
          <w:i/>
          <w:color w:val="6B6B6B"/>
          <w:sz w:val="20"/>
        </w:rPr>
        <w:t xml:space="preserve"> (rad u skupinama – dvije perspektive i dogovor, 10 minuta)</w:t>
      </w:r>
    </w:p>
    <w:p w14:paraId="7FE2902B" w14:textId="77777777" w:rsidR="00AA6F7D" w:rsidRDefault="00C57E9C" w:rsidP="00CD72DF">
      <w:pPr>
        <w:widowControl w:val="0"/>
        <w:jc w:val="both"/>
      </w:pPr>
      <w:r>
        <w:rPr>
          <w:color w:val="000000"/>
        </w:rPr>
        <w:t>Učenici će pročitati glavni tekst „Sukobi u pubertetu“, udžbenik, str. 13. U skupinama od tri ili četiri člana razmotrit će situaciju kašnjenja kući: jedni će izdvojiti potrebe mladih, drugi brigu roditelja, a zajedno će prema tekstu predložiti postupak razgovora. U predlošku će odvojiti razumijevanje osobe od odobravanja svakoga postupka.</w:t>
      </w:r>
    </w:p>
    <w:p w14:paraId="31C1D0CF" w14:textId="77777777" w:rsidR="00AA6F7D" w:rsidRDefault="00C57E9C" w:rsidP="00CD72DF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Mladi žele povjerenje; roditelji se brinu za sigurnost i dogovor. Najprije će se saslušati, objasniti kašnjenje i dogovoriti vrijeme povratka i javljanje.</w:t>
      </w:r>
    </w:p>
    <w:p w14:paraId="5F20FBC6" w14:textId="77777777" w:rsidR="00E80C6B" w:rsidRDefault="00E80C6B" w:rsidP="00CD72DF">
      <w:pPr>
        <w:widowControl w:val="0"/>
        <w:jc w:val="both"/>
        <w:rPr>
          <w:color w:val="6B6B6B"/>
          <w:sz w:val="20"/>
        </w:rPr>
      </w:pPr>
    </w:p>
    <w:p w14:paraId="1A046A6E" w14:textId="7812422D" w:rsidR="00E80C6B" w:rsidRDefault="00E80C6B" w:rsidP="00E80C6B">
      <w:r>
        <w:t>Radni predložak:</w:t>
      </w:r>
    </w:p>
    <w:p w14:paraId="5FE21BC3" w14:textId="0A926370" w:rsidR="00E80C6B" w:rsidRPr="00E80C6B" w:rsidRDefault="00E80C6B" w:rsidP="00E80C6B">
      <w:pPr>
        <w:jc w:val="center"/>
        <w:rPr>
          <w:color w:val="002060"/>
          <w:sz w:val="40"/>
          <w:szCs w:val="40"/>
        </w:rPr>
      </w:pPr>
      <w:r w:rsidRPr="00E80C6B">
        <w:rPr>
          <w:color w:val="002060"/>
          <w:sz w:val="40"/>
          <w:szCs w:val="40"/>
        </w:rPr>
        <w:t>Razmotriti razmotrit će situaciju kašnjenja kući</w:t>
      </w:r>
      <w:r>
        <w:rPr>
          <w:color w:val="002060"/>
          <w:sz w:val="40"/>
          <w:szCs w:val="40"/>
        </w:rPr>
        <w:t>!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45"/>
        <w:gridCol w:w="3446"/>
        <w:gridCol w:w="3446"/>
      </w:tblGrid>
      <w:tr w:rsidR="00AA6F7D" w14:paraId="5159C2B4" w14:textId="77777777" w:rsidTr="00E80C6B">
        <w:trPr>
          <w:cantSplit/>
          <w:jc w:val="center"/>
        </w:trPr>
        <w:tc>
          <w:tcPr>
            <w:tcW w:w="3449" w:type="dxa"/>
            <w:shd w:val="clear" w:color="auto" w:fill="46437E"/>
            <w:vAlign w:val="center"/>
          </w:tcPr>
          <w:p w14:paraId="7374738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POGLED MLADIH</w:t>
            </w:r>
          </w:p>
        </w:tc>
        <w:tc>
          <w:tcPr>
            <w:tcW w:w="3449" w:type="dxa"/>
            <w:shd w:val="clear" w:color="auto" w:fill="C00000"/>
            <w:vAlign w:val="center"/>
          </w:tcPr>
          <w:p w14:paraId="55811C8B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BRIGA RODITELJA</w:t>
            </w:r>
          </w:p>
        </w:tc>
        <w:tc>
          <w:tcPr>
            <w:tcW w:w="3449" w:type="dxa"/>
            <w:shd w:val="clear" w:color="auto" w:fill="46437E"/>
            <w:vAlign w:val="center"/>
          </w:tcPr>
          <w:p w14:paraId="5530EF50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ZAJEDNIČKI POSTUPAK</w:t>
            </w:r>
          </w:p>
        </w:tc>
      </w:tr>
      <w:tr w:rsidR="00AA6F7D" w14:paraId="7477C2ED" w14:textId="77777777" w:rsidTr="00E80C6B">
        <w:trPr>
          <w:cantSplit/>
          <w:jc w:val="center"/>
        </w:trPr>
        <w:tc>
          <w:tcPr>
            <w:tcW w:w="3449" w:type="dxa"/>
          </w:tcPr>
          <w:p w14:paraId="7B8F49C8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Želja za većom samostalnošću.</w:t>
            </w:r>
          </w:p>
        </w:tc>
        <w:tc>
          <w:tcPr>
            <w:tcW w:w="3449" w:type="dxa"/>
            <w:vAlign w:val="center"/>
          </w:tcPr>
          <w:p w14:paraId="430E680E" w14:textId="73BAF4A6" w:rsidR="00AA6F7D" w:rsidRDefault="00C57E9C" w:rsidP="00E80C6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</w:t>
            </w:r>
            <w:r w:rsidR="00E80C6B">
              <w:rPr>
                <w:color w:val="000000"/>
                <w:sz w:val="24"/>
              </w:rPr>
              <w:t>___________</w:t>
            </w:r>
            <w:r>
              <w:rPr>
                <w:color w:val="000000"/>
                <w:sz w:val="24"/>
              </w:rPr>
              <w:t>________</w:t>
            </w:r>
          </w:p>
          <w:p w14:paraId="1ABAB83B" w14:textId="6BA5DF12" w:rsidR="00AA6F7D" w:rsidRDefault="00C57E9C" w:rsidP="00E80C6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</w:t>
            </w:r>
            <w:r w:rsidR="00E80C6B">
              <w:rPr>
                <w:color w:val="000000"/>
                <w:sz w:val="24"/>
              </w:rPr>
              <w:t>___________</w:t>
            </w:r>
            <w:r>
              <w:rPr>
                <w:color w:val="000000"/>
                <w:sz w:val="24"/>
              </w:rPr>
              <w:t>__</w:t>
            </w:r>
          </w:p>
        </w:tc>
        <w:tc>
          <w:tcPr>
            <w:tcW w:w="3449" w:type="dxa"/>
            <w:vAlign w:val="center"/>
          </w:tcPr>
          <w:p w14:paraId="2C160849" w14:textId="77777777" w:rsidR="00E80C6B" w:rsidRDefault="00E80C6B" w:rsidP="00E80C6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  <w:p w14:paraId="445E65E4" w14:textId="6448AE16" w:rsidR="00AA6F7D" w:rsidRDefault="00E80C6B" w:rsidP="00E80C6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</w:p>
        </w:tc>
      </w:tr>
    </w:tbl>
    <w:p w14:paraId="317DFBE7" w14:textId="77777777" w:rsidR="00AA6F7D" w:rsidRDefault="00AA6F7D">
      <w:pPr>
        <w:spacing w:after="60"/>
      </w:pPr>
    </w:p>
    <w:p w14:paraId="4935A5DC" w14:textId="77777777" w:rsidR="00AA6F7D" w:rsidRDefault="00C57E9C">
      <w:pPr>
        <w:keepNext/>
        <w:spacing w:before="160"/>
        <w:jc w:val="both"/>
      </w:pPr>
      <w:r w:rsidRPr="00E80C6B">
        <w:rPr>
          <w:b/>
          <w:bCs/>
        </w:rPr>
        <w:t xml:space="preserve">Ili: klasična obrada </w:t>
      </w:r>
      <w:r>
        <w:rPr>
          <w:i/>
          <w:color w:val="6B6B6B"/>
          <w:sz w:val="20"/>
        </w:rPr>
        <w:t>(individualni rad i zajednički razgovor, 10 minuta)</w:t>
      </w:r>
    </w:p>
    <w:p w14:paraId="2A28B3B4" w14:textId="28A0FC8D" w:rsidR="00AA6F7D" w:rsidRDefault="00C57E9C">
      <w:pPr>
        <w:jc w:val="both"/>
      </w:pPr>
      <w:r>
        <w:rPr>
          <w:color w:val="000000"/>
        </w:rPr>
        <w:t xml:space="preserve">Učenici će pročitati po odlomcima tekst „Sukobi u pubertetu“, udžbenik, str. 13. </w:t>
      </w:r>
    </w:p>
    <w:p w14:paraId="7682BE81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10D34AF6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Zašto se tijekom puberteta mogu javiti napetosti s roditeljima? </w:t>
      </w:r>
      <w:r w:rsidRPr="00E80C6B">
        <w:rPr>
          <w:color w:val="6B6B6B"/>
          <w:sz w:val="18"/>
        </w:rPr>
        <w:t>(Želja za samostalnošću, snažni osjećaji i različita očekivanja mogu se sukobiti s roditeljskom brigom i pravilima.)</w:t>
      </w:r>
    </w:p>
    <w:p w14:paraId="14EF68A8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Na čemu se, prema tekstu, treba temeljiti razgovor? </w:t>
      </w:r>
      <w:r w:rsidRPr="00E80C6B">
        <w:rPr>
          <w:color w:val="6B6B6B"/>
          <w:sz w:val="18"/>
        </w:rPr>
        <w:t>(Na slušanju drugoga, dopuštanju izražavanja stavova i osjećaja te pozornom razumijevanju.)</w:t>
      </w:r>
    </w:p>
    <w:p w14:paraId="3F8EABBB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slušanje može promijeniti odnos? </w:t>
      </w:r>
      <w:r w:rsidRPr="00E80C6B">
        <w:rPr>
          <w:color w:val="6B6B6B"/>
          <w:sz w:val="18"/>
        </w:rPr>
        <w:t>(Smanjuje napetost, pomaže razumjeti potrebe i ponovno gradi bliskost.)</w:t>
      </w:r>
    </w:p>
    <w:p w14:paraId="5F5EEF56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tekst razlikuje odgoj od samovolje i popuštanja? </w:t>
      </w:r>
      <w:r w:rsidRPr="00E80C6B">
        <w:rPr>
          <w:color w:val="6B6B6B"/>
          <w:sz w:val="18"/>
        </w:rPr>
        <w:t>(Odgoj nije nametanje roditeljske samovolje niti udovoljavanje svakom prohtjevu; usmjeren je dobru i sazrijevanju djeteta.)</w:t>
      </w:r>
    </w:p>
    <w:p w14:paraId="58109E3E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Koje mjesto u obiteljskom životu tekst daje molitvi? </w:t>
      </w:r>
      <w:r w:rsidRPr="00E80C6B">
        <w:rPr>
          <w:color w:val="6B6B6B"/>
          <w:sz w:val="18"/>
        </w:rPr>
        <w:t>(Molitva čuva vjeru i može otvoriti put razgovoru u ljubavi i prihvaćanju.)</w:t>
      </w:r>
    </w:p>
    <w:p w14:paraId="10938EDD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je Isus povezan s temom odrastanja? </w:t>
      </w:r>
      <w:r w:rsidRPr="00E80C6B">
        <w:rPr>
          <w:color w:val="6B6B6B"/>
          <w:sz w:val="18"/>
        </w:rPr>
        <w:t>(I Isus je živio ljudsko djetinjstvo i odrastanje u obitelji; Evanđelje govori o njegovu rastu u dobi, mudrosti i milosti.)</w:t>
      </w:r>
    </w:p>
    <w:p w14:paraId="07DC5BB4" w14:textId="77777777" w:rsidR="00AA6F7D" w:rsidRDefault="00C57E9C" w:rsidP="00E80C6B">
      <w:pPr>
        <w:pStyle w:val="Odlomakpopisa"/>
        <w:numPr>
          <w:ilvl w:val="0"/>
          <w:numId w:val="6"/>
        </w:numPr>
        <w:spacing w:after="0"/>
        <w:jc w:val="both"/>
      </w:pPr>
      <w:r w:rsidRPr="00E80C6B">
        <w:rPr>
          <w:color w:val="000000"/>
        </w:rPr>
        <w:t xml:space="preserve">Kako biste procijenili neko ograničenje? </w:t>
      </w:r>
      <w:r w:rsidRPr="00E80C6B">
        <w:rPr>
          <w:color w:val="6B6B6B"/>
          <w:sz w:val="18"/>
        </w:rPr>
        <w:t>(Razmotrili bismo njegov razlog, sigurnost, pravednost i mogućnost mirnog razgovora o dogovoru.)</w:t>
      </w:r>
    </w:p>
    <w:p w14:paraId="0BA001E7" w14:textId="77777777" w:rsidR="00E80C6B" w:rsidRDefault="00E80C6B">
      <w:pPr>
        <w:keepNext/>
        <w:spacing w:before="160" w:after="0"/>
        <w:jc w:val="both"/>
        <w:rPr>
          <w:color w:val="000000"/>
        </w:rPr>
      </w:pPr>
    </w:p>
    <w:p w14:paraId="2BB6AA56" w14:textId="60BB4702" w:rsidR="00AA6F7D" w:rsidRDefault="00C57E9C">
      <w:pPr>
        <w:keepNext/>
        <w:spacing w:before="160" w:after="0"/>
        <w:jc w:val="both"/>
        <w:rPr>
          <w:color w:val="000000"/>
        </w:rPr>
      </w:pPr>
      <w:r>
        <w:rPr>
          <w:color w:val="000000"/>
        </w:rPr>
        <w:t>Shematski prikaz i ključni naglasci:</w:t>
      </w:r>
    </w:p>
    <w:p w14:paraId="03E670E4" w14:textId="77777777" w:rsidR="00E80C6B" w:rsidRDefault="00E80C6B">
      <w:pPr>
        <w:keepNext/>
        <w:spacing w:before="160" w:after="0"/>
        <w:jc w:val="both"/>
      </w:pPr>
    </w:p>
    <w:p w14:paraId="19B16396" w14:textId="77777777" w:rsidR="00AA6F7D" w:rsidRDefault="00C57E9C">
      <w:pPr>
        <w:spacing w:after="0"/>
        <w:jc w:val="center"/>
      </w:pPr>
      <w:r>
        <w:rPr>
          <w:noProof/>
        </w:rPr>
        <w:drawing>
          <wp:inline distT="0" distB="0" distL="0" distR="0" wp14:anchorId="272134BC" wp14:editId="3FF0D4C8">
            <wp:extent cx="3240000" cy="297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cki-prikaz-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9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29C3" w14:textId="77777777" w:rsidR="00AA6F7D" w:rsidRDefault="00AA6F7D">
      <w:pPr>
        <w:spacing w:after="60"/>
      </w:pPr>
    </w:p>
    <w:p w14:paraId="1C87F980" w14:textId="77777777" w:rsidR="00E80C6B" w:rsidRDefault="00E80C6B">
      <w:pPr>
        <w:spacing w:after="60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1D52499" w14:textId="77777777" w:rsidTr="00E80C6B">
        <w:trPr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2FBD077D" w14:textId="77777777" w:rsidR="00AA6F7D" w:rsidRPr="00E80C6B" w:rsidRDefault="00C57E9C">
            <w:pPr>
              <w:spacing w:before="45" w:after="105"/>
              <w:ind w:left="85" w:right="85"/>
              <w:jc w:val="both"/>
              <w:rPr>
                <w:sz w:val="40"/>
                <w:szCs w:val="40"/>
              </w:rPr>
            </w:pPr>
            <w:r w:rsidRPr="00E80C6B">
              <w:rPr>
                <w:b/>
                <w:color w:val="166534"/>
                <w:sz w:val="40"/>
                <w:szCs w:val="40"/>
              </w:rPr>
              <w:t xml:space="preserve">Ključni naglasci: </w:t>
            </w:r>
            <w:r w:rsidRPr="00E80C6B">
              <w:rPr>
                <w:color w:val="000000"/>
                <w:sz w:val="40"/>
                <w:szCs w:val="40"/>
              </w:rPr>
              <w:t xml:space="preserve">Neslaganje nije isto što i neprijateljstvo. Slušanje ne znači automatsko pristajanje na svaki zahtjev. Odgovorna sloboda prihvaća dogovor i posljedice vlastitih </w:t>
            </w:r>
            <w:r w:rsidRPr="00E80C6B">
              <w:rPr>
                <w:color w:val="000000"/>
                <w:sz w:val="40"/>
                <w:szCs w:val="40"/>
              </w:rPr>
              <w:lastRenderedPageBreak/>
              <w:t>postupaka. U slučaju prijetnji, ponižavanja ili nasilja učenici će zatražiti pomoć pouzdane odrasle osobe; takvo ponašanje nije opravdan odgoj.</w:t>
            </w:r>
          </w:p>
        </w:tc>
      </w:tr>
    </w:tbl>
    <w:p w14:paraId="68E9C16B" w14:textId="77777777" w:rsidR="00AA6F7D" w:rsidRDefault="00AA6F7D">
      <w:pPr>
        <w:spacing w:after="60"/>
      </w:pPr>
    </w:p>
    <w:p w14:paraId="6AAE1CC8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2: Pitanja jednoga vršnjaka</w:t>
      </w:r>
      <w:r>
        <w:rPr>
          <w:i/>
          <w:color w:val="6B6B6B"/>
          <w:sz w:val="20"/>
        </w:rPr>
        <w:t xml:space="preserve"> (rad u paru – razlučivanje pretpostavki, 6 minuta)</w:t>
      </w:r>
    </w:p>
    <w:p w14:paraId="34931F9D" w14:textId="77777777" w:rsidR="00AA6F7D" w:rsidRDefault="00C57E9C">
      <w:pPr>
        <w:keepNext/>
        <w:jc w:val="both"/>
      </w:pPr>
      <w:r>
        <w:rPr>
          <w:color w:val="000000"/>
        </w:rPr>
        <w:t>Učenici će pročitati uvodnu izjavu iz udžbenika. U paru će razlikovati činjenicu, osjećaj i pretpostavku, a zatim na jedno pitanje odgovoriti uz glavni tekst.</w:t>
      </w:r>
    </w:p>
    <w:p w14:paraId="0B30A6A6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druženje s vršnjacima – navod o životu lika; želja da bude saslušan – potreba; „Isus sigurno nije imao ovakvih problema“ – pretpostavka koju treba razmotriti uz biblijski tekst.</w:t>
      </w:r>
    </w:p>
    <w:p w14:paraId="42A35D0D" w14:textId="77777777" w:rsidR="00E80C6B" w:rsidRDefault="00E80C6B" w:rsidP="00E80C6B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E80C6B" w14:paraId="7283C94F" w14:textId="77777777" w:rsidTr="00480F27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10359437" w14:textId="77777777" w:rsidR="00E80C6B" w:rsidRDefault="00E80C6B" w:rsidP="00480F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ŽELIMO REĆI SVOJE MIŠLJENJE</w:t>
            </w:r>
          </w:p>
        </w:tc>
      </w:tr>
      <w:tr w:rsidR="00E80C6B" w14:paraId="6DF4147D" w14:textId="77777777" w:rsidTr="00480F27">
        <w:trPr>
          <w:cantSplit/>
          <w:jc w:val="center"/>
        </w:trPr>
        <w:tc>
          <w:tcPr>
            <w:tcW w:w="10337" w:type="dxa"/>
            <w:shd w:val="clear" w:color="auto" w:fill="F3F6FA"/>
            <w:vAlign w:val="center"/>
          </w:tcPr>
          <w:p w14:paraId="44CED8E8" w14:textId="77777777" w:rsidR="00E80C6B" w:rsidRDefault="00E80C6B" w:rsidP="00480F27">
            <w:pPr>
              <w:spacing w:before="45" w:after="60"/>
              <w:ind w:left="85" w:right="85"/>
              <w:jc w:val="both"/>
            </w:pPr>
            <w:r>
              <w:rPr>
                <w:color w:val="000000"/>
                <w:sz w:val="40"/>
              </w:rPr>
              <w:t>Družim se uglavnom sa svojim vršnjacima. Većina nas ima iste probleme. Zašto roditelji ne shvaćaju da smo odrasli? Ne želimo sukob, samo želimo reći svoje mišljenje.</w:t>
            </w:r>
          </w:p>
          <w:p w14:paraId="4E6403D6" w14:textId="77777777" w:rsidR="00E80C6B" w:rsidRDefault="00E80C6B" w:rsidP="00480F27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Isus sigurno nije imao ovakvih problema. Pitam se, je li On uopće bio u pubertetu?</w:t>
            </w:r>
            <w:r>
              <w:br/>
            </w:r>
            <w:r>
              <w:rPr>
                <w:color w:val="000000"/>
                <w:sz w:val="20"/>
              </w:rPr>
              <w:t>Uvodna izjava iz udžbenika, str. 13.</w:t>
            </w:r>
          </w:p>
        </w:tc>
      </w:tr>
    </w:tbl>
    <w:p w14:paraId="7B63E70A" w14:textId="77777777" w:rsidR="00E80C6B" w:rsidRDefault="00E80C6B">
      <w:pPr>
        <w:keepNext/>
        <w:jc w:val="both"/>
        <w:rPr>
          <w:color w:val="6B6B6B"/>
          <w:sz w:val="20"/>
        </w:rPr>
      </w:pPr>
    </w:p>
    <w:p w14:paraId="39F83BEE" w14:textId="6644E077" w:rsidR="00E80C6B" w:rsidRDefault="00E80C6B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19CF067B" w14:textId="77777777" w:rsidTr="00E80C6B">
        <w:trPr>
          <w:cantSplit/>
          <w:jc w:val="center"/>
        </w:trPr>
        <w:tc>
          <w:tcPr>
            <w:tcW w:w="5169" w:type="dxa"/>
            <w:shd w:val="clear" w:color="auto" w:fill="0070C0"/>
            <w:vAlign w:val="center"/>
          </w:tcPr>
          <w:p w14:paraId="6475F543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IZDVAJAMO</w:t>
            </w:r>
          </w:p>
        </w:tc>
        <w:tc>
          <w:tcPr>
            <w:tcW w:w="5168" w:type="dxa"/>
            <w:shd w:val="clear" w:color="auto" w:fill="00B050"/>
            <w:vAlign w:val="center"/>
          </w:tcPr>
          <w:p w14:paraId="1C4EE5B5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PRIMJER IZ IZJAVE</w:t>
            </w:r>
          </w:p>
        </w:tc>
      </w:tr>
      <w:tr w:rsidR="00AA6F7D" w14:paraId="70C3BCEF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3638593A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Činjenica</w:t>
            </w:r>
          </w:p>
        </w:tc>
        <w:tc>
          <w:tcPr>
            <w:tcW w:w="5168" w:type="dxa"/>
          </w:tcPr>
          <w:p w14:paraId="2AC3D6EB" w14:textId="55AFD8B4" w:rsidR="00AA6F7D" w:rsidRDefault="00C57E9C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</w:t>
            </w:r>
            <w:r w:rsidR="00E80C6B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______</w:t>
            </w:r>
          </w:p>
          <w:p w14:paraId="3618CED6" w14:textId="6E184147" w:rsidR="00AA6F7D" w:rsidRDefault="00C57E9C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</w:t>
            </w:r>
            <w:r w:rsidR="00E80C6B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______</w:t>
            </w:r>
          </w:p>
        </w:tc>
      </w:tr>
      <w:tr w:rsidR="00DE1316" w14:paraId="4D342377" w14:textId="77777777" w:rsidTr="00DE1316">
        <w:trPr>
          <w:cantSplit/>
          <w:jc w:val="center"/>
        </w:trPr>
        <w:tc>
          <w:tcPr>
            <w:tcW w:w="5169" w:type="dxa"/>
            <w:shd w:val="clear" w:color="auto" w:fill="F7FBF7"/>
            <w:vAlign w:val="center"/>
          </w:tcPr>
          <w:p w14:paraId="20340AD2" w14:textId="77777777" w:rsidR="00DE1316" w:rsidRDefault="00DE1316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Osjećaj ili potreba</w:t>
            </w:r>
          </w:p>
        </w:tc>
        <w:tc>
          <w:tcPr>
            <w:tcW w:w="5168" w:type="dxa"/>
            <w:shd w:val="clear" w:color="auto" w:fill="F7FBF7"/>
          </w:tcPr>
          <w:p w14:paraId="4EE25BEB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68FFEF1" w14:textId="5CED1F03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DE1316" w14:paraId="75CA93AA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644163BF" w14:textId="77777777" w:rsidR="00DE1316" w:rsidRDefault="00DE1316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Pretpostavka</w:t>
            </w:r>
          </w:p>
        </w:tc>
        <w:tc>
          <w:tcPr>
            <w:tcW w:w="5168" w:type="dxa"/>
          </w:tcPr>
          <w:p w14:paraId="12208F52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7C702865" w14:textId="062705D9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63A38334" w14:textId="77777777" w:rsidR="00AA6F7D" w:rsidRDefault="00AA6F7D">
      <w:pPr>
        <w:spacing w:after="60"/>
      </w:pPr>
    </w:p>
    <w:p w14:paraId="12ED5176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355AE11A" w14:textId="77777777" w:rsidR="00AA6F7D" w:rsidRDefault="00C57E9C" w:rsidP="00DE1316">
      <w:pPr>
        <w:pStyle w:val="Odlomakpopisa"/>
        <w:numPr>
          <w:ilvl w:val="0"/>
          <w:numId w:val="7"/>
        </w:numPr>
        <w:spacing w:after="0"/>
        <w:jc w:val="both"/>
      </w:pPr>
      <w:r w:rsidRPr="00DE1316">
        <w:rPr>
          <w:color w:val="000000"/>
        </w:rPr>
        <w:t xml:space="preserve">Što biste rekli osobi koja želi da je roditelji saslušaju? </w:t>
      </w:r>
      <w:r w:rsidRPr="00DE1316">
        <w:rPr>
          <w:color w:val="6B6B6B"/>
          <w:sz w:val="18"/>
        </w:rPr>
        <w:t>(Ima smisla mirno zatražiti priliku za iznošenje mišljenja i pokazati spremnost saslušati roditelje.)</w:t>
      </w:r>
    </w:p>
    <w:p w14:paraId="7A7A75FD" w14:textId="77777777" w:rsidR="00AA6F7D" w:rsidRDefault="00C57E9C" w:rsidP="00DE1316">
      <w:pPr>
        <w:pStyle w:val="Odlomakpopisa"/>
        <w:numPr>
          <w:ilvl w:val="0"/>
          <w:numId w:val="7"/>
        </w:numPr>
        <w:spacing w:after="0"/>
        <w:jc w:val="both"/>
      </w:pPr>
      <w:r w:rsidRPr="00DE1316">
        <w:rPr>
          <w:color w:val="000000"/>
        </w:rPr>
        <w:t xml:space="preserve">Zašto tvrdnja „smo odrasli“ može biti dio nesporazuma? </w:t>
      </w:r>
      <w:r w:rsidRPr="00DE1316">
        <w:rPr>
          <w:color w:val="6B6B6B"/>
          <w:sz w:val="18"/>
        </w:rPr>
        <w:t>(Osoba želi veću samostalnost, ali odrastanje još uključuje učenje i roditeljsku odgovornost.)</w:t>
      </w:r>
    </w:p>
    <w:p w14:paraId="470D590E" w14:textId="77777777" w:rsidR="00AA6F7D" w:rsidRDefault="00C57E9C" w:rsidP="00DE1316">
      <w:pPr>
        <w:pStyle w:val="Odlomakpopisa"/>
        <w:numPr>
          <w:ilvl w:val="0"/>
          <w:numId w:val="7"/>
        </w:numPr>
        <w:spacing w:after="0"/>
        <w:jc w:val="both"/>
      </w:pPr>
      <w:r w:rsidRPr="00DE1316">
        <w:rPr>
          <w:color w:val="000000"/>
        </w:rPr>
        <w:t xml:space="preserve">Kako biste odgovorili na pitanje o Isusovu odrastanju? </w:t>
      </w:r>
      <w:r w:rsidRPr="00DE1316">
        <w:rPr>
          <w:color w:val="6B6B6B"/>
          <w:sz w:val="18"/>
        </w:rPr>
        <w:t>(Isus je pravi Bog i pravi čovjek: doista je prolazio ljudsko odrastanje. Evanđelje ne opisuje svaki njegov razvojni doživljaj; ne treba izmišljati pojedinosti.)</w:t>
      </w:r>
    </w:p>
    <w:p w14:paraId="661E4886" w14:textId="77777777" w:rsidR="00AA6F7D" w:rsidRDefault="00C57E9C" w:rsidP="00C465F3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3: Riječi koje grade odnos</w:t>
      </w:r>
      <w:r>
        <w:rPr>
          <w:i/>
          <w:color w:val="6B6B6B"/>
          <w:sz w:val="20"/>
        </w:rPr>
        <w:t xml:space="preserve"> (rad u paru – izbor i primjena glagola, 6 minuta)</w:t>
      </w:r>
    </w:p>
    <w:p w14:paraId="32D11FBC" w14:textId="77777777" w:rsidR="00AA6F7D" w:rsidRDefault="00C57E9C" w:rsidP="00C465F3">
      <w:pPr>
        <w:widowControl w:val="0"/>
        <w:jc w:val="both"/>
      </w:pPr>
      <w:r>
        <w:rPr>
          <w:color w:val="000000"/>
        </w:rPr>
        <w:t>Učenici će pročitati tekst Ljudevita Antona Maračića. Odabrat će tri glagola i u bilježnici svakom pridružiti konkretan postupak koji može pomoći nakon sukoba.</w:t>
      </w:r>
    </w:p>
    <w:p w14:paraId="288229C6" w14:textId="6962214F" w:rsidR="00DE1316" w:rsidRPr="00C465F3" w:rsidRDefault="00C57E9C" w:rsidP="00C465F3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shvati – saslušati objašnjenje; pomozi – dovršiti zanemarenu obvezu; oprosti – ne uzvraćati uvredom, uz jasan dogovor da se povreda ne ponavlja.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DE1316" w14:paraId="43A17DF8" w14:textId="77777777" w:rsidTr="00480F27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2489557E" w14:textId="77777777" w:rsidR="00DE1316" w:rsidRDefault="00DE1316" w:rsidP="00480F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PRATI I SHVATI</w:t>
            </w:r>
          </w:p>
        </w:tc>
      </w:tr>
      <w:tr w:rsidR="00DE1316" w14:paraId="504783F0" w14:textId="77777777" w:rsidTr="00480F27">
        <w:trPr>
          <w:cantSplit/>
          <w:jc w:val="center"/>
        </w:trPr>
        <w:tc>
          <w:tcPr>
            <w:tcW w:w="10337" w:type="dxa"/>
            <w:shd w:val="clear" w:color="auto" w:fill="F3F6FA"/>
            <w:vAlign w:val="center"/>
          </w:tcPr>
          <w:p w14:paraId="256A599A" w14:textId="77777777" w:rsidR="00DE1316" w:rsidRDefault="00DE1316" w:rsidP="00480F27">
            <w:pPr>
              <w:spacing w:before="45" w:after="60"/>
              <w:ind w:left="85" w:right="85"/>
              <w:jc w:val="both"/>
            </w:pPr>
            <w:r>
              <w:rPr>
                <w:color w:val="000000"/>
                <w:sz w:val="40"/>
              </w:rPr>
              <w:t>Prati i shvati, shvati i oprosti,</w:t>
            </w:r>
          </w:p>
          <w:p w14:paraId="7BFC3FDC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oprosti i pomozi, pomozi i utješi,</w:t>
            </w:r>
          </w:p>
          <w:p w14:paraId="172ACFBD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utješi i podrži, podrži i ojačaj,</w:t>
            </w:r>
          </w:p>
          <w:p w14:paraId="60704007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ojačaj i oživi, oživi i služi,</w:t>
            </w:r>
          </w:p>
          <w:p w14:paraId="4D55397D" w14:textId="77777777" w:rsidR="00DE1316" w:rsidRDefault="00DE1316" w:rsidP="00480F27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služi i oprosti, oprosti i ljubi,</w:t>
            </w:r>
          </w:p>
          <w:p w14:paraId="598B4E4B" w14:textId="77777777" w:rsidR="00DE1316" w:rsidRDefault="00DE1316" w:rsidP="00480F27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ljubi i daj, daj i zaboravi.</w:t>
            </w:r>
            <w:r>
              <w:br/>
            </w:r>
            <w:r>
              <w:rPr>
                <w:color w:val="000000"/>
                <w:sz w:val="20"/>
              </w:rPr>
              <w:t>Ljudevit Anton Maračić; udžbenik, str. 13.</w:t>
            </w:r>
          </w:p>
        </w:tc>
      </w:tr>
    </w:tbl>
    <w:p w14:paraId="5BAA1F5D" w14:textId="77777777" w:rsidR="00DE1316" w:rsidRDefault="00DE1316">
      <w:pPr>
        <w:keepNext/>
        <w:jc w:val="both"/>
      </w:pPr>
    </w:p>
    <w:p w14:paraId="4CC099CD" w14:textId="566ED680" w:rsidR="00DE1316" w:rsidRDefault="00DE1316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777EAEBD" w14:textId="77777777" w:rsidTr="00DE1316">
        <w:trPr>
          <w:cantSplit/>
          <w:jc w:val="center"/>
        </w:trPr>
        <w:tc>
          <w:tcPr>
            <w:tcW w:w="5169" w:type="dxa"/>
            <w:shd w:val="clear" w:color="auto" w:fill="4F6228" w:themeFill="accent3" w:themeFillShade="80"/>
            <w:vAlign w:val="center"/>
          </w:tcPr>
          <w:p w14:paraId="7BAF4CD9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GLAGOL</w:t>
            </w:r>
          </w:p>
        </w:tc>
        <w:tc>
          <w:tcPr>
            <w:tcW w:w="5168" w:type="dxa"/>
            <w:shd w:val="clear" w:color="auto" w:fill="404040" w:themeFill="text1" w:themeFillTint="BF"/>
            <w:vAlign w:val="center"/>
          </w:tcPr>
          <w:p w14:paraId="0F241D24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POSTUPAK</w:t>
            </w:r>
          </w:p>
        </w:tc>
      </w:tr>
      <w:tr w:rsidR="00AA6F7D" w14:paraId="55973A5A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52027F7F" w14:textId="3AE9D1AD" w:rsidR="00AA6F7D" w:rsidRDefault="00C57E9C" w:rsidP="00DE1316">
            <w:pPr>
              <w:spacing w:before="45"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</w:t>
            </w:r>
            <w:r w:rsidR="00DE1316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</w:t>
            </w:r>
          </w:p>
        </w:tc>
        <w:tc>
          <w:tcPr>
            <w:tcW w:w="5168" w:type="dxa"/>
          </w:tcPr>
          <w:p w14:paraId="68504D4E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E6436CE" w14:textId="6BB2A664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DE1316" w14:paraId="7F63AB9A" w14:textId="77777777" w:rsidTr="00DE1316">
        <w:trPr>
          <w:cantSplit/>
          <w:jc w:val="center"/>
        </w:trPr>
        <w:tc>
          <w:tcPr>
            <w:tcW w:w="5169" w:type="dxa"/>
            <w:shd w:val="clear" w:color="auto" w:fill="F7FBF7"/>
            <w:vAlign w:val="center"/>
          </w:tcPr>
          <w:p w14:paraId="25A66D68" w14:textId="78482C18" w:rsidR="00DE1316" w:rsidRDefault="00DE1316" w:rsidP="00DE1316">
            <w:pPr>
              <w:spacing w:before="45" w:after="105"/>
              <w:ind w:left="85" w:right="85"/>
              <w:jc w:val="center"/>
            </w:pPr>
            <w:r w:rsidRPr="00282A12">
              <w:rPr>
                <w:color w:val="000000"/>
                <w:sz w:val="24"/>
              </w:rPr>
              <w:t>_________________________________________</w:t>
            </w:r>
          </w:p>
        </w:tc>
        <w:tc>
          <w:tcPr>
            <w:tcW w:w="5168" w:type="dxa"/>
            <w:shd w:val="clear" w:color="auto" w:fill="F7FBF7"/>
          </w:tcPr>
          <w:p w14:paraId="64AF2CD1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6BC1A855" w14:textId="2F5732C8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DE1316" w14:paraId="0E28587C" w14:textId="77777777" w:rsidTr="00DE1316">
        <w:trPr>
          <w:cantSplit/>
          <w:jc w:val="center"/>
        </w:trPr>
        <w:tc>
          <w:tcPr>
            <w:tcW w:w="5169" w:type="dxa"/>
            <w:vAlign w:val="center"/>
          </w:tcPr>
          <w:p w14:paraId="2DBB3459" w14:textId="7460EE4E" w:rsidR="00DE1316" w:rsidRDefault="00DE1316" w:rsidP="00DE1316">
            <w:pPr>
              <w:spacing w:before="45" w:after="105"/>
              <w:ind w:left="85" w:right="85"/>
              <w:jc w:val="center"/>
            </w:pPr>
            <w:r w:rsidRPr="00282A12">
              <w:rPr>
                <w:color w:val="000000"/>
                <w:sz w:val="24"/>
              </w:rPr>
              <w:t>_________________________________________</w:t>
            </w:r>
          </w:p>
        </w:tc>
        <w:tc>
          <w:tcPr>
            <w:tcW w:w="5168" w:type="dxa"/>
          </w:tcPr>
          <w:p w14:paraId="2B4947B2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E5641D5" w14:textId="3550303C" w:rsidR="00DE1316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7231BF08" w14:textId="77777777" w:rsidR="00AA6F7D" w:rsidRDefault="00AA6F7D">
      <w:pPr>
        <w:spacing w:after="60"/>
      </w:pPr>
    </w:p>
    <w:p w14:paraId="797A7F07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6B6829C0" w14:textId="77777777" w:rsidR="00AA6F7D" w:rsidRDefault="00C57E9C" w:rsidP="00DE1316">
      <w:pPr>
        <w:pStyle w:val="Odlomakpopisa"/>
        <w:numPr>
          <w:ilvl w:val="0"/>
          <w:numId w:val="8"/>
        </w:numPr>
        <w:spacing w:after="0"/>
        <w:jc w:val="both"/>
      </w:pPr>
      <w:r w:rsidRPr="00DE1316">
        <w:rPr>
          <w:color w:val="000000"/>
        </w:rPr>
        <w:t xml:space="preserve">Kako biste „shvati“ pretvorili u postupak? </w:t>
      </w:r>
      <w:r w:rsidRPr="00DE1316">
        <w:rPr>
          <w:color w:val="6B6B6B"/>
          <w:sz w:val="18"/>
        </w:rPr>
        <w:t>(Najprije ćemo pitati što se dogodilo i ponoviti što smo čuli, bez prekidanja.)</w:t>
      </w:r>
    </w:p>
    <w:p w14:paraId="16168E7C" w14:textId="77777777" w:rsidR="00AA6F7D" w:rsidRDefault="00C57E9C" w:rsidP="00DE1316">
      <w:pPr>
        <w:pStyle w:val="Odlomakpopisa"/>
        <w:numPr>
          <w:ilvl w:val="0"/>
          <w:numId w:val="8"/>
        </w:numPr>
        <w:spacing w:after="0"/>
        <w:jc w:val="both"/>
      </w:pPr>
      <w:r w:rsidRPr="00DE1316">
        <w:rPr>
          <w:color w:val="000000"/>
        </w:rPr>
        <w:t xml:space="preserve">Znači li oprost da pogrešku ili štetu ne treba ispraviti? </w:t>
      </w:r>
      <w:r w:rsidRPr="00DE1316">
        <w:rPr>
          <w:color w:val="6B6B6B"/>
          <w:sz w:val="18"/>
        </w:rPr>
        <w:t>(Ne; oprost otvara obnovu odnosa, a odgovornost uključuje ispriku, popravljanje štete i promjenu postupka.)</w:t>
      </w:r>
    </w:p>
    <w:p w14:paraId="7A64D587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4: Biblijski poziv na odnos srca</w:t>
      </w:r>
      <w:r>
        <w:rPr>
          <w:i/>
          <w:color w:val="6B6B6B"/>
          <w:sz w:val="20"/>
        </w:rPr>
        <w:t xml:space="preserve"> (individualni rad i zajednički razgovor – tumačenje, 5 minuta)</w:t>
      </w:r>
    </w:p>
    <w:p w14:paraId="09609BE0" w14:textId="77777777" w:rsidR="00AA6F7D" w:rsidRDefault="00C57E9C">
      <w:pPr>
        <w:keepNext/>
        <w:jc w:val="both"/>
      </w:pPr>
      <w:r>
        <w:rPr>
          <w:color w:val="000000"/>
        </w:rPr>
        <w:t>Učenici će pročitati redak iz Mudrih izreka. Povezat će radost roditelja s odgovornim izborima, a ne samo s vanjskim uspjehom. U bilježnicu će napisati jednu rečenicu tumačenja.</w:t>
      </w:r>
    </w:p>
    <w:p w14:paraId="5A488F5B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Srce dajemo odnosu kada slušamo s povjerenjem i slobodno biramo dobro.</w:t>
      </w:r>
    </w:p>
    <w:p w14:paraId="7C950A94" w14:textId="77777777" w:rsidR="00DE1316" w:rsidRDefault="00DE1316" w:rsidP="00DE1316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DE1316" w14:paraId="7D117CBB" w14:textId="77777777" w:rsidTr="00DE1316">
        <w:trPr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7CC3C2B4" w14:textId="77777777" w:rsidR="00DE1316" w:rsidRDefault="00DE1316" w:rsidP="00480F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DAJ MI SRCE SVOJE</w:t>
            </w:r>
          </w:p>
        </w:tc>
      </w:tr>
      <w:tr w:rsidR="00DE1316" w14:paraId="50C2C011" w14:textId="77777777" w:rsidTr="00DE1316">
        <w:trPr>
          <w:jc w:val="center"/>
        </w:trPr>
        <w:tc>
          <w:tcPr>
            <w:tcW w:w="10337" w:type="dxa"/>
            <w:shd w:val="clear" w:color="auto" w:fill="F3F6FA"/>
            <w:vAlign w:val="center"/>
          </w:tcPr>
          <w:p w14:paraId="22EB1031" w14:textId="77777777" w:rsidR="00DE1316" w:rsidRDefault="00DE1316" w:rsidP="00480F27">
            <w:pPr>
              <w:spacing w:before="45" w:after="60"/>
              <w:ind w:left="85" w:right="85"/>
              <w:jc w:val="both"/>
            </w:pPr>
            <w:r>
              <w:rPr>
                <w:color w:val="000000"/>
                <w:sz w:val="40"/>
              </w:rPr>
              <w:t>Neka se veseli otac tvoj i majka tvoja, i neka se raduje roditeljka tvoja.</w:t>
            </w:r>
          </w:p>
          <w:p w14:paraId="2ED8DDD3" w14:textId="77777777" w:rsidR="00DE1316" w:rsidRDefault="00DE1316" w:rsidP="00480F27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Daj mi, sine moj, srce svoje, i neka oči tvoje raduju putovi moji.</w:t>
            </w:r>
            <w:r>
              <w:br/>
            </w:r>
            <w:r>
              <w:rPr>
                <w:color w:val="000000"/>
                <w:sz w:val="20"/>
              </w:rPr>
              <w:t>Izr 23,25–26; prema udžbeniku, str. 13.</w:t>
            </w:r>
          </w:p>
        </w:tc>
      </w:tr>
    </w:tbl>
    <w:p w14:paraId="2B60A2E2" w14:textId="49CEA76E" w:rsidR="00DE1316" w:rsidRDefault="00DE1316">
      <w:pPr>
        <w:keepNext/>
        <w:jc w:val="both"/>
      </w:pPr>
      <w:r>
        <w:lastRenderedPageBreak/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071DC39A" w14:textId="77777777" w:rsidTr="00DE1316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2CB06BA1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MOJE TUMAČENJE</w:t>
            </w:r>
          </w:p>
        </w:tc>
      </w:tr>
      <w:tr w:rsidR="00AA6F7D" w14:paraId="1F553F71" w14:textId="77777777" w:rsidTr="00DE1316">
        <w:trPr>
          <w:cantSplit/>
          <w:jc w:val="center"/>
        </w:trPr>
        <w:tc>
          <w:tcPr>
            <w:tcW w:w="10337" w:type="dxa"/>
          </w:tcPr>
          <w:p w14:paraId="1BE5A2B2" w14:textId="77E770BA" w:rsidR="00AA6F7D" w:rsidRDefault="00C57E9C" w:rsidP="00DE1316">
            <w:pPr>
              <w:spacing w:before="45" w:after="60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</w:t>
            </w:r>
            <w:r w:rsidR="00DE1316">
              <w:rPr>
                <w:color w:val="000000"/>
                <w:sz w:val="24"/>
              </w:rPr>
              <w:t>____________________________________</w:t>
            </w:r>
            <w:r>
              <w:rPr>
                <w:color w:val="000000"/>
                <w:sz w:val="24"/>
              </w:rPr>
              <w:t>______</w:t>
            </w:r>
          </w:p>
          <w:p w14:paraId="539F3F89" w14:textId="2D73EC1E" w:rsidR="00AA6F7D" w:rsidRDefault="00C57E9C" w:rsidP="00DE1316">
            <w:pPr>
              <w:spacing w:after="105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______________________________________________</w:t>
            </w:r>
            <w:r w:rsidR="00DE1316">
              <w:rPr>
                <w:color w:val="000000"/>
                <w:sz w:val="24"/>
              </w:rPr>
              <w:t>____________________________________</w:t>
            </w:r>
            <w:r>
              <w:rPr>
                <w:color w:val="000000"/>
                <w:sz w:val="24"/>
              </w:rPr>
              <w:t>__</w:t>
            </w:r>
          </w:p>
        </w:tc>
      </w:tr>
    </w:tbl>
    <w:p w14:paraId="4B59B0D2" w14:textId="77777777" w:rsidR="00AA6F7D" w:rsidRDefault="00AA6F7D">
      <w:pPr>
        <w:spacing w:after="60"/>
      </w:pPr>
    </w:p>
    <w:p w14:paraId="4AE15682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41C09A7C" w14:textId="77777777" w:rsidR="00AA6F7D" w:rsidRDefault="00C57E9C" w:rsidP="00DE1316">
      <w:pPr>
        <w:pStyle w:val="Odlomakpopisa"/>
        <w:numPr>
          <w:ilvl w:val="0"/>
          <w:numId w:val="9"/>
        </w:numPr>
        <w:spacing w:after="0"/>
        <w:jc w:val="both"/>
      </w:pPr>
      <w:r w:rsidRPr="00DE1316">
        <w:rPr>
          <w:color w:val="000000"/>
        </w:rPr>
        <w:t xml:space="preserve">Kako biste objasnili poziv „Daj mi… srce svoje“? </w:t>
      </w:r>
      <w:r w:rsidRPr="00DE1316">
        <w:rPr>
          <w:color w:val="6B6B6B"/>
          <w:sz w:val="18"/>
        </w:rPr>
        <w:t>(Kao poziv na povjerenje, otvorenost i prihvaćanje mudroga usmjerenja.)</w:t>
      </w:r>
    </w:p>
    <w:p w14:paraId="14F3580C" w14:textId="77777777" w:rsidR="00AA6F7D" w:rsidRDefault="00C57E9C" w:rsidP="00DE1316">
      <w:pPr>
        <w:pStyle w:val="Odlomakpopisa"/>
        <w:numPr>
          <w:ilvl w:val="0"/>
          <w:numId w:val="9"/>
        </w:numPr>
        <w:spacing w:after="0"/>
        <w:jc w:val="both"/>
      </w:pPr>
      <w:r w:rsidRPr="00DE1316">
        <w:rPr>
          <w:color w:val="000000"/>
        </w:rPr>
        <w:t xml:space="preserve">Koji bi izbor pokazao odgovornost i kad ga nitko ne vidi? </w:t>
      </w:r>
      <w:r w:rsidRPr="00DE1316">
        <w:rPr>
          <w:color w:val="6B6B6B"/>
          <w:sz w:val="18"/>
        </w:rPr>
        <w:t>(Iskreno priznati pogrešku i ispraviti je bez skrivanja ili prebacivanja krivnje.)</w:t>
      </w:r>
    </w:p>
    <w:p w14:paraId="56858565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5: Teološko sidro – Isus je rastao u obitelji</w:t>
      </w:r>
      <w:r>
        <w:rPr>
          <w:i/>
          <w:color w:val="6B6B6B"/>
          <w:sz w:val="20"/>
        </w:rPr>
        <w:t xml:space="preserve"> (frontalni rad i razgovor – povezivanje, 3 minuta)</w:t>
      </w:r>
    </w:p>
    <w:p w14:paraId="5B5B6701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Učenici će saslušati vjeroučiteljevo pojašnjenje, povezati ga s glavnim tekstom i predložiti primjer odrastanja u odgovornosti.</w:t>
      </w:r>
    </w:p>
    <w:p w14:paraId="5BACB53F" w14:textId="77777777" w:rsidR="00DE1316" w:rsidRDefault="00DE1316">
      <w:pPr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6EBE777A" w14:textId="77777777">
        <w:trPr>
          <w:cantSplit/>
          <w:jc w:val="center"/>
        </w:trPr>
        <w:tc>
          <w:tcPr>
            <w:tcW w:w="10347" w:type="dxa"/>
            <w:shd w:val="clear" w:color="auto" w:fill="F4FBF5"/>
            <w:vAlign w:val="center"/>
          </w:tcPr>
          <w:p w14:paraId="5C8B801B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Teološko sidro: </w:t>
            </w:r>
            <w:r>
              <w:rPr>
                <w:color w:val="000000"/>
              </w:rPr>
              <w:t>Isus je pravi Bog i pravi čovjek. U Nazaretu je živio s Marijom i Josipom i bio im poslušan; Evanđelje govori da je napredovao u mudrosti, dobi i milosti (usp. Lk 2,51–52). Kršćanski odnos roditelja i djece traži ljubav, poštovanje, odgoj i odgovornost. Slušanje, molitva i oproštenje pomažu obnoviti odnos, a ne zamjenjuju potreban razgovor i ispravljanje pogreške.</w:t>
            </w:r>
          </w:p>
        </w:tc>
      </w:tr>
    </w:tbl>
    <w:p w14:paraId="1BFA8433" w14:textId="77777777" w:rsidR="00AA6F7D" w:rsidRDefault="00AA6F7D">
      <w:pPr>
        <w:spacing w:after="60"/>
      </w:pPr>
    </w:p>
    <w:p w14:paraId="74AE5C2F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60137819" w14:textId="77777777" w:rsidR="00AA6F7D" w:rsidRDefault="00C57E9C" w:rsidP="00DE1316">
      <w:pPr>
        <w:pStyle w:val="Odlomakpopisa"/>
        <w:numPr>
          <w:ilvl w:val="0"/>
          <w:numId w:val="10"/>
        </w:numPr>
        <w:spacing w:after="0"/>
        <w:jc w:val="both"/>
      </w:pPr>
      <w:r w:rsidRPr="00DE1316">
        <w:rPr>
          <w:color w:val="000000"/>
        </w:rPr>
        <w:t xml:space="preserve">Kako možete napredovati u mudrosti i odgovornosti, a ne samo u dobi? </w:t>
      </w:r>
      <w:r w:rsidRPr="00DE1316">
        <w:rPr>
          <w:color w:val="6B6B6B"/>
          <w:sz w:val="18"/>
        </w:rPr>
        <w:t>(Možemo razmotriti posljedice izbora, prihvatiti dobar savjet, priznati pogrešku i održati dogovor.)</w:t>
      </w:r>
    </w:p>
    <w:p w14:paraId="65F34F31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6: Dogovor nakon kašnjenja</w:t>
      </w:r>
      <w:r>
        <w:rPr>
          <w:i/>
          <w:color w:val="6B6B6B"/>
          <w:sz w:val="20"/>
        </w:rPr>
        <w:t xml:space="preserve"> (rad u paru – kratki scenski prikaz, 6 minuta)</w:t>
      </w:r>
    </w:p>
    <w:p w14:paraId="4231EB29" w14:textId="77777777" w:rsidR="00AA6F7D" w:rsidRDefault="00C57E9C">
      <w:pPr>
        <w:keepNext/>
        <w:jc w:val="both"/>
      </w:pPr>
      <w:r>
        <w:rPr>
          <w:color w:val="000000"/>
        </w:rPr>
        <w:t>Učenici će u paru pripremiti razgovor roditelja i mlade osobe koja kasni kući. Razgovor će imati četiri replike: izraženu zabrinutost, objašnjenje bez vrijeđanja, prijedlog rješenja i konkretan dogovor. Jedan će par izvesti dijalog; ostali će prepoznati gdje se vidi slušanje.</w:t>
      </w:r>
    </w:p>
    <w:p w14:paraId="10174E00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1. Zabrinuo sam se jer se nisi javio. 2. Razumijem; zadržao sam se i nisam javio promjenu. 3. Sljedeći put javit ću se prije dogovorenog povratka. 4. Dogovorimo točno vrijeme i provjerimo možemo li ga oboje prihvatiti.</w:t>
      </w:r>
    </w:p>
    <w:p w14:paraId="3681E822" w14:textId="77777777" w:rsidR="00DE1316" w:rsidRDefault="00DE1316" w:rsidP="00DE1316">
      <w:pPr>
        <w:keepNext/>
        <w:jc w:val="both"/>
      </w:pPr>
    </w:p>
    <w:p w14:paraId="3D58BCDA" w14:textId="30B323A3" w:rsidR="00DE1316" w:rsidRDefault="00DE1316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453725B1" w14:textId="77777777" w:rsidTr="00DE1316">
        <w:trPr>
          <w:cantSplit/>
          <w:jc w:val="center"/>
        </w:trPr>
        <w:tc>
          <w:tcPr>
            <w:tcW w:w="5174" w:type="dxa"/>
            <w:shd w:val="clear" w:color="auto" w:fill="984806" w:themeFill="accent6" w:themeFillShade="80"/>
            <w:vAlign w:val="center"/>
          </w:tcPr>
          <w:p w14:paraId="69182220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KORAK</w:t>
            </w:r>
          </w:p>
        </w:tc>
        <w:tc>
          <w:tcPr>
            <w:tcW w:w="5173" w:type="dxa"/>
            <w:shd w:val="clear" w:color="auto" w:fill="17365D" w:themeFill="text2" w:themeFillShade="BF"/>
            <w:vAlign w:val="center"/>
          </w:tcPr>
          <w:p w14:paraId="5DE21471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NAŠA REPLIKA</w:t>
            </w:r>
          </w:p>
        </w:tc>
      </w:tr>
      <w:tr w:rsidR="00AA6F7D" w14:paraId="48EC080D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6FADCDB1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1. Zabrinutost</w:t>
            </w:r>
          </w:p>
        </w:tc>
        <w:tc>
          <w:tcPr>
            <w:tcW w:w="5173" w:type="dxa"/>
          </w:tcPr>
          <w:p w14:paraId="039F51EC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45EA4F2B" w14:textId="12166A6F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068C3645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21FDB5FD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2. Objašnjenje</w:t>
            </w:r>
          </w:p>
        </w:tc>
        <w:tc>
          <w:tcPr>
            <w:tcW w:w="5173" w:type="dxa"/>
            <w:shd w:val="clear" w:color="auto" w:fill="F7FBF7"/>
          </w:tcPr>
          <w:p w14:paraId="24585024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0AFF7DDD" w14:textId="6B072D20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58A242C2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4C0AA445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3. Prijedlog</w:t>
            </w:r>
          </w:p>
        </w:tc>
        <w:tc>
          <w:tcPr>
            <w:tcW w:w="5173" w:type="dxa"/>
          </w:tcPr>
          <w:p w14:paraId="77D6B1F4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51A8ED3E" w14:textId="0275E0C5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32D56531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63E7E125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4. Dogovor</w:t>
            </w:r>
          </w:p>
        </w:tc>
        <w:tc>
          <w:tcPr>
            <w:tcW w:w="5173" w:type="dxa"/>
            <w:shd w:val="clear" w:color="auto" w:fill="F7FBF7"/>
          </w:tcPr>
          <w:p w14:paraId="521014F2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E66A504" w14:textId="4E007396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3F97E15E" w14:textId="77777777" w:rsidR="00AA6F7D" w:rsidRDefault="00AA6F7D">
      <w:pPr>
        <w:spacing w:after="60"/>
      </w:pPr>
    </w:p>
    <w:p w14:paraId="40ADA173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60178B7F" w14:textId="77777777" w:rsidR="00AA6F7D" w:rsidRDefault="00C57E9C" w:rsidP="00DE1316">
      <w:pPr>
        <w:pStyle w:val="Odlomakpopisa"/>
        <w:numPr>
          <w:ilvl w:val="0"/>
          <w:numId w:val="10"/>
        </w:numPr>
        <w:spacing w:after="0"/>
        <w:jc w:val="both"/>
      </w:pPr>
      <w:r w:rsidRPr="00DE1316">
        <w:rPr>
          <w:color w:val="000000"/>
        </w:rPr>
        <w:t xml:space="preserve">Kako ćete prepoznati da je došlo do dogovora, a ne samo prekida svađe? </w:t>
      </w:r>
      <w:r w:rsidRPr="00DE1316">
        <w:rPr>
          <w:color w:val="6B6B6B"/>
          <w:sz w:val="18"/>
        </w:rPr>
        <w:t>(Oboje znaju tko će što učiniti i kada, a razlog pravila im je jasan.)</w:t>
      </w:r>
    </w:p>
    <w:p w14:paraId="024F755C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7: Od optužbe do ja-poruke</w:t>
      </w:r>
      <w:r>
        <w:rPr>
          <w:i/>
          <w:color w:val="6B6B6B"/>
          <w:sz w:val="20"/>
        </w:rPr>
        <w:t xml:space="preserve"> (individualni rad i rad u paru – preoblikovanje govora, 5 minuta)</w:t>
      </w:r>
    </w:p>
    <w:p w14:paraId="3D560551" w14:textId="77777777" w:rsidR="00AA6F7D" w:rsidRDefault="00C57E9C">
      <w:pPr>
        <w:keepNext/>
        <w:jc w:val="both"/>
      </w:pPr>
      <w:r>
        <w:rPr>
          <w:color w:val="000000"/>
        </w:rPr>
        <w:t>Učenici će preoblikovati optužbe u poruke koje navode osjećaj, konkretan događaj i prijedlog. U paru će provjeriti sadrži li poruka prikrivenu uvredu.</w:t>
      </w:r>
    </w:p>
    <w:p w14:paraId="2816C56D" w14:textId="77777777" w:rsidR="00AA6F7D" w:rsidRDefault="00C57E9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Teško mi je kada ne završim rečenicu; možemo li razgovarati bez prekidanja? Zabrinem se kada se ne javiš; dogovorimo način javljanja.</w:t>
      </w:r>
    </w:p>
    <w:p w14:paraId="6DBBBD2E" w14:textId="77777777" w:rsidR="00DE1316" w:rsidRDefault="00DE1316">
      <w:pPr>
        <w:keepNext/>
        <w:jc w:val="both"/>
        <w:rPr>
          <w:color w:val="6B6B6B"/>
          <w:sz w:val="20"/>
        </w:rPr>
      </w:pPr>
    </w:p>
    <w:p w14:paraId="274F8881" w14:textId="2A3E9861" w:rsidR="00DE1316" w:rsidRDefault="00DE1316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5B14676F" w14:textId="77777777" w:rsidTr="00DE1316">
        <w:trPr>
          <w:cantSplit/>
          <w:jc w:val="center"/>
        </w:trPr>
        <w:tc>
          <w:tcPr>
            <w:tcW w:w="5174" w:type="dxa"/>
            <w:shd w:val="clear" w:color="auto" w:fill="00B050"/>
            <w:vAlign w:val="center"/>
          </w:tcPr>
          <w:p w14:paraId="0CA0BEA4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OPTUŽBA</w:t>
            </w:r>
          </w:p>
        </w:tc>
        <w:tc>
          <w:tcPr>
            <w:tcW w:w="5173" w:type="dxa"/>
            <w:shd w:val="clear" w:color="auto" w:fill="943634" w:themeFill="accent2" w:themeFillShade="BF"/>
            <w:vAlign w:val="center"/>
          </w:tcPr>
          <w:p w14:paraId="0DBE5D77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JA-PORUKA</w:t>
            </w:r>
          </w:p>
        </w:tc>
      </w:tr>
      <w:tr w:rsidR="00AA6F7D" w14:paraId="341ECF7A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38D0F8EC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Vi mene nikad ne slušate!</w:t>
            </w:r>
          </w:p>
        </w:tc>
        <w:tc>
          <w:tcPr>
            <w:tcW w:w="5173" w:type="dxa"/>
          </w:tcPr>
          <w:p w14:paraId="6600193D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0E0A16F1" w14:textId="2CD51E3D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46EC30A0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1D0A5071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Ti si uvijek neodgovoran!</w:t>
            </w:r>
          </w:p>
        </w:tc>
        <w:tc>
          <w:tcPr>
            <w:tcW w:w="5173" w:type="dxa"/>
            <w:shd w:val="clear" w:color="auto" w:fill="F7FBF7"/>
          </w:tcPr>
          <w:p w14:paraId="2269837A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77139FF3" w14:textId="44E59904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502D50BA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8: Što je pravi problem</w:t>
      </w:r>
      <w:r>
        <w:rPr>
          <w:i/>
          <w:color w:val="6B6B6B"/>
          <w:sz w:val="20"/>
        </w:rPr>
        <w:t xml:space="preserve"> (rad u skupinama – analiza situacije, 7 minuta)</w:t>
      </w:r>
    </w:p>
    <w:p w14:paraId="757EC968" w14:textId="77777777" w:rsidR="00AA6F7D" w:rsidRDefault="00C57E9C">
      <w:pPr>
        <w:keepNext/>
        <w:jc w:val="both"/>
      </w:pPr>
      <w:r>
        <w:rPr>
          <w:color w:val="000000"/>
        </w:rPr>
        <w:t>Učenici će odabrati jednu zamišljenu situaciju: kasni povratak kući, zabrinjavajuće društvo, svađu s bratom ili sestrom ili neizvršenu obvezu. U bilježnici će odgovoriti na četiri pitanja o situaciji; neće biti obvezni opisivati vlastitu obitelj.</w:t>
      </w:r>
    </w:p>
    <w:p w14:paraId="11097F4F" w14:textId="19966EE6" w:rsidR="00DE1316" w:rsidRDefault="00C57E9C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Roditelji traže odgovornost i sigurnost; mlada osoba želi uvažavanje. Razgovorom će dogovoriti obvezu i vrijeme njezina izvršenja.</w:t>
      </w:r>
    </w:p>
    <w:p w14:paraId="3612A87D" w14:textId="77777777" w:rsidR="00DE1316" w:rsidRDefault="00DE1316">
      <w:pPr>
        <w:jc w:val="both"/>
        <w:rPr>
          <w:color w:val="6B6B6B"/>
          <w:sz w:val="20"/>
        </w:rPr>
      </w:pPr>
    </w:p>
    <w:p w14:paraId="3EFBA321" w14:textId="094AE741" w:rsidR="00DE1316" w:rsidRDefault="00DE1316" w:rsidP="00DE1316">
      <w:pPr>
        <w:keepNext/>
        <w:jc w:val="both"/>
      </w:pPr>
      <w:r>
        <w:t>Radni predložak:</w:t>
      </w:r>
    </w:p>
    <w:p w14:paraId="6415B3D0" w14:textId="22B929D0" w:rsidR="00DE1316" w:rsidRPr="00DE1316" w:rsidRDefault="00DE1316" w:rsidP="00DE1316">
      <w:pPr>
        <w:keepNext/>
        <w:jc w:val="both"/>
        <w:rPr>
          <w:color w:val="002060"/>
          <w:sz w:val="40"/>
          <w:szCs w:val="40"/>
        </w:rPr>
      </w:pPr>
      <w:r w:rsidRPr="00DE1316">
        <w:rPr>
          <w:color w:val="002060"/>
          <w:sz w:val="40"/>
          <w:szCs w:val="40"/>
        </w:rPr>
        <w:t>kasni povratak kući, zabrinjavajuće društvo, svađa s bratom ili sestrom ili neizvršena obvezu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260CD034" w14:textId="77777777" w:rsidTr="00DE1316">
        <w:trPr>
          <w:cantSplit/>
          <w:jc w:val="center"/>
        </w:trPr>
        <w:tc>
          <w:tcPr>
            <w:tcW w:w="5174" w:type="dxa"/>
            <w:shd w:val="clear" w:color="auto" w:fill="76923C" w:themeFill="accent3" w:themeFillShade="BF"/>
            <w:vAlign w:val="center"/>
          </w:tcPr>
          <w:p w14:paraId="036A357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RAZMATRAMO</w:t>
            </w:r>
          </w:p>
        </w:tc>
        <w:tc>
          <w:tcPr>
            <w:tcW w:w="5173" w:type="dxa"/>
            <w:shd w:val="clear" w:color="auto" w:fill="46437E"/>
            <w:vAlign w:val="center"/>
          </w:tcPr>
          <w:p w14:paraId="1C91F265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ODGOVOR</w:t>
            </w:r>
          </w:p>
        </w:tc>
      </w:tr>
      <w:tr w:rsidR="00AA6F7D" w14:paraId="7F6287C4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549C279E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Zamjerka roditelja</w:t>
            </w:r>
          </w:p>
        </w:tc>
        <w:tc>
          <w:tcPr>
            <w:tcW w:w="5173" w:type="dxa"/>
          </w:tcPr>
          <w:p w14:paraId="09B9DD08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3CA9FD5" w14:textId="3A611FB9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7FCF1734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01FF5ECC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Što smeta mladoj osobi</w:t>
            </w:r>
          </w:p>
        </w:tc>
        <w:tc>
          <w:tcPr>
            <w:tcW w:w="5173" w:type="dxa"/>
            <w:shd w:val="clear" w:color="auto" w:fill="F7FBF7"/>
          </w:tcPr>
          <w:p w14:paraId="28BFA7AC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1FE3C37B" w14:textId="5B903E22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2064FD2E" w14:textId="77777777" w:rsidTr="00DE1316">
        <w:trPr>
          <w:cantSplit/>
          <w:jc w:val="center"/>
        </w:trPr>
        <w:tc>
          <w:tcPr>
            <w:tcW w:w="5174" w:type="dxa"/>
            <w:vAlign w:val="center"/>
          </w:tcPr>
          <w:p w14:paraId="46BA17B5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Potrebe obiju strana</w:t>
            </w:r>
          </w:p>
        </w:tc>
        <w:tc>
          <w:tcPr>
            <w:tcW w:w="5173" w:type="dxa"/>
          </w:tcPr>
          <w:p w14:paraId="43402B49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7B37A294" w14:textId="0FC9688A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3CD7C33C" w14:textId="77777777" w:rsidTr="00DE1316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5D519976" w14:textId="77777777" w:rsidR="00AA6F7D" w:rsidRDefault="00C57E9C" w:rsidP="00DE1316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Rješenje</w:t>
            </w:r>
          </w:p>
        </w:tc>
        <w:tc>
          <w:tcPr>
            <w:tcW w:w="5173" w:type="dxa"/>
            <w:shd w:val="clear" w:color="auto" w:fill="F7FBF7"/>
          </w:tcPr>
          <w:p w14:paraId="185EA550" w14:textId="77777777" w:rsidR="00DE1316" w:rsidRDefault="00DE1316" w:rsidP="00DE1316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B217023" w14:textId="01F8B82C" w:rsidR="00AA6F7D" w:rsidRDefault="00DE1316" w:rsidP="00DE1316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551FB8CF" w14:textId="77777777" w:rsidR="003D2D3B" w:rsidRDefault="003D2D3B">
      <w:pPr>
        <w:keepNext/>
        <w:jc w:val="both"/>
        <w:rPr>
          <w:color w:val="000000"/>
        </w:rPr>
      </w:pPr>
    </w:p>
    <w:p w14:paraId="3C69AA71" w14:textId="787FAD13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3CBC7C21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Što roditelji u situaciji zamjeraju? </w:t>
      </w:r>
      <w:r w:rsidRPr="003D2D3B">
        <w:rPr>
          <w:color w:val="6B6B6B"/>
          <w:sz w:val="18"/>
        </w:rPr>
        <w:t>(Moguće: kršenje dogovora, nejavljanje ili neizvršenu obvezu.)</w:t>
      </w:r>
    </w:p>
    <w:p w14:paraId="25F2D7FB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Što mladoj osobi smeta? </w:t>
      </w:r>
      <w:r w:rsidRPr="003D2D3B">
        <w:rPr>
          <w:color w:val="6B6B6B"/>
          <w:sz w:val="18"/>
        </w:rPr>
        <w:t>(Moguće: osjećaj nepovjerenja ili način na koji je roditelj upozorava.)</w:t>
      </w:r>
    </w:p>
    <w:p w14:paraId="7054716D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Koje potrebe imaju obje strane? </w:t>
      </w:r>
      <w:r w:rsidRPr="003D2D3B">
        <w:rPr>
          <w:color w:val="6B6B6B"/>
          <w:sz w:val="18"/>
        </w:rPr>
        <w:t>(Sigurnost i odgovornost; uvažavanje i priliku da objasne svoj pogled.)</w:t>
      </w:r>
    </w:p>
    <w:p w14:paraId="72905A1B" w14:textId="77777777" w:rsidR="00AA6F7D" w:rsidRDefault="00C57E9C" w:rsidP="003D2D3B">
      <w:pPr>
        <w:pStyle w:val="Odlomakpopisa"/>
        <w:numPr>
          <w:ilvl w:val="0"/>
          <w:numId w:val="10"/>
        </w:numPr>
        <w:spacing w:after="0"/>
        <w:jc w:val="both"/>
      </w:pPr>
      <w:r w:rsidRPr="003D2D3B">
        <w:rPr>
          <w:color w:val="000000"/>
        </w:rPr>
        <w:t xml:space="preserve">Koje biste rješenje predložili? </w:t>
      </w:r>
      <w:r w:rsidRPr="003D2D3B">
        <w:rPr>
          <w:color w:val="6B6B6B"/>
          <w:sz w:val="18"/>
        </w:rPr>
        <w:t>(Konkretan razgovor o jednoj teškoći, podjelu obveza i provjerljiv dogovor.)</w:t>
      </w:r>
    </w:p>
    <w:p w14:paraId="26DDB339" w14:textId="77777777" w:rsidR="00AA6F7D" w:rsidRDefault="00C57E9C" w:rsidP="00C465F3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9: Granica, popuštanje ili samovolja</w:t>
      </w:r>
      <w:r>
        <w:rPr>
          <w:i/>
          <w:color w:val="6B6B6B"/>
          <w:sz w:val="20"/>
        </w:rPr>
        <w:t xml:space="preserve"> (rad u paru – razlikovanje odgojnih postupaka, 5 minuta)</w:t>
      </w:r>
    </w:p>
    <w:p w14:paraId="22315D76" w14:textId="77777777" w:rsidR="00AA6F7D" w:rsidRDefault="00C57E9C" w:rsidP="00C465F3">
      <w:pPr>
        <w:widowControl w:val="0"/>
        <w:jc w:val="both"/>
      </w:pPr>
      <w:r>
        <w:rPr>
          <w:color w:val="000000"/>
        </w:rPr>
        <w:t>Učenici će razvrstati tri postupka prema glavnom tekstu i obrazložiti koji najbolje povezuje brigu, slobodu i odgovornost.</w:t>
      </w:r>
    </w:p>
    <w:p w14:paraId="4CCE00D9" w14:textId="669D1E06" w:rsidR="003D2D3B" w:rsidRPr="00C465F3" w:rsidRDefault="00C57E9C" w:rsidP="00C465F3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Rješenje: A – popuštanje bez usmjeravanja; B – opravdana granica s razgovorom; C – samovoljno zabranjivanje bez objašnjenja. B najbolje odgovara odgoju opisanom u tekstu.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6582CF36" w14:textId="77777777" w:rsidTr="003D2D3B">
        <w:trPr>
          <w:cantSplit/>
          <w:jc w:val="center"/>
        </w:trPr>
        <w:tc>
          <w:tcPr>
            <w:tcW w:w="10347" w:type="dxa"/>
            <w:shd w:val="clear" w:color="auto" w:fill="31849B" w:themeFill="accent5" w:themeFillShade="BF"/>
            <w:vAlign w:val="center"/>
          </w:tcPr>
          <w:p w14:paraId="28C6965A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TRI POSTUPKA</w:t>
            </w:r>
          </w:p>
        </w:tc>
      </w:tr>
      <w:tr w:rsidR="00AA6F7D" w14:paraId="4A263334" w14:textId="77777777">
        <w:trPr>
          <w:cantSplit/>
          <w:jc w:val="center"/>
        </w:trPr>
        <w:tc>
          <w:tcPr>
            <w:tcW w:w="10347" w:type="dxa"/>
          </w:tcPr>
          <w:p w14:paraId="6654469F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A. Nema nikakva dogovora ni praćenja obveza.</w:t>
            </w:r>
          </w:p>
        </w:tc>
      </w:tr>
      <w:tr w:rsidR="00AA6F7D" w14:paraId="7AAB3658" w14:textId="77777777">
        <w:trPr>
          <w:cantSplit/>
          <w:jc w:val="center"/>
        </w:trPr>
        <w:tc>
          <w:tcPr>
            <w:tcW w:w="10347" w:type="dxa"/>
            <w:shd w:val="clear" w:color="auto" w:fill="F7FBF7"/>
          </w:tcPr>
          <w:p w14:paraId="36872BE1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B. Dogovorimo vrijeme povratka, razlog i javljanje.</w:t>
            </w:r>
          </w:p>
        </w:tc>
      </w:tr>
      <w:tr w:rsidR="00AA6F7D" w14:paraId="56B4CEBB" w14:textId="77777777">
        <w:trPr>
          <w:cantSplit/>
          <w:jc w:val="center"/>
        </w:trPr>
        <w:tc>
          <w:tcPr>
            <w:tcW w:w="10347" w:type="dxa"/>
          </w:tcPr>
          <w:p w14:paraId="1550C57B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C. Sve je zabranjeno, a razgovor nikada nije dopušten.</w:t>
            </w:r>
          </w:p>
        </w:tc>
      </w:tr>
    </w:tbl>
    <w:p w14:paraId="716BCDF9" w14:textId="77777777" w:rsidR="00AA6F7D" w:rsidRDefault="00AA6F7D">
      <w:pPr>
        <w:spacing w:after="60"/>
      </w:pPr>
    </w:p>
    <w:p w14:paraId="4FC9B4D4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zapis sažetka, 3 minuta)</w:t>
      </w:r>
    </w:p>
    <w:p w14:paraId="082B0E19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Učenici će prepisati sažetak u bilježnicu. Ispod će dopisati jednu rečenicu kojom mogu mirno započeti razgovor.</w:t>
      </w:r>
    </w:p>
    <w:p w14:paraId="2CE1D1E4" w14:textId="77777777" w:rsidR="003D2D3B" w:rsidRDefault="003D2D3B">
      <w:pPr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065C856D" w14:textId="77777777" w:rsidTr="00DF3137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76C889D4" w14:textId="77777777" w:rsidR="00AA6F7D" w:rsidRDefault="00C57E9C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SUKOBI U PUBERTETU</w:t>
            </w:r>
          </w:p>
        </w:tc>
      </w:tr>
      <w:tr w:rsidR="00AA6F7D" w14:paraId="4CB8D1B6" w14:textId="77777777" w:rsidTr="00E27D65">
        <w:trPr>
          <w:cantSplit/>
          <w:trHeight w:val="4537"/>
          <w:jc w:val="center"/>
        </w:trPr>
        <w:tc>
          <w:tcPr>
            <w:tcW w:w="10337" w:type="dxa"/>
            <w:tcBorders>
              <w:bottom w:val="single" w:sz="4" w:space="0" w:color="auto"/>
            </w:tcBorders>
            <w:shd w:val="clear" w:color="auto" w:fill="EAF6EC"/>
          </w:tcPr>
          <w:p w14:paraId="33B3F511" w14:textId="77777777" w:rsidR="00DF3137" w:rsidRDefault="00C57E9C">
            <w:pPr>
              <w:spacing w:before="45" w:after="10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Sukobi mogu nastati zbog različitih očekivanja, snažnih osjećaja i želje za samostalnošću.</w:t>
            </w:r>
          </w:p>
          <w:p w14:paraId="11119E08" w14:textId="77777777" w:rsidR="00DF3137" w:rsidRDefault="00DF3137">
            <w:pPr>
              <w:spacing w:before="45" w:after="10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ZASTATI → SASLUŠATI → OBJASNITI → DOGOVORITI SE → ODRŽATI DOGOVOR</w:t>
            </w:r>
          </w:p>
          <w:p w14:paraId="73BFB901" w14:textId="77777777" w:rsidR="00DF3137" w:rsidRDefault="00DF3137">
            <w:pPr>
              <w:spacing w:before="45" w:after="10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Odgoj povezuje ljubav, granice i odgovornost. Sloboda nije samovolja.</w:t>
            </w:r>
          </w:p>
          <w:p w14:paraId="2677605F" w14:textId="59DFA4BC" w:rsidR="00AA6F7D" w:rsidRDefault="00DF3137" w:rsidP="00DF3137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Isus je rastao u obitelji. Njegov nas primjer potiče na poštovanje, mudrost i odgovornost.</w:t>
            </w:r>
          </w:p>
        </w:tc>
      </w:tr>
    </w:tbl>
    <w:p w14:paraId="6F33B942" w14:textId="77777777" w:rsidR="00AA6F7D" w:rsidRDefault="00AA6F7D" w:rsidP="003D2D3B"/>
    <w:p w14:paraId="18CDA43D" w14:textId="77777777" w:rsidR="003D2D3B" w:rsidRDefault="003D2D3B" w:rsidP="003D2D3B"/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5E84CA6C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2E5719C8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3B1F9503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45A46A68" w14:textId="77777777" w:rsidR="00AA6F7D" w:rsidRDefault="00C57E9C">
      <w:pPr>
        <w:jc w:val="both"/>
      </w:pPr>
      <w:r>
        <w:rPr>
          <w:color w:val="000000"/>
        </w:rPr>
        <w:t>Vjeroučitelj će odabrati dva ili tri pitanja.</w:t>
      </w:r>
    </w:p>
    <w:p w14:paraId="4F92FB36" w14:textId="77777777" w:rsidR="00AA6F7D" w:rsidRDefault="00C57E9C">
      <w:pPr>
        <w:keepNext/>
        <w:jc w:val="both"/>
      </w:pPr>
      <w:r>
        <w:rPr>
          <w:color w:val="000000"/>
        </w:rPr>
        <w:t>Razgovor</w:t>
      </w:r>
    </w:p>
    <w:p w14:paraId="54BC21E1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t xml:space="preserve">Koju rečenicu možete izreći prije nego svađa postane glasnija? </w:t>
      </w:r>
      <w:r w:rsidRPr="003D2D3B">
        <w:rPr>
          <w:color w:val="6B6B6B"/>
          <w:sz w:val="18"/>
        </w:rPr>
        <w:t>(Želimo razumjeti što vas brine; možemo li govoriti jedno po jedno?)</w:t>
      </w:r>
    </w:p>
    <w:p w14:paraId="506C97B8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t xml:space="preserve">Kako ćete popraviti povjerenje nakon prekršenoga dogovora? </w:t>
      </w:r>
      <w:r w:rsidRPr="003D2D3B">
        <w:rPr>
          <w:color w:val="6B6B6B"/>
          <w:sz w:val="18"/>
        </w:rPr>
        <w:t>(Priznat ćemo pogrešku, ispraviti što možemo i dosljedno provoditi novi dogovor.)</w:t>
      </w:r>
    </w:p>
    <w:p w14:paraId="710545A8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t xml:space="preserve">Kako molitva može pomoći nakon sukoba? </w:t>
      </w:r>
      <w:r w:rsidRPr="003D2D3B">
        <w:rPr>
          <w:color w:val="6B6B6B"/>
          <w:sz w:val="18"/>
        </w:rPr>
        <w:t>(Može potaknuti smirenje, priznanje vlastite pogreške i spremnost na oprost, uz stvaran razgovor.)</w:t>
      </w:r>
    </w:p>
    <w:p w14:paraId="724E39BC" w14:textId="77777777" w:rsidR="00AA6F7D" w:rsidRDefault="00C57E9C" w:rsidP="003D2D3B">
      <w:pPr>
        <w:pStyle w:val="Odlomakpopisa"/>
        <w:numPr>
          <w:ilvl w:val="0"/>
          <w:numId w:val="11"/>
        </w:numPr>
        <w:spacing w:after="0"/>
        <w:jc w:val="both"/>
      </w:pPr>
      <w:r w:rsidRPr="003D2D3B">
        <w:rPr>
          <w:color w:val="000000"/>
        </w:rPr>
        <w:t xml:space="preserve">Kada je potrebno uključiti odraslu osobu kojoj vjerujete? </w:t>
      </w:r>
      <w:r w:rsidRPr="003D2D3B">
        <w:rPr>
          <w:color w:val="6B6B6B"/>
          <w:sz w:val="18"/>
        </w:rPr>
        <w:t>(Kada se pojavljuju prijetnje, nasilje, ponižavanje ili sukob ne možemo sigurno riješiti sami.)</w:t>
      </w:r>
    </w:p>
    <w:p w14:paraId="3E09DD4E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1B7BC47E" w14:textId="77777777" w:rsidR="00AA6F7D" w:rsidRDefault="00C57E9C">
      <w:pPr>
        <w:keepNext/>
        <w:jc w:val="both"/>
      </w:pPr>
      <w:r>
        <w:rPr>
          <w:color w:val="000000"/>
        </w:rPr>
        <w:t>Učenici će oblikovati zajedničku rečenicu koja povezuje riječi slušanje, sloboda i odgovornost. Zatim će tiho ponovno procijeniti početnu tvrdnju o zabrani i navesti jesu li naučili novi razlog za svoj stav.</w:t>
      </w:r>
    </w:p>
    <w:p w14:paraId="762DD05D" w14:textId="77777777" w:rsidR="00AA6F7D" w:rsidRDefault="00C57E9C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Slušanjem razumijemo jedni druge, a slobodu pokazujemo odgovornim dogovorom i njegovim izvršavanjem.</w:t>
      </w:r>
    </w:p>
    <w:p w14:paraId="43828922" w14:textId="77777777" w:rsidR="003D2D3B" w:rsidRDefault="003D2D3B">
      <w:pPr>
        <w:jc w:val="both"/>
        <w:rPr>
          <w:color w:val="000000"/>
        </w:rPr>
      </w:pPr>
    </w:p>
    <w:p w14:paraId="6C6AFCBF" w14:textId="1693E9F1" w:rsidR="003D2D3B" w:rsidRPr="003D2D3B" w:rsidRDefault="003D2D3B">
      <w:pPr>
        <w:jc w:val="both"/>
        <w:rPr>
          <w:color w:val="002060"/>
          <w:sz w:val="40"/>
          <w:szCs w:val="40"/>
        </w:rPr>
      </w:pPr>
      <w:r w:rsidRPr="003D2D3B">
        <w:rPr>
          <w:color w:val="002060"/>
          <w:sz w:val="40"/>
          <w:szCs w:val="40"/>
        </w:rPr>
        <w:t xml:space="preserve">Oblikovati zajedničku rečenicu koja povezuje riječi </w:t>
      </w:r>
      <w:r w:rsidRPr="00AA3D4D">
        <w:rPr>
          <w:i/>
          <w:iCs/>
          <w:color w:val="002060"/>
          <w:sz w:val="40"/>
          <w:szCs w:val="40"/>
        </w:rPr>
        <w:t>slušanje, sloboda</w:t>
      </w:r>
      <w:r w:rsidRPr="00AA3D4D">
        <w:rPr>
          <w:color w:val="002060"/>
          <w:sz w:val="40"/>
          <w:szCs w:val="40"/>
        </w:rPr>
        <w:t xml:space="preserve"> i</w:t>
      </w:r>
      <w:r w:rsidRPr="00AA3D4D">
        <w:rPr>
          <w:i/>
          <w:iCs/>
          <w:color w:val="002060"/>
          <w:sz w:val="40"/>
          <w:szCs w:val="40"/>
        </w:rPr>
        <w:t xml:space="preserve"> odgovornost</w:t>
      </w:r>
      <w:r w:rsidRPr="003D2D3B">
        <w:rPr>
          <w:color w:val="002060"/>
          <w:sz w:val="40"/>
          <w:szCs w:val="40"/>
        </w:rPr>
        <w:t>.</w:t>
      </w:r>
    </w:p>
    <w:p w14:paraId="11C390BA" w14:textId="631545F1" w:rsidR="003D2D3B" w:rsidRDefault="00EC04FD" w:rsidP="00EC04FD">
      <w:pPr>
        <w:spacing w:after="40"/>
        <w:jc w:val="both"/>
        <w:rPr>
          <w:color w:val="000000"/>
        </w:rPr>
      </w:pPr>
      <w:r>
        <w:rPr>
          <w:b/>
          <w:color w:val="166534"/>
          <w:sz w:val="40"/>
        </w:rPr>
        <w:t>Kako sukob tijekom odrastanja pretvoriti u razgovor koji čuva dostojanstvo i gradi odgovornost?</w:t>
      </w:r>
    </w:p>
    <w:p w14:paraId="3C13EBEA" w14:textId="77777777" w:rsidR="00EC04FD" w:rsidRPr="00EC04FD" w:rsidRDefault="00EC04FD" w:rsidP="00EC04FD">
      <w:pPr>
        <w:spacing w:after="40"/>
        <w:jc w:val="both"/>
        <w:rPr>
          <w:color w:val="000000"/>
        </w:rPr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403D1BD0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569F81A3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Zaključak vjeroučitelja: </w:t>
            </w:r>
            <w:r>
              <w:rPr>
                <w:color w:val="000000"/>
              </w:rPr>
              <w:t>Sukob može postati prilika za rast kada zastanemo, saslušamo i jasno izrečemo što nas brine. Odgoj traži ljubav i razumne granice, a samostalnost prihvaćanje odgovornosti. Isusov život u obitelji potiče nas na poštovanje, mudrost i vjernost dobru. Molitva i oproštenje pomažu obnovi odnosa, a dogovor se potvrđuje djelima.</w:t>
            </w:r>
          </w:p>
        </w:tc>
      </w:tr>
    </w:tbl>
    <w:p w14:paraId="0360CCFD" w14:textId="77777777" w:rsidR="00AA6F7D" w:rsidRDefault="00AA6F7D">
      <w:pPr>
        <w:spacing w:after="60"/>
      </w:pPr>
    </w:p>
    <w:p w14:paraId="33A4B1E5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Formativna provjera:</w:t>
      </w:r>
    </w:p>
    <w:p w14:paraId="50496992" w14:textId="77777777" w:rsidR="00AA6F7D" w:rsidRDefault="00C57E9C">
      <w:pPr>
        <w:keepNext/>
        <w:jc w:val="both"/>
      </w:pPr>
      <w:r>
        <w:rPr>
          <w:color w:val="000000"/>
        </w:rPr>
        <w:t>Učenici će samostalno riješiti kratki slučaj u bilježnici: navest će mogući uzrok sukoba, ja-poruku i jedan provjerljiv dogovor.</w:t>
      </w:r>
    </w:p>
    <w:p w14:paraId="2B63D58A" w14:textId="77777777" w:rsidR="00AA6F7D" w:rsidRDefault="00C57E9C">
      <w:pPr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Uzrok – neizvršena obveza i osjećaj nepravednosti. Poruka – Smeta mi kad sam/a radim naš zajednički posao. Dogovor – Danas će jedan pospremiti stol, drugi oprati posuđe do 19 sati.</w:t>
      </w:r>
    </w:p>
    <w:p w14:paraId="7FC62E9A" w14:textId="77777777" w:rsidR="003D2D3B" w:rsidRDefault="003D2D3B">
      <w:pPr>
        <w:jc w:val="both"/>
      </w:pPr>
    </w:p>
    <w:p w14:paraId="64F2A798" w14:textId="7B8F5BEA" w:rsidR="003D2D3B" w:rsidRDefault="003D2D3B">
      <w:pPr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1F725CA0" w14:textId="77777777" w:rsidTr="003D2D3B">
        <w:trPr>
          <w:cantSplit/>
          <w:jc w:val="center"/>
        </w:trPr>
        <w:tc>
          <w:tcPr>
            <w:tcW w:w="10347" w:type="dxa"/>
            <w:shd w:val="clear" w:color="auto" w:fill="0070C0"/>
            <w:vAlign w:val="center"/>
          </w:tcPr>
          <w:p w14:paraId="3003DE42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PRIMIJENIMO NAUČENO</w:t>
            </w:r>
          </w:p>
        </w:tc>
      </w:tr>
      <w:tr w:rsidR="00AA6F7D" w14:paraId="2DDD8378" w14:textId="77777777">
        <w:trPr>
          <w:cantSplit/>
          <w:jc w:val="center"/>
        </w:trPr>
        <w:tc>
          <w:tcPr>
            <w:tcW w:w="10347" w:type="dxa"/>
          </w:tcPr>
          <w:p w14:paraId="01582704" w14:textId="77777777" w:rsidR="00AA6F7D" w:rsidRDefault="00C57E9C" w:rsidP="003D2D3B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Brat nije izvršio dogovoreni dio kućnoga posla. Sestra mu kaže: „Od tebe nikad ništa!“ On uzvraća uvredom.</w:t>
            </w:r>
          </w:p>
        </w:tc>
      </w:tr>
      <w:tr w:rsidR="00AA6F7D" w14:paraId="0E1E0703" w14:textId="77777777">
        <w:trPr>
          <w:cantSplit/>
          <w:jc w:val="center"/>
        </w:trPr>
        <w:tc>
          <w:tcPr>
            <w:tcW w:w="10347" w:type="dxa"/>
            <w:shd w:val="clear" w:color="auto" w:fill="F7FBF7"/>
          </w:tcPr>
          <w:p w14:paraId="26096338" w14:textId="4F63A7B7" w:rsidR="00AA6F7D" w:rsidRDefault="00C57E9C">
            <w:pPr>
              <w:spacing w:before="45" w:after="60"/>
              <w:ind w:left="85" w:right="85"/>
            </w:pPr>
            <w:r>
              <w:rPr>
                <w:color w:val="000000"/>
                <w:sz w:val="40"/>
              </w:rPr>
              <w:t xml:space="preserve">UZROK: </w:t>
            </w:r>
            <w:r>
              <w:rPr>
                <w:color w:val="000000"/>
                <w:sz w:val="24"/>
              </w:rPr>
              <w:t>__________________</w:t>
            </w:r>
            <w:r w:rsidR="003D2D3B">
              <w:rPr>
                <w:color w:val="000000"/>
                <w:sz w:val="24"/>
              </w:rPr>
              <w:t>_______________________________________________</w:t>
            </w:r>
            <w:r>
              <w:rPr>
                <w:color w:val="000000"/>
                <w:sz w:val="24"/>
              </w:rPr>
              <w:t>________</w:t>
            </w:r>
          </w:p>
          <w:p w14:paraId="51302B67" w14:textId="3C7CE821" w:rsidR="00AA6F7D" w:rsidRDefault="00C57E9C">
            <w:pPr>
              <w:spacing w:after="60"/>
              <w:ind w:left="85" w:right="85"/>
            </w:pPr>
            <w:r>
              <w:rPr>
                <w:color w:val="000000"/>
                <w:sz w:val="40"/>
              </w:rPr>
              <w:t xml:space="preserve">MIRNA PORUKA: </w:t>
            </w:r>
            <w:r>
              <w:rPr>
                <w:color w:val="000000"/>
                <w:sz w:val="24"/>
              </w:rPr>
              <w:t>_______</w:t>
            </w:r>
            <w:r w:rsidR="003D2D3B">
              <w:rPr>
                <w:color w:val="000000"/>
                <w:sz w:val="24"/>
              </w:rPr>
              <w:t>__________________________________________</w:t>
            </w:r>
            <w:r>
              <w:rPr>
                <w:color w:val="000000"/>
                <w:sz w:val="24"/>
              </w:rPr>
              <w:t>___________</w:t>
            </w:r>
          </w:p>
          <w:p w14:paraId="3FFDFEA0" w14:textId="0D7C5488" w:rsidR="00AA6F7D" w:rsidRDefault="00C57E9C">
            <w:pPr>
              <w:spacing w:after="105"/>
              <w:ind w:left="85" w:right="85"/>
            </w:pPr>
            <w:r>
              <w:rPr>
                <w:color w:val="000000"/>
                <w:sz w:val="40"/>
              </w:rPr>
              <w:t xml:space="preserve">DOGOVOR: </w:t>
            </w:r>
            <w:r>
              <w:rPr>
                <w:color w:val="000000"/>
                <w:sz w:val="24"/>
              </w:rPr>
              <w:t>__________</w:t>
            </w:r>
            <w:r w:rsidR="003D2D3B">
              <w:rPr>
                <w:color w:val="000000"/>
                <w:sz w:val="24"/>
              </w:rPr>
              <w:t>______________________________________________</w:t>
            </w:r>
            <w:r>
              <w:rPr>
                <w:color w:val="000000"/>
                <w:sz w:val="24"/>
              </w:rPr>
              <w:t>____________</w:t>
            </w:r>
          </w:p>
        </w:tc>
      </w:tr>
    </w:tbl>
    <w:p w14:paraId="5B54A478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Samovrednovanje:</w:t>
      </w:r>
    </w:p>
    <w:p w14:paraId="59367220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Učenici će u bilježnicu nacrtati tri mala kruga i uz njih zapisati U (uzrok), S (slušanje) i D (dogovor). Ispunit će krug ako to mogu objasniti na primjeru, ispuniti polovicu ako trebaju pomoć, a ostaviti prazan ako trebaju novo objašnjenje. Uz jedno slovo napisat će što žele uvježbati.</w:t>
      </w:r>
    </w:p>
    <w:p w14:paraId="046BB377" w14:textId="4BE9D118" w:rsidR="00274A30" w:rsidRDefault="00274A30" w:rsidP="00C465F3">
      <w:pPr>
        <w:widowControl w:val="0"/>
        <w:jc w:val="both"/>
      </w:pPr>
      <w:r w:rsidRPr="00274A30">
        <w:rPr>
          <w:noProof/>
        </w:rPr>
        <w:drawing>
          <wp:inline distT="0" distB="0" distL="0" distR="0" wp14:anchorId="6407682C" wp14:editId="18BD97E3">
            <wp:extent cx="3366000" cy="2160000"/>
            <wp:effectExtent l="0" t="0" r="6350" b="0"/>
            <wp:docPr id="175449407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94075" name=""/>
                    <pic:cNvPicPr/>
                  </pic:nvPicPr>
                  <pic:blipFill rotWithShape="1">
                    <a:blip r:embed="rId9"/>
                    <a:srcRect b="3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000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509FF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Domaća zadaća:</w:t>
      </w:r>
    </w:p>
    <w:p w14:paraId="5A1D4358" w14:textId="39B385C4" w:rsidR="00AA6F7D" w:rsidRDefault="008A694F">
      <w:pPr>
        <w:jc w:val="both"/>
      </w:pPr>
      <w:r w:rsidRPr="008A694F">
        <w:rPr>
          <w:color w:val="000000"/>
        </w:rPr>
        <w:t>Učenici će riješiti, ili dovršiti rješavanje RB</w:t>
      </w:r>
      <w:r w:rsidR="00C57E9C">
        <w:rPr>
          <w:color w:val="000000"/>
        </w:rPr>
        <w:t>, str. 13.</w:t>
      </w:r>
    </w:p>
    <w:p w14:paraId="2FAD5A4A" w14:textId="77777777" w:rsidR="00AA6F7D" w:rsidRDefault="00C57E9C">
      <w:pPr>
        <w:jc w:val="both"/>
      </w:pPr>
      <w:r>
        <w:rPr>
          <w:color w:val="000000"/>
        </w:rPr>
        <w:t>Ili:</w:t>
      </w:r>
    </w:p>
    <w:p w14:paraId="286DA220" w14:textId="77777777" w:rsidR="00AA6F7D" w:rsidRDefault="00C57E9C">
      <w:pPr>
        <w:jc w:val="both"/>
      </w:pPr>
      <w:r>
        <w:rPr>
          <w:color w:val="000000"/>
        </w:rPr>
        <w:t>Učenici će napisati kratak dijalog od četiri replike u kojemu će zamišljeni sukob oko kućne obveze pokušati riješiti slušanjem, ja-porukom i konkretnim dogovorom.</w:t>
      </w:r>
    </w:p>
    <w:p w14:paraId="10F165EB" w14:textId="77777777" w:rsidR="00AA6F7D" w:rsidRDefault="00C57E9C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778A6F97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17DF9601" w14:textId="77777777" w:rsidR="00AA6F7D" w:rsidRDefault="00C57E9C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Isuse, oprosti nam riječi kojima ranjavamo druge. Pomozi nam slušati i govoriti s poštovanjem. Daj da dogovore koje smo prihvatili potvrdimo djelima. Amen.</w:t>
            </w:r>
          </w:p>
        </w:tc>
      </w:tr>
    </w:tbl>
    <w:p w14:paraId="14E7DBC9" w14:textId="77777777" w:rsidR="00AA6F7D" w:rsidRDefault="00AA6F7D">
      <w:pPr>
        <w:spacing w:after="60"/>
      </w:pPr>
    </w:p>
    <w:p w14:paraId="1DE75F1A" w14:textId="77777777" w:rsidR="00AA6F7D" w:rsidRDefault="00C57E9C">
      <w:pPr>
        <w:jc w:val="both"/>
        <w:rPr>
          <w:color w:val="000000"/>
        </w:rPr>
      </w:pPr>
      <w:r>
        <w:rPr>
          <w:color w:val="000000"/>
        </w:rPr>
        <w:t>ili: Anđele, čuvaru mili…</w:t>
      </w:r>
    </w:p>
    <w:p w14:paraId="3BC193D5" w14:textId="77777777" w:rsidR="003D2D3B" w:rsidRDefault="003D2D3B" w:rsidP="003D2D3B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3D2D3B" w14:paraId="1EE10BA0" w14:textId="77777777" w:rsidTr="00480F27">
        <w:trPr>
          <w:cantSplit/>
          <w:tblHeader/>
          <w:jc w:val="center"/>
        </w:trPr>
        <w:tc>
          <w:tcPr>
            <w:tcW w:w="10347" w:type="dxa"/>
            <w:shd w:val="clear" w:color="auto" w:fill="C96A00"/>
            <w:vAlign w:val="center"/>
          </w:tcPr>
          <w:p w14:paraId="0C511D63" w14:textId="77777777" w:rsidR="003D2D3B" w:rsidRDefault="003D2D3B" w:rsidP="00A863EC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6A2F8300" w14:textId="77777777" w:rsidR="003D2D3B" w:rsidRDefault="003D2D3B">
      <w:pPr>
        <w:jc w:val="both"/>
        <w:rPr>
          <w:color w:val="000000"/>
        </w:rPr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AA6F7D" w14:paraId="0F05B8B5" w14:textId="77777777" w:rsidTr="003D2D3B">
        <w:trPr>
          <w:cantSplit/>
          <w:jc w:val="center"/>
        </w:trPr>
        <w:tc>
          <w:tcPr>
            <w:tcW w:w="8270" w:type="dxa"/>
            <w:shd w:val="clear" w:color="auto" w:fill="595959"/>
            <w:vAlign w:val="center"/>
          </w:tcPr>
          <w:p w14:paraId="25BA1493" w14:textId="77777777" w:rsidR="00AA6F7D" w:rsidRDefault="00C57E9C" w:rsidP="00A863EC">
            <w:pPr>
              <w:keepNext/>
              <w:spacing w:before="60" w:after="60"/>
              <w:ind w:left="85" w:right="85"/>
              <w:jc w:val="both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7" w:type="dxa"/>
            <w:shd w:val="clear" w:color="auto" w:fill="595959"/>
            <w:vAlign w:val="center"/>
          </w:tcPr>
          <w:p w14:paraId="6EB41E92" w14:textId="77777777" w:rsidR="00AA6F7D" w:rsidRDefault="00C57E9C" w:rsidP="00A863EC">
            <w:pPr>
              <w:keepNext/>
              <w:spacing w:before="60" w:after="60"/>
              <w:ind w:left="85" w:right="85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AA6F7D" w14:paraId="337E325E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698BC05B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7" w:type="dxa"/>
            <w:vAlign w:val="center"/>
          </w:tcPr>
          <w:p w14:paraId="315F63A3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9 minuta</w:t>
            </w:r>
          </w:p>
        </w:tc>
      </w:tr>
      <w:tr w:rsidR="00AA6F7D" w14:paraId="4328823E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0B5F04F0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1: Obrada glavnog teksta – jedan način sa shemom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574D14EC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10 minuta</w:t>
            </w:r>
          </w:p>
        </w:tc>
      </w:tr>
      <w:tr w:rsidR="00AA6F7D" w14:paraId="2A335F85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04195C91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4: Biblijski poziv na odnos srca</w:t>
            </w:r>
          </w:p>
        </w:tc>
        <w:tc>
          <w:tcPr>
            <w:tcW w:w="2067" w:type="dxa"/>
            <w:vAlign w:val="center"/>
          </w:tcPr>
          <w:p w14:paraId="5C00EA8F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AA6F7D" w14:paraId="40C45759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0FE4368E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5: Teološko sidro – Isus je rastao u obitelji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410D92C5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323D09C4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4757CB9F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6: Dogovor nakon kašnjenja</w:t>
            </w:r>
          </w:p>
        </w:tc>
        <w:tc>
          <w:tcPr>
            <w:tcW w:w="2067" w:type="dxa"/>
            <w:vAlign w:val="center"/>
          </w:tcPr>
          <w:p w14:paraId="0E2B67E2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AA6F7D" w14:paraId="5924EE2D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6AAC74AD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Aktivnost 10: Zapišimo!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7504EDD5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68280E08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78D22077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Aktualizacija i sinteza sa zaključkom</w:t>
            </w:r>
          </w:p>
        </w:tc>
        <w:tc>
          <w:tcPr>
            <w:tcW w:w="2067" w:type="dxa"/>
            <w:vAlign w:val="center"/>
          </w:tcPr>
          <w:p w14:paraId="3034798E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56EEBD05" w14:textId="77777777" w:rsidTr="003D2D3B">
        <w:trPr>
          <w:cantSplit/>
          <w:jc w:val="center"/>
        </w:trPr>
        <w:tc>
          <w:tcPr>
            <w:tcW w:w="8270" w:type="dxa"/>
            <w:shd w:val="clear" w:color="auto" w:fill="F2F2F2"/>
            <w:vAlign w:val="center"/>
          </w:tcPr>
          <w:p w14:paraId="63AF33C1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Formativna provjera</w:t>
            </w:r>
          </w:p>
        </w:tc>
        <w:tc>
          <w:tcPr>
            <w:tcW w:w="2067" w:type="dxa"/>
            <w:shd w:val="clear" w:color="auto" w:fill="F2F2F2"/>
            <w:vAlign w:val="center"/>
          </w:tcPr>
          <w:p w14:paraId="53614DB3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  <w:tr w:rsidR="00AA6F7D" w14:paraId="1382B798" w14:textId="77777777" w:rsidTr="003D2D3B">
        <w:trPr>
          <w:cantSplit/>
          <w:jc w:val="center"/>
        </w:trPr>
        <w:tc>
          <w:tcPr>
            <w:tcW w:w="8270" w:type="dxa"/>
            <w:vAlign w:val="center"/>
          </w:tcPr>
          <w:p w14:paraId="1FD63F5C" w14:textId="77777777" w:rsidR="00AA6F7D" w:rsidRDefault="00C57E9C" w:rsidP="00A863EC">
            <w:pPr>
              <w:spacing w:before="60" w:after="60"/>
              <w:ind w:left="85" w:right="85"/>
              <w:jc w:val="both"/>
            </w:pPr>
            <w:r>
              <w:rPr>
                <w:color w:val="000000"/>
              </w:rPr>
              <w:t>Samovrednovanje, domaća zadaća i završna molitva</w:t>
            </w:r>
          </w:p>
        </w:tc>
        <w:tc>
          <w:tcPr>
            <w:tcW w:w="2067" w:type="dxa"/>
            <w:vAlign w:val="center"/>
          </w:tcPr>
          <w:p w14:paraId="79497E64" w14:textId="77777777" w:rsidR="00AA6F7D" w:rsidRDefault="00C57E9C" w:rsidP="00A863EC">
            <w:pPr>
              <w:spacing w:before="60" w:after="60"/>
              <w:ind w:left="85" w:right="85"/>
              <w:jc w:val="center"/>
            </w:pPr>
            <w:r>
              <w:rPr>
                <w:color w:val="000000"/>
              </w:rPr>
              <w:t>3 minute</w:t>
            </w:r>
          </w:p>
        </w:tc>
      </w:tr>
    </w:tbl>
    <w:p w14:paraId="18702D7E" w14:textId="77777777" w:rsidR="00AA6F7D" w:rsidRPr="00274A30" w:rsidRDefault="00C57E9C">
      <w:pPr>
        <w:jc w:val="both"/>
        <w:rPr>
          <w:i/>
          <w:iCs/>
          <w:color w:val="808080" w:themeColor="background1" w:themeShade="80"/>
        </w:rPr>
      </w:pPr>
      <w:r w:rsidRPr="00274A30">
        <w:rPr>
          <w:i/>
          <w:iCs/>
          <w:color w:val="808080" w:themeColor="background1" w:themeShade="80"/>
        </w:rPr>
        <w:t>Ukupno: 45 minuta.</w:t>
      </w:r>
    </w:p>
    <w:p w14:paraId="228DF48C" w14:textId="1FD98692" w:rsidR="00AA6F7D" w:rsidRDefault="00C57E9C" w:rsidP="008107E9">
      <w:pPr>
        <w:widowControl w:val="0"/>
        <w:spacing w:before="160"/>
        <w:jc w:val="both"/>
      </w:pPr>
      <w:r>
        <w:rPr>
          <w:b/>
          <w:color w:val="C96A00"/>
        </w:rPr>
        <w:t>PRILOZI ZA BRZU UPORABU</w:t>
      </w:r>
    </w:p>
    <w:p w14:paraId="3AEB540F" w14:textId="77777777" w:rsidR="00AA6F7D" w:rsidRDefault="00C57E9C">
      <w:pPr>
        <w:jc w:val="both"/>
      </w:pPr>
      <w:r>
        <w:rPr>
          <w:b/>
          <w:color w:val="000000"/>
        </w:rPr>
        <w:t>Prilog 1: Kratka kontrolna lista za vjeroučitelja</w:t>
      </w:r>
    </w:p>
    <w:p w14:paraId="71049BF0" w14:textId="77777777" w:rsidR="00AA6F7D" w:rsidRDefault="00C57E9C" w:rsidP="003D2D3B">
      <w:pPr>
        <w:spacing w:after="0"/>
        <w:jc w:val="both"/>
      </w:pPr>
      <w:r>
        <w:rPr>
          <w:color w:val="000000"/>
        </w:rPr>
        <w:t>☐ Prepoznaju li učenici više mogućih uzroka sukoba?</w:t>
      </w:r>
    </w:p>
    <w:p w14:paraId="58DF33E2" w14:textId="77777777" w:rsidR="00AA6F7D" w:rsidRDefault="00C57E9C" w:rsidP="003D2D3B">
      <w:pPr>
        <w:spacing w:after="0"/>
        <w:jc w:val="both"/>
      </w:pPr>
      <w:r>
        <w:rPr>
          <w:color w:val="000000"/>
        </w:rPr>
        <w:t>☐ Razlikuju li slušanje i automatsko popuštanje?</w:t>
      </w:r>
    </w:p>
    <w:p w14:paraId="05D63BF3" w14:textId="77777777" w:rsidR="00AA6F7D" w:rsidRDefault="00C57E9C" w:rsidP="003D2D3B">
      <w:pPr>
        <w:spacing w:after="0"/>
        <w:jc w:val="both"/>
      </w:pPr>
      <w:r>
        <w:rPr>
          <w:color w:val="000000"/>
        </w:rPr>
        <w:t>☐ Oblikuju li rečenicu bez optuživanja osobe?</w:t>
      </w:r>
    </w:p>
    <w:p w14:paraId="06C67A66" w14:textId="77777777" w:rsidR="00AA6F7D" w:rsidRDefault="00C57E9C" w:rsidP="003D2D3B">
      <w:pPr>
        <w:spacing w:after="0"/>
        <w:jc w:val="both"/>
      </w:pPr>
      <w:r>
        <w:rPr>
          <w:color w:val="000000"/>
        </w:rPr>
        <w:t>☐ Predlažu li konkretan i provjerljiv dogovor?</w:t>
      </w:r>
    </w:p>
    <w:p w14:paraId="07525979" w14:textId="77777777" w:rsidR="00AA6F7D" w:rsidRDefault="00C57E9C" w:rsidP="003D2D3B">
      <w:pPr>
        <w:spacing w:after="0"/>
        <w:jc w:val="both"/>
      </w:pPr>
      <w:r>
        <w:rPr>
          <w:color w:val="000000"/>
        </w:rPr>
        <w:t>☐ Povezuju li Isusov primjer s odrastanjem u odgovornosti?</w:t>
      </w:r>
    </w:p>
    <w:p w14:paraId="7D3F3631" w14:textId="77777777" w:rsidR="00AA6F7D" w:rsidRDefault="00C57E9C" w:rsidP="003D2D3B">
      <w:pPr>
        <w:spacing w:after="0"/>
        <w:jc w:val="both"/>
      </w:pPr>
      <w:r>
        <w:rPr>
          <w:color w:val="000000"/>
        </w:rPr>
        <w:t>☐ Razlikuju li odgoj, samovolju i popuštanje?</w:t>
      </w:r>
    </w:p>
    <w:p w14:paraId="7D0F01B0" w14:textId="77777777" w:rsidR="00AA6F7D" w:rsidRDefault="00C57E9C" w:rsidP="003D2D3B">
      <w:pPr>
        <w:spacing w:after="0"/>
        <w:jc w:val="both"/>
        <w:rPr>
          <w:color w:val="000000"/>
        </w:rPr>
      </w:pPr>
      <w:r>
        <w:rPr>
          <w:color w:val="000000"/>
        </w:rPr>
        <w:t>☐ Prepoznaju li kada je potrebna pomoć odrasle osobe?</w:t>
      </w:r>
    </w:p>
    <w:p w14:paraId="6341D207" w14:textId="77777777" w:rsidR="003D2D3B" w:rsidRDefault="003D2D3B">
      <w:pPr>
        <w:jc w:val="both"/>
        <w:rPr>
          <w:color w:val="000000"/>
        </w:rPr>
      </w:pPr>
    </w:p>
    <w:p w14:paraId="377F092F" w14:textId="77777777" w:rsidR="003D2D3B" w:rsidRDefault="003D2D3B">
      <w:pPr>
        <w:jc w:val="both"/>
      </w:pP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A6F7D" w14:paraId="54DCD78C" w14:textId="77777777">
        <w:trPr>
          <w:cantSplit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43C0C1EF" w14:textId="77777777" w:rsidR="00AA6F7D" w:rsidRDefault="00C57E9C" w:rsidP="00A863EC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3745FB03" w14:textId="77777777" w:rsidR="00AA6F7D" w:rsidRDefault="00AA6F7D">
      <w:pPr>
        <w:keepNext/>
        <w:spacing w:after="60"/>
      </w:pPr>
    </w:p>
    <w:p w14:paraId="12BB842D" w14:textId="77777777" w:rsidR="00AA6F7D" w:rsidRDefault="00C57E9C">
      <w:pPr>
        <w:spacing w:after="20"/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3ECA5CE8" w14:textId="77777777" w:rsidR="00AA6F7D" w:rsidRDefault="00C57E9C">
      <w:pPr>
        <w:keepNext/>
        <w:spacing w:before="160"/>
        <w:jc w:val="both"/>
      </w:pPr>
      <w:r>
        <w:rPr>
          <w:b/>
          <w:color w:val="166534"/>
          <w:sz w:val="26"/>
        </w:rPr>
        <w:lastRenderedPageBreak/>
        <w:t>Aktivnost 1: Radna bilježnica</w:t>
      </w:r>
    </w:p>
    <w:p w14:paraId="5E8B323E" w14:textId="77777777" w:rsidR="008107E9" w:rsidRDefault="00C57E9C" w:rsidP="008107E9">
      <w:pPr>
        <w:spacing w:after="20"/>
        <w:jc w:val="both"/>
        <w:rPr>
          <w:color w:val="000000"/>
        </w:rPr>
      </w:pPr>
      <w:r>
        <w:rPr>
          <w:color w:val="000000"/>
        </w:rPr>
        <w:t>Učenici će uz pomoć vjeroučitelja rješavati RB, str. 13 (mogu biti i odabrani zadatci po želji).</w:t>
      </w:r>
    </w:p>
    <w:p w14:paraId="0CF0A693" w14:textId="77777777" w:rsidR="008107E9" w:rsidRDefault="008107E9" w:rsidP="008107E9">
      <w:pPr>
        <w:spacing w:after="20"/>
        <w:jc w:val="both"/>
        <w:rPr>
          <w:color w:val="000000"/>
        </w:rPr>
      </w:pPr>
    </w:p>
    <w:p w14:paraId="649D0D8D" w14:textId="1D136AB0" w:rsidR="00AA6F7D" w:rsidRDefault="00C57E9C" w:rsidP="008107E9">
      <w:pPr>
        <w:spacing w:after="20"/>
        <w:jc w:val="both"/>
      </w:pPr>
      <w:r>
        <w:rPr>
          <w:b/>
          <w:color w:val="166534"/>
          <w:sz w:val="26"/>
        </w:rPr>
        <w:t>Aktivnost 2: Digitalni zadatci</w:t>
      </w:r>
    </w:p>
    <w:p w14:paraId="41E3550C" w14:textId="59C78FBA" w:rsidR="00795334" w:rsidRPr="00FF1E4B" w:rsidRDefault="00795334" w:rsidP="00FF1E4B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eastAsia="Times New Roman" w:hAnsiTheme="majorHAnsi" w:cstheme="majorHAnsi"/>
          <w:highlight w:val="cyan"/>
          <w:lang w:eastAsia="hr-HR"/>
        </w:rPr>
        <w:t>a)</w:t>
      </w:r>
      <w:r w:rsidRPr="00FF1E4B">
        <w:rPr>
          <w:rFonts w:asciiTheme="majorHAnsi" w:eastAsia="Times New Roman" w:hAnsiTheme="majorHAnsi" w:cstheme="majorHAnsi"/>
          <w:lang w:eastAsia="hr-HR"/>
        </w:rPr>
        <w:t xml:space="preserve"> Učenici će riješiti z</w:t>
      </w:r>
      <w:r w:rsidRPr="00FF1E4B">
        <w:rPr>
          <w:rFonts w:asciiTheme="majorHAnsi" w:eastAsia="Times New Roman" w:hAnsiTheme="majorHAnsi" w:cstheme="majorHAnsi"/>
          <w:color w:val="000000"/>
          <w:lang w:eastAsia="hr-HR"/>
        </w:rPr>
        <w:t xml:space="preserve">adatak pod ikonom prvog smješka, digitalni udžbenik, str. 13. </w:t>
      </w:r>
    </w:p>
    <w:p w14:paraId="16E2315E" w14:textId="77777777" w:rsidR="00795334" w:rsidRPr="00FF1E4B" w:rsidRDefault="00795334" w:rsidP="00FF1E4B">
      <w:pPr>
        <w:jc w:val="both"/>
        <w:rPr>
          <w:rFonts w:asciiTheme="majorHAnsi" w:hAnsiTheme="majorHAnsi" w:cstheme="majorHAnsi"/>
          <w:lang w:eastAsia="hr-HR"/>
        </w:rPr>
      </w:pPr>
    </w:p>
    <w:p w14:paraId="7E8CA695" w14:textId="6DB62AAA" w:rsidR="00795334" w:rsidRPr="00FF1E4B" w:rsidRDefault="00795334" w:rsidP="00FF1E4B">
      <w:pPr>
        <w:jc w:val="both"/>
        <w:rPr>
          <w:rFonts w:asciiTheme="majorHAnsi" w:hAnsiTheme="majorHAnsi" w:cstheme="majorHAnsi"/>
        </w:rPr>
      </w:pPr>
      <w:hyperlink r:id="rId10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74DF8E3F" w14:textId="77777777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p w14:paraId="3F610B49" w14:textId="77777777" w:rsidR="00795334" w:rsidRPr="00FF1E4B" w:rsidRDefault="00795334" w:rsidP="00FF1E4B">
      <w:pPr>
        <w:pStyle w:val="Odlomakpopisa"/>
        <w:keepNext/>
        <w:spacing w:after="0"/>
        <w:ind w:left="0"/>
        <w:jc w:val="both"/>
        <w:rPr>
          <w:rFonts w:asciiTheme="majorHAnsi" w:eastAsia="Times New Roman" w:hAnsiTheme="majorHAnsi" w:cstheme="majorHAnsi"/>
          <w:b/>
          <w:lang w:eastAsia="hr-HR"/>
        </w:rPr>
      </w:pPr>
      <w:r w:rsidRPr="00FF1E4B">
        <w:rPr>
          <w:rFonts w:asciiTheme="majorHAnsi" w:eastAsia="Times New Roman" w:hAnsiTheme="majorHAnsi" w:cstheme="majorHAnsi"/>
          <w:b/>
          <w:color w:val="000000"/>
          <w:lang w:eastAsia="hr-HR"/>
        </w:rPr>
        <w:t>Kod:</w:t>
      </w:r>
    </w:p>
    <w:p w14:paraId="08FAC7DD" w14:textId="77777777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lang w:eastAsia="hr-HR"/>
        </w:rPr>
      </w:pPr>
    </w:p>
    <w:p w14:paraId="17D222AF" w14:textId="068B5A7E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lang w:eastAsia="hr-HR"/>
        </w:rPr>
      </w:pPr>
      <w:r w:rsidRPr="00FF1E4B">
        <w:rPr>
          <w:rFonts w:asciiTheme="majorHAnsi" w:hAnsiTheme="majorHAnsi" w:cstheme="majorHAnsi"/>
          <w:noProof/>
        </w:rPr>
        <w:drawing>
          <wp:inline distT="0" distB="0" distL="0" distR="0" wp14:anchorId="29C1307B" wp14:editId="2B1B51D1">
            <wp:extent cx="1440000" cy="1440000"/>
            <wp:effectExtent l="0" t="0" r="8255" b="8255"/>
            <wp:docPr id="1474590561" name="Slika 1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94C4B" w14:textId="77777777" w:rsidR="00795334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19969BCA" w14:textId="77777777" w:rsidR="00795334" w:rsidRPr="00FF1E4B" w:rsidRDefault="00795334" w:rsidP="00FF1E4B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781DC8BD" w14:textId="6AC85265" w:rsidR="00C57E9C" w:rsidRPr="00FF1E4B" w:rsidRDefault="00795334" w:rsidP="00FF1E4B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eastAsia="Times New Roman" w:hAnsiTheme="majorHAnsi" w:cstheme="majorHAnsi"/>
          <w:bCs/>
          <w:color w:val="000000"/>
          <w:highlight w:val="cyan"/>
          <w:lang w:eastAsia="hr-HR"/>
        </w:rPr>
        <w:t>b)</w:t>
      </w:r>
      <w:r w:rsidRPr="00FF1E4B">
        <w:rPr>
          <w:rFonts w:asciiTheme="majorHAnsi" w:eastAsia="Times New Roman" w:hAnsiTheme="majorHAnsi" w:cstheme="majorHAnsi"/>
          <w:bCs/>
          <w:color w:val="000000"/>
          <w:lang w:eastAsia="hr-HR"/>
        </w:rPr>
        <w:t xml:space="preserve"> Učenici će riješiti </w:t>
      </w:r>
      <w:r w:rsidR="00C57E9C" w:rsidRPr="00FF1E4B">
        <w:rPr>
          <w:rFonts w:asciiTheme="majorHAnsi" w:eastAsia="Times New Roman" w:hAnsiTheme="majorHAnsi" w:cstheme="majorHAnsi"/>
          <w:color w:val="000000"/>
          <w:lang w:eastAsia="hr-HR"/>
        </w:rPr>
        <w:t xml:space="preserve">zadatak pod drugim smješkom: „Boja mog odrastanje“, digitalni udžbenik, str. 13. </w:t>
      </w:r>
    </w:p>
    <w:p w14:paraId="1EF0E769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eastAsia="Times New Roman" w:hAnsiTheme="majorHAnsi" w:cstheme="majorHAnsi"/>
          <w:color w:val="000000"/>
          <w:lang w:eastAsia="hr-HR"/>
        </w:rPr>
        <w:t>Učenici će pročitati zadane primjere i ukratko ih prodiskutirati.</w:t>
      </w:r>
    </w:p>
    <w:p w14:paraId="1AEA779F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76289DC6" w14:textId="768A8398" w:rsidR="00795334" w:rsidRPr="00FF1E4B" w:rsidRDefault="00795334" w:rsidP="00FF1E4B">
      <w:pPr>
        <w:jc w:val="both"/>
        <w:rPr>
          <w:rFonts w:asciiTheme="majorHAnsi" w:hAnsiTheme="majorHAnsi" w:cstheme="majorHAnsi"/>
        </w:rPr>
      </w:pPr>
      <w:hyperlink r:id="rId12">
        <w:r w:rsidRPr="00FF1E4B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68D02A66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14F7772E" w14:textId="77777777" w:rsidR="00C57E9C" w:rsidRPr="00FF1E4B" w:rsidRDefault="00C57E9C" w:rsidP="00FF1E4B">
      <w:pPr>
        <w:pStyle w:val="Odlomakpopisa"/>
        <w:keepNext/>
        <w:spacing w:after="0"/>
        <w:ind w:left="0"/>
        <w:jc w:val="both"/>
        <w:rPr>
          <w:rFonts w:asciiTheme="majorHAnsi" w:eastAsia="Times New Roman" w:hAnsiTheme="majorHAnsi" w:cstheme="majorHAnsi"/>
          <w:b/>
          <w:lang w:eastAsia="hr-HR"/>
        </w:rPr>
      </w:pPr>
      <w:r w:rsidRPr="00FF1E4B">
        <w:rPr>
          <w:rFonts w:asciiTheme="majorHAnsi" w:eastAsia="Times New Roman" w:hAnsiTheme="majorHAnsi" w:cstheme="majorHAnsi"/>
          <w:b/>
          <w:color w:val="000000"/>
          <w:lang w:eastAsia="hr-HR"/>
        </w:rPr>
        <w:t>Kod:</w:t>
      </w:r>
    </w:p>
    <w:p w14:paraId="74A3D74E" w14:textId="77777777" w:rsidR="00C57E9C" w:rsidRPr="00FF1E4B" w:rsidRDefault="00C57E9C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4C87C2FF" w14:textId="6444CF3F" w:rsidR="00C57E9C" w:rsidRPr="00FF1E4B" w:rsidRDefault="00795334" w:rsidP="00FF1E4B">
      <w:pPr>
        <w:pStyle w:val="Odlomakpopisa"/>
        <w:spacing w:after="0"/>
        <w:ind w:left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  <w:r w:rsidRPr="00FF1E4B">
        <w:rPr>
          <w:rFonts w:asciiTheme="majorHAnsi" w:hAnsiTheme="majorHAnsi" w:cstheme="majorHAnsi"/>
          <w:noProof/>
        </w:rPr>
        <w:drawing>
          <wp:inline distT="0" distB="0" distL="0" distR="0" wp14:anchorId="4AFE84E9" wp14:editId="2DAB64D6">
            <wp:extent cx="1440000" cy="1440000"/>
            <wp:effectExtent l="0" t="0" r="8255" b="8255"/>
            <wp:docPr id="2039803383" name="Slika 2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ko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22EFC" w14:textId="77777777" w:rsidR="00795334" w:rsidRPr="00FF1E4B" w:rsidRDefault="00795334" w:rsidP="00FF1E4B">
      <w:pPr>
        <w:spacing w:after="0"/>
        <w:jc w:val="both"/>
        <w:rPr>
          <w:rFonts w:asciiTheme="majorHAnsi" w:hAnsiTheme="majorHAnsi" w:cstheme="majorHAnsi"/>
          <w:b/>
          <w:color w:val="166534"/>
          <w:sz w:val="26"/>
        </w:rPr>
      </w:pPr>
    </w:p>
    <w:p w14:paraId="2BAA0BE1" w14:textId="365A231F" w:rsidR="00AA6F7D" w:rsidRDefault="00C57E9C" w:rsidP="00795334">
      <w:pPr>
        <w:spacing w:after="0"/>
        <w:jc w:val="both"/>
      </w:pPr>
      <w:r w:rsidRPr="00795334">
        <w:rPr>
          <w:b/>
          <w:color w:val="166534"/>
          <w:sz w:val="26"/>
        </w:rPr>
        <w:t>Aktivnost 3: Slušatelj provjerava razumijevanje</w:t>
      </w:r>
      <w:r w:rsidRPr="00795334">
        <w:rPr>
          <w:i/>
          <w:color w:val="6B6B6B"/>
          <w:sz w:val="20"/>
        </w:rPr>
        <w:t xml:space="preserve"> (rad u paru – parafraziranje, 5 minuta)</w:t>
      </w:r>
    </w:p>
    <w:p w14:paraId="3596766E" w14:textId="77777777" w:rsidR="00AA6F7D" w:rsidRDefault="00C57E9C">
      <w:pPr>
        <w:keepNext/>
        <w:spacing w:after="20"/>
        <w:jc w:val="both"/>
      </w:pPr>
      <w:r>
        <w:rPr>
          <w:color w:val="000000"/>
        </w:rPr>
        <w:t>Učenici će u paru provjeriti razumijevanje poruke „Brinem kad ne znam gdje ste“. Zamijenit će uloge uz poruku „Želimo objasniti svoj prijedlog“.</w:t>
      </w:r>
    </w:p>
    <w:p w14:paraId="684A1C92" w14:textId="77777777" w:rsidR="00AA6F7D" w:rsidRDefault="00C57E9C">
      <w:pPr>
        <w:keepNext/>
        <w:spacing w:after="2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Znači, želite znati gdje smo zbog sigurnosti? Znači, važno vam je da saslušamo prijedlog prije odgovora?</w:t>
      </w:r>
    </w:p>
    <w:p w14:paraId="3FC6EDAD" w14:textId="77777777" w:rsidR="00795334" w:rsidRDefault="00795334">
      <w:pPr>
        <w:keepNext/>
        <w:spacing w:after="20"/>
        <w:jc w:val="both"/>
        <w:rPr>
          <w:color w:val="6B6B6B"/>
          <w:sz w:val="20"/>
        </w:rPr>
      </w:pPr>
    </w:p>
    <w:p w14:paraId="7B7703DE" w14:textId="300EE396" w:rsidR="00795334" w:rsidRDefault="00795334" w:rsidP="00795334"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27A647D3" w14:textId="77777777" w:rsidTr="00795334">
        <w:trPr>
          <w:cantSplit/>
          <w:jc w:val="center"/>
        </w:trPr>
        <w:tc>
          <w:tcPr>
            <w:tcW w:w="5174" w:type="dxa"/>
            <w:shd w:val="clear" w:color="auto" w:fill="C00000"/>
            <w:vAlign w:val="center"/>
          </w:tcPr>
          <w:p w14:paraId="7E36F93B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</w:t>
            </w:r>
          </w:p>
        </w:tc>
        <w:tc>
          <w:tcPr>
            <w:tcW w:w="5173" w:type="dxa"/>
            <w:shd w:val="clear" w:color="auto" w:fill="403152" w:themeFill="accent4" w:themeFillShade="80"/>
            <w:vAlign w:val="center"/>
          </w:tcPr>
          <w:p w14:paraId="1E0457BA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PROVJERA RAZUMIJEVANJA</w:t>
            </w:r>
          </w:p>
        </w:tc>
      </w:tr>
      <w:tr w:rsidR="00AA6F7D" w14:paraId="2B28216E" w14:textId="77777777">
        <w:trPr>
          <w:cantSplit/>
          <w:jc w:val="center"/>
        </w:trPr>
        <w:tc>
          <w:tcPr>
            <w:tcW w:w="5174" w:type="dxa"/>
          </w:tcPr>
          <w:p w14:paraId="311E278B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Brinem kad ne znam gdje ste.</w:t>
            </w:r>
          </w:p>
        </w:tc>
        <w:tc>
          <w:tcPr>
            <w:tcW w:w="5173" w:type="dxa"/>
          </w:tcPr>
          <w:p w14:paraId="3749F2D1" w14:textId="77777777" w:rsidR="00795334" w:rsidRDefault="00795334" w:rsidP="00795334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62D54796" w14:textId="2AF5020F" w:rsidR="00AA6F7D" w:rsidRDefault="00795334" w:rsidP="00795334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AA6F7D" w14:paraId="4768A46D" w14:textId="77777777">
        <w:trPr>
          <w:cantSplit/>
          <w:jc w:val="center"/>
        </w:trPr>
        <w:tc>
          <w:tcPr>
            <w:tcW w:w="5174" w:type="dxa"/>
            <w:shd w:val="clear" w:color="auto" w:fill="F7FBF7"/>
          </w:tcPr>
          <w:p w14:paraId="3D974DEE" w14:textId="77777777" w:rsidR="00AA6F7D" w:rsidRDefault="00C57E9C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Želimo objasniti svoj prijedlog.</w:t>
            </w:r>
          </w:p>
        </w:tc>
        <w:tc>
          <w:tcPr>
            <w:tcW w:w="5173" w:type="dxa"/>
            <w:shd w:val="clear" w:color="auto" w:fill="F7FBF7"/>
          </w:tcPr>
          <w:p w14:paraId="48398E85" w14:textId="77777777" w:rsidR="00795334" w:rsidRDefault="00795334" w:rsidP="00795334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1D805F0" w14:textId="631D6319" w:rsidR="00AA6F7D" w:rsidRDefault="00795334" w:rsidP="00795334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1478B414" w14:textId="77777777" w:rsidR="00AA6F7D" w:rsidRDefault="00C57E9C">
      <w:pPr>
        <w:keepNext/>
        <w:spacing w:before="160"/>
        <w:jc w:val="both"/>
      </w:pPr>
      <w:r>
        <w:rPr>
          <w:b/>
          <w:color w:val="166534"/>
          <w:sz w:val="26"/>
        </w:rPr>
        <w:lastRenderedPageBreak/>
        <w:t>Aktivnost 4: Isprika koja nešto mijenja</w:t>
      </w:r>
      <w:r>
        <w:rPr>
          <w:i/>
          <w:color w:val="6B6B6B"/>
          <w:sz w:val="20"/>
        </w:rPr>
        <w:t xml:space="preserve"> (individualni rad – dopunjavanje poruke, 5 minuta)</w:t>
      </w:r>
    </w:p>
    <w:p w14:paraId="75A12BDE" w14:textId="77777777" w:rsidR="00AA6F7D" w:rsidRDefault="00C57E9C">
      <w:pPr>
        <w:keepNext/>
        <w:spacing w:after="20"/>
        <w:jc w:val="both"/>
      </w:pPr>
      <w:r>
        <w:rPr>
          <w:color w:val="000000"/>
        </w:rPr>
        <w:t>Učenici će napisati ispriku za zamišljenu neizvršenu obvezu. Uključit će priznanje postupka, posljedicu za druge i plan popravka, bez riječi „ali“ kojom bi prebacili krivnju.</w:t>
      </w:r>
    </w:p>
    <w:p w14:paraId="431CE43A" w14:textId="77777777" w:rsidR="00AA6F7D" w:rsidRDefault="00C57E9C">
      <w:pPr>
        <w:keepNext/>
        <w:spacing w:after="2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Nisam pospremio stol i posao je ostao tebi. Žao mi je. Sada ću ga pospremiti, a za sutra postaviti podsjetnik.</w:t>
      </w:r>
    </w:p>
    <w:p w14:paraId="4C664F10" w14:textId="77777777" w:rsidR="00795334" w:rsidRDefault="00795334">
      <w:pPr>
        <w:keepNext/>
        <w:spacing w:after="20"/>
        <w:jc w:val="both"/>
        <w:rPr>
          <w:color w:val="6B6B6B"/>
          <w:sz w:val="20"/>
        </w:rPr>
      </w:pPr>
    </w:p>
    <w:p w14:paraId="2AAAAB95" w14:textId="2F363D25" w:rsidR="00795334" w:rsidRDefault="00795334" w:rsidP="00795334">
      <w:r>
        <w:t>Radni predložak: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337"/>
      </w:tblGrid>
      <w:tr w:rsidR="00AA6F7D" w14:paraId="44C1767E" w14:textId="77777777" w:rsidTr="00FF1E4B">
        <w:trPr>
          <w:cantSplit/>
          <w:jc w:val="center"/>
        </w:trPr>
        <w:tc>
          <w:tcPr>
            <w:tcW w:w="10347" w:type="dxa"/>
            <w:shd w:val="clear" w:color="auto" w:fill="7030A0"/>
            <w:vAlign w:val="center"/>
          </w:tcPr>
          <w:p w14:paraId="466C533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MOJA ISPRIKA</w:t>
            </w:r>
          </w:p>
        </w:tc>
      </w:tr>
      <w:tr w:rsidR="00AA6F7D" w14:paraId="3270294F" w14:textId="77777777">
        <w:trPr>
          <w:cantSplit/>
          <w:jc w:val="center"/>
        </w:trPr>
        <w:tc>
          <w:tcPr>
            <w:tcW w:w="10347" w:type="dxa"/>
          </w:tcPr>
          <w:p w14:paraId="4CEB8FDF" w14:textId="50545A04" w:rsidR="00AA6F7D" w:rsidRDefault="00C57E9C" w:rsidP="00FF1E4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</w:t>
            </w:r>
            <w:r w:rsidR="00FF1E4B">
              <w:rPr>
                <w:color w:val="000000"/>
                <w:sz w:val="24"/>
              </w:rPr>
              <w:t>____________________________________</w:t>
            </w:r>
            <w:r>
              <w:rPr>
                <w:color w:val="000000"/>
                <w:sz w:val="24"/>
              </w:rPr>
              <w:t>__________</w:t>
            </w:r>
          </w:p>
          <w:p w14:paraId="03FB3E86" w14:textId="3F44CFB9" w:rsidR="00AA6F7D" w:rsidRDefault="00FF1E4B" w:rsidP="00FF1E4B">
            <w:pPr>
              <w:spacing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  <w:p w14:paraId="589A4C5B" w14:textId="6B09F9EC" w:rsidR="00AA6F7D" w:rsidRDefault="00FF1E4B" w:rsidP="00FF1E4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</w:tc>
      </w:tr>
    </w:tbl>
    <w:p w14:paraId="13ED84E8" w14:textId="77777777" w:rsidR="00AA6F7D" w:rsidRDefault="00C57E9C">
      <w:pPr>
        <w:keepNext/>
        <w:spacing w:before="160"/>
        <w:jc w:val="both"/>
      </w:pPr>
      <w:r>
        <w:rPr>
          <w:b/>
          <w:color w:val="166534"/>
          <w:sz w:val="26"/>
        </w:rPr>
        <w:t>Aktivnost 5: Dogovor koji možemo provjeriti</w:t>
      </w:r>
      <w:r>
        <w:rPr>
          <w:i/>
          <w:color w:val="6B6B6B"/>
          <w:sz w:val="20"/>
        </w:rPr>
        <w:t xml:space="preserve"> (rad u skupinama – poboljšanje prijedloga, 5 minuta)</w:t>
      </w:r>
    </w:p>
    <w:p w14:paraId="1A107D85" w14:textId="77777777" w:rsidR="00AA6F7D" w:rsidRDefault="00C57E9C">
      <w:pPr>
        <w:keepNext/>
        <w:spacing w:after="20"/>
        <w:jc w:val="both"/>
      </w:pPr>
      <w:r>
        <w:rPr>
          <w:color w:val="000000"/>
        </w:rPr>
        <w:t>Učenici će preoblikovati neodređen dogovor „Od sada ćemo biti bolji“ u tri jasne stavke: tko, što i kada. Zatim će predložiti kada će provjeriti djeluje li dogovor.</w:t>
      </w:r>
    </w:p>
    <w:p w14:paraId="05AC0481" w14:textId="77777777" w:rsidR="00AA6F7D" w:rsidRDefault="00C57E9C">
      <w:pPr>
        <w:keepNext/>
        <w:spacing w:after="2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Svaka će osoba pospremiti svoj pribor prije večere. U petak ćemo kratko provjeriti izvršava li svatko dogovor i treba li ga prilagoditi.</w:t>
      </w:r>
    </w:p>
    <w:p w14:paraId="4A1B8092" w14:textId="77777777" w:rsidR="00795334" w:rsidRDefault="00795334">
      <w:pPr>
        <w:keepNext/>
        <w:spacing w:after="20"/>
        <w:jc w:val="both"/>
        <w:rPr>
          <w:color w:val="6B6B6B"/>
          <w:sz w:val="20"/>
        </w:rPr>
      </w:pPr>
    </w:p>
    <w:p w14:paraId="1CD88BE5" w14:textId="3006C254" w:rsidR="00795334" w:rsidRDefault="00795334" w:rsidP="00795334">
      <w:r>
        <w:t>Radni predložak:</w:t>
      </w:r>
    </w:p>
    <w:p w14:paraId="4D7866BC" w14:textId="61880AD1" w:rsidR="00FF1E4B" w:rsidRPr="00FF1E4B" w:rsidRDefault="00FF1E4B" w:rsidP="00FF1E4B">
      <w:pPr>
        <w:jc w:val="center"/>
        <w:rPr>
          <w:color w:val="002060"/>
          <w:sz w:val="40"/>
          <w:szCs w:val="40"/>
        </w:rPr>
      </w:pPr>
      <w:r w:rsidRPr="00FF1E4B">
        <w:rPr>
          <w:color w:val="002060"/>
          <w:sz w:val="40"/>
          <w:szCs w:val="40"/>
        </w:rPr>
        <w:t>Od sada ćemo biti bolji.</w:t>
      </w:r>
    </w:p>
    <w:tbl>
      <w:tblPr>
        <w:tblStyle w:val="Reetkatablice"/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69"/>
        <w:gridCol w:w="5168"/>
      </w:tblGrid>
      <w:tr w:rsidR="00AA6F7D" w14:paraId="2F3EB889" w14:textId="77777777" w:rsidTr="00FF1E4B">
        <w:trPr>
          <w:cantSplit/>
          <w:jc w:val="center"/>
        </w:trPr>
        <w:tc>
          <w:tcPr>
            <w:tcW w:w="5169" w:type="dxa"/>
            <w:shd w:val="clear" w:color="auto" w:fill="00B050"/>
            <w:vAlign w:val="center"/>
          </w:tcPr>
          <w:p w14:paraId="33356A48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TKO, ŠTO I KADA</w:t>
            </w:r>
          </w:p>
        </w:tc>
        <w:tc>
          <w:tcPr>
            <w:tcW w:w="5168" w:type="dxa"/>
            <w:shd w:val="clear" w:color="auto" w:fill="0070C0"/>
            <w:vAlign w:val="center"/>
          </w:tcPr>
          <w:p w14:paraId="233B2672" w14:textId="77777777" w:rsidR="00AA6F7D" w:rsidRDefault="00C57E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PROVJERA DOGOVORA</w:t>
            </w:r>
          </w:p>
        </w:tc>
      </w:tr>
      <w:tr w:rsidR="00FF1E4B" w14:paraId="7F706F12" w14:textId="77777777" w:rsidTr="00FF1E4B">
        <w:trPr>
          <w:cantSplit/>
          <w:jc w:val="center"/>
        </w:trPr>
        <w:tc>
          <w:tcPr>
            <w:tcW w:w="5169" w:type="dxa"/>
          </w:tcPr>
          <w:p w14:paraId="63762D9B" w14:textId="77777777" w:rsidR="00FF1E4B" w:rsidRDefault="00FF1E4B" w:rsidP="00FF1E4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14FB12CD" w14:textId="47C077B6" w:rsidR="00FF1E4B" w:rsidRDefault="00FF1E4B" w:rsidP="00FF1E4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  <w:tc>
          <w:tcPr>
            <w:tcW w:w="5168" w:type="dxa"/>
          </w:tcPr>
          <w:p w14:paraId="26A1A04C" w14:textId="77777777" w:rsidR="00FF1E4B" w:rsidRDefault="00FF1E4B" w:rsidP="00FF1E4B">
            <w:pPr>
              <w:spacing w:before="45" w:after="60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2FBCF785" w14:textId="218F39EF" w:rsidR="00FF1E4B" w:rsidRDefault="00FF1E4B" w:rsidP="00FF1E4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176209DE" w14:textId="77777777" w:rsidR="00C57E9C" w:rsidRDefault="00C57E9C"/>
    <w:sectPr w:rsidR="00C57E9C" w:rsidSect="00BE12E9">
      <w:headerReference w:type="default" r:id="rId14"/>
      <w:footerReference w:type="default" r:id="rId15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006E8" w14:textId="77777777" w:rsidR="00DD4319" w:rsidRDefault="00DD4319">
      <w:pPr>
        <w:spacing w:after="0"/>
      </w:pPr>
      <w:r>
        <w:separator/>
      </w:r>
    </w:p>
  </w:endnote>
  <w:endnote w:type="continuationSeparator" w:id="0">
    <w:p w14:paraId="7CBA633A" w14:textId="77777777" w:rsidR="00DD4319" w:rsidRDefault="00DD43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27B4" w14:textId="77777777" w:rsidR="00AA6F7D" w:rsidRDefault="00AA6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3E8FF" w14:textId="77777777" w:rsidR="00DD4319" w:rsidRDefault="00DD4319">
      <w:pPr>
        <w:spacing w:after="0"/>
      </w:pPr>
      <w:r>
        <w:separator/>
      </w:r>
    </w:p>
  </w:footnote>
  <w:footnote w:type="continuationSeparator" w:id="0">
    <w:p w14:paraId="4003142D" w14:textId="77777777" w:rsidR="00DD4319" w:rsidRDefault="00DD43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00BB" w14:textId="77777777" w:rsidR="00AA6F7D" w:rsidRDefault="00AA6F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4E81D5E"/>
    <w:multiLevelType w:val="hybridMultilevel"/>
    <w:tmpl w:val="AF48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C4B7F"/>
    <w:multiLevelType w:val="hybridMultilevel"/>
    <w:tmpl w:val="29D2C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F17D8"/>
    <w:multiLevelType w:val="hybridMultilevel"/>
    <w:tmpl w:val="C1CA0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822C1"/>
    <w:multiLevelType w:val="multilevel"/>
    <w:tmpl w:val="DAB8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755FB3"/>
    <w:multiLevelType w:val="hybridMultilevel"/>
    <w:tmpl w:val="75FA5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1558D5"/>
    <w:multiLevelType w:val="hybridMultilevel"/>
    <w:tmpl w:val="378A1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A97888"/>
    <w:multiLevelType w:val="hybridMultilevel"/>
    <w:tmpl w:val="71A64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0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2C338D"/>
    <w:multiLevelType w:val="multilevel"/>
    <w:tmpl w:val="AD66D192"/>
    <w:lvl w:ilvl="0">
      <w:start w:val="1"/>
      <w:numFmt w:val="bullet"/>
      <w:pStyle w:val="Grafikeoznake"/>
      <w:lvlText w:val="•"/>
      <w:lvlJc w:val="left"/>
      <w:pPr>
        <w:ind w:left="360" w:hanging="360"/>
      </w:pPr>
      <w:rPr>
        <w:rFonts w:ascii="Calibri" w:hAnsi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3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4" w15:restartNumberingAfterBreak="0">
    <w:nsid w:val="44093DA5"/>
    <w:multiLevelType w:val="hybridMultilevel"/>
    <w:tmpl w:val="5810B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4AFC5B73"/>
    <w:multiLevelType w:val="hybridMultilevel"/>
    <w:tmpl w:val="2D162B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9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0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2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4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8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9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num w:numId="1" w16cid:durableId="1606770413">
    <w:abstractNumId w:val="31"/>
  </w:num>
  <w:num w:numId="2" w16cid:durableId="1977947729">
    <w:abstractNumId w:val="20"/>
  </w:num>
  <w:num w:numId="3" w16cid:durableId="1963875882">
    <w:abstractNumId w:val="9"/>
  </w:num>
  <w:num w:numId="4" w16cid:durableId="1759208812">
    <w:abstractNumId w:val="27"/>
  </w:num>
  <w:num w:numId="5" w16cid:durableId="459491971">
    <w:abstractNumId w:val="34"/>
  </w:num>
  <w:num w:numId="6" w16cid:durableId="1613826733">
    <w:abstractNumId w:val="28"/>
  </w:num>
  <w:num w:numId="7" w16cid:durableId="1545946661">
    <w:abstractNumId w:val="37"/>
  </w:num>
  <w:num w:numId="8" w16cid:durableId="135073269">
    <w:abstractNumId w:val="17"/>
  </w:num>
  <w:num w:numId="9" w16cid:durableId="1780568343">
    <w:abstractNumId w:val="16"/>
  </w:num>
  <w:num w:numId="10" w16cid:durableId="8874122">
    <w:abstractNumId w:val="26"/>
  </w:num>
  <w:num w:numId="11" w16cid:durableId="18867216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6666"/>
    <w:rsid w:val="00034616"/>
    <w:rsid w:val="00052B55"/>
    <w:rsid w:val="0006063C"/>
    <w:rsid w:val="000A5AD8"/>
    <w:rsid w:val="000B0319"/>
    <w:rsid w:val="000B241B"/>
    <w:rsid w:val="000D28D1"/>
    <w:rsid w:val="000E2423"/>
    <w:rsid w:val="0015074B"/>
    <w:rsid w:val="00152A50"/>
    <w:rsid w:val="001756C5"/>
    <w:rsid w:val="00223A38"/>
    <w:rsid w:val="00274A30"/>
    <w:rsid w:val="002822E3"/>
    <w:rsid w:val="0029639D"/>
    <w:rsid w:val="002A3D8B"/>
    <w:rsid w:val="002D6D03"/>
    <w:rsid w:val="00326F90"/>
    <w:rsid w:val="0035043B"/>
    <w:rsid w:val="0039563E"/>
    <w:rsid w:val="003C4557"/>
    <w:rsid w:val="003D2D3B"/>
    <w:rsid w:val="004344F2"/>
    <w:rsid w:val="004578D2"/>
    <w:rsid w:val="00497EDA"/>
    <w:rsid w:val="004A025A"/>
    <w:rsid w:val="004C33E1"/>
    <w:rsid w:val="00506A2C"/>
    <w:rsid w:val="00530D91"/>
    <w:rsid w:val="00532A80"/>
    <w:rsid w:val="00555A25"/>
    <w:rsid w:val="005D0564"/>
    <w:rsid w:val="00600EB9"/>
    <w:rsid w:val="00677F20"/>
    <w:rsid w:val="00684AEC"/>
    <w:rsid w:val="00747453"/>
    <w:rsid w:val="0076400B"/>
    <w:rsid w:val="00795334"/>
    <w:rsid w:val="007B1CC6"/>
    <w:rsid w:val="007D284A"/>
    <w:rsid w:val="0080024C"/>
    <w:rsid w:val="008107E9"/>
    <w:rsid w:val="00876AF1"/>
    <w:rsid w:val="008A694F"/>
    <w:rsid w:val="00907CFC"/>
    <w:rsid w:val="0098631E"/>
    <w:rsid w:val="009B0386"/>
    <w:rsid w:val="00A22BC3"/>
    <w:rsid w:val="00A30F43"/>
    <w:rsid w:val="00A7690C"/>
    <w:rsid w:val="00A863EC"/>
    <w:rsid w:val="00AA1D8D"/>
    <w:rsid w:val="00AA3D4D"/>
    <w:rsid w:val="00AA6F7D"/>
    <w:rsid w:val="00AB5458"/>
    <w:rsid w:val="00B22D96"/>
    <w:rsid w:val="00B25898"/>
    <w:rsid w:val="00B47730"/>
    <w:rsid w:val="00B51FC7"/>
    <w:rsid w:val="00BE12E9"/>
    <w:rsid w:val="00C039CA"/>
    <w:rsid w:val="00C465F3"/>
    <w:rsid w:val="00C5782A"/>
    <w:rsid w:val="00C57E9C"/>
    <w:rsid w:val="00C65F95"/>
    <w:rsid w:val="00C75960"/>
    <w:rsid w:val="00C77E6C"/>
    <w:rsid w:val="00CB0664"/>
    <w:rsid w:val="00CD72DF"/>
    <w:rsid w:val="00D33755"/>
    <w:rsid w:val="00DD4319"/>
    <w:rsid w:val="00DE1316"/>
    <w:rsid w:val="00DF1BAC"/>
    <w:rsid w:val="00DF28DE"/>
    <w:rsid w:val="00DF3137"/>
    <w:rsid w:val="00E00AAC"/>
    <w:rsid w:val="00E27D65"/>
    <w:rsid w:val="00E422F8"/>
    <w:rsid w:val="00E45C9E"/>
    <w:rsid w:val="00E51162"/>
    <w:rsid w:val="00E7065E"/>
    <w:rsid w:val="00E76068"/>
    <w:rsid w:val="00E80C6B"/>
    <w:rsid w:val="00E94F11"/>
    <w:rsid w:val="00EA72AB"/>
    <w:rsid w:val="00EB769F"/>
    <w:rsid w:val="00EC04FD"/>
    <w:rsid w:val="00EC4D18"/>
    <w:rsid w:val="00ED76F1"/>
    <w:rsid w:val="00F60B01"/>
    <w:rsid w:val="00FC693F"/>
    <w:rsid w:val="00FE506F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760CE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dzbenici.ks.hr/media/os7_boja-moga-odrastanj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dzbenici.ks.hr/media/os7_bijase-im-poslusa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13</Pages>
  <Words>3548</Words>
  <Characters>20224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26</cp:revision>
  <dcterms:created xsi:type="dcterms:W3CDTF">2013-12-23T23:15:00Z</dcterms:created>
  <dcterms:modified xsi:type="dcterms:W3CDTF">2026-09-20T22:24:00Z</dcterms:modified>
  <cp:category/>
</cp:coreProperties>
</file>