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5000" w:type="pct"/>
        <w:tblCellMar>
          <w:left w:w="0" w:type="dxa"/>
          <w:right w:w="0" w:type="dxa"/>
        </w:tblCellMar>
        <w:tblLook w:val="04A0" w:firstRow="1" w:lastRow="0" w:firstColumn="1" w:lastColumn="0" w:noHBand="0" w:noVBand="1"/>
      </w:tblPr>
      <w:tblGrid>
        <w:gridCol w:w="3898"/>
        <w:gridCol w:w="6773"/>
      </w:tblGrid>
      <w:tr w:rsidR="00C842FA" w14:paraId="0FA6B341" w14:textId="77777777" w:rsidTr="008D7E89">
        <w:tc>
          <w:tcPr>
            <w:tcW w:w="3901" w:type="dxa"/>
            <w:shd w:val="clear" w:color="auto" w:fill="F2F2F2"/>
            <w:vAlign w:val="center"/>
          </w:tcPr>
          <w:p w14:paraId="2DD830D6" w14:textId="77777777" w:rsidR="00C842FA" w:rsidRDefault="00CE27B0">
            <w:pPr>
              <w:spacing w:before="60"/>
              <w:ind w:left="108" w:right="108"/>
            </w:pPr>
            <w:r>
              <w:rPr>
                <w:b/>
                <w:color w:val="000000"/>
              </w:rPr>
              <w:t>Osnovna škola</w:t>
            </w:r>
          </w:p>
        </w:tc>
        <w:tc>
          <w:tcPr>
            <w:tcW w:w="6780" w:type="dxa"/>
          </w:tcPr>
          <w:p w14:paraId="59D65C7B" w14:textId="77777777" w:rsidR="00C842FA" w:rsidRDefault="00CE27B0">
            <w:pPr>
              <w:spacing w:before="60"/>
              <w:ind w:left="108" w:right="108"/>
            </w:pPr>
            <w:r>
              <w:rPr>
                <w:color w:val="000000"/>
              </w:rPr>
              <w:t>Klinča Sela</w:t>
            </w:r>
          </w:p>
        </w:tc>
      </w:tr>
      <w:tr w:rsidR="00C842FA" w14:paraId="3BD81EC5" w14:textId="77777777" w:rsidTr="008D7E89">
        <w:tc>
          <w:tcPr>
            <w:tcW w:w="3901" w:type="dxa"/>
            <w:shd w:val="clear" w:color="auto" w:fill="F2F2F2"/>
            <w:vAlign w:val="center"/>
          </w:tcPr>
          <w:p w14:paraId="09376C8E" w14:textId="77777777" w:rsidR="00C842FA" w:rsidRDefault="00CE27B0">
            <w:pPr>
              <w:spacing w:before="60"/>
              <w:ind w:left="108" w:right="108"/>
            </w:pPr>
            <w:r>
              <w:rPr>
                <w:b/>
                <w:color w:val="000000"/>
              </w:rPr>
              <w:t>Nastavni predmet</w:t>
            </w:r>
          </w:p>
        </w:tc>
        <w:tc>
          <w:tcPr>
            <w:tcW w:w="6780" w:type="dxa"/>
          </w:tcPr>
          <w:p w14:paraId="2E4C2FF2" w14:textId="77777777" w:rsidR="00C842FA" w:rsidRDefault="00CE27B0">
            <w:pPr>
              <w:spacing w:before="60"/>
              <w:ind w:left="108" w:right="108"/>
            </w:pPr>
            <w:r>
              <w:rPr>
                <w:color w:val="000000"/>
              </w:rPr>
              <w:t>Katolički vjeronauk</w:t>
            </w:r>
          </w:p>
        </w:tc>
      </w:tr>
      <w:tr w:rsidR="00C842FA" w14:paraId="0B04C6C9" w14:textId="77777777" w:rsidTr="008D7E89">
        <w:tc>
          <w:tcPr>
            <w:tcW w:w="3901" w:type="dxa"/>
            <w:shd w:val="clear" w:color="auto" w:fill="F2F2F2"/>
            <w:vAlign w:val="center"/>
          </w:tcPr>
          <w:p w14:paraId="6D214CD2" w14:textId="77777777" w:rsidR="00C842FA" w:rsidRDefault="00CE27B0">
            <w:pPr>
              <w:spacing w:before="60"/>
              <w:ind w:left="108" w:right="108"/>
            </w:pPr>
            <w:r>
              <w:rPr>
                <w:b/>
                <w:color w:val="000000"/>
              </w:rPr>
              <w:t>Vjeroučitelj</w:t>
            </w:r>
          </w:p>
        </w:tc>
        <w:tc>
          <w:tcPr>
            <w:tcW w:w="6780" w:type="dxa"/>
          </w:tcPr>
          <w:p w14:paraId="318D0BA7" w14:textId="77777777" w:rsidR="00C842FA" w:rsidRDefault="00CE27B0">
            <w:pPr>
              <w:spacing w:before="60"/>
              <w:ind w:left="108" w:right="108"/>
            </w:pPr>
            <w:r>
              <w:rPr>
                <w:color w:val="000000"/>
              </w:rPr>
              <w:t xml:space="preserve">Josip Kunac, </w:t>
            </w:r>
            <w:r>
              <w:rPr>
                <w:i/>
                <w:color w:val="000000"/>
              </w:rPr>
              <w:t>prof.</w:t>
            </w:r>
          </w:p>
        </w:tc>
      </w:tr>
      <w:tr w:rsidR="00C842FA" w14:paraId="6BA9C639" w14:textId="77777777" w:rsidTr="008D7E89">
        <w:tc>
          <w:tcPr>
            <w:tcW w:w="3901" w:type="dxa"/>
            <w:shd w:val="clear" w:color="auto" w:fill="F2F2F2"/>
            <w:vAlign w:val="center"/>
          </w:tcPr>
          <w:p w14:paraId="514ABA93" w14:textId="77777777" w:rsidR="00C842FA" w:rsidRDefault="00CE27B0">
            <w:pPr>
              <w:spacing w:before="60"/>
              <w:ind w:left="108" w:right="108"/>
            </w:pPr>
            <w:r>
              <w:rPr>
                <w:b/>
                <w:color w:val="000000"/>
              </w:rPr>
              <w:t>Razredni odjel</w:t>
            </w:r>
          </w:p>
        </w:tc>
        <w:tc>
          <w:tcPr>
            <w:tcW w:w="6780" w:type="dxa"/>
          </w:tcPr>
          <w:p w14:paraId="3AE48407" w14:textId="77777777" w:rsidR="00C842FA" w:rsidRDefault="00CE27B0">
            <w:pPr>
              <w:spacing w:before="60"/>
              <w:ind w:left="108" w:right="108"/>
            </w:pPr>
            <w:r>
              <w:rPr>
                <w:color w:val="000000"/>
              </w:rPr>
              <w:t>5. razred</w:t>
            </w:r>
          </w:p>
        </w:tc>
      </w:tr>
      <w:tr w:rsidR="00C842FA" w14:paraId="42B3A8EA" w14:textId="77777777" w:rsidTr="008D7E89">
        <w:tc>
          <w:tcPr>
            <w:tcW w:w="3901" w:type="dxa"/>
            <w:shd w:val="clear" w:color="auto" w:fill="F2F2F2"/>
            <w:vAlign w:val="center"/>
          </w:tcPr>
          <w:p w14:paraId="6B26760F" w14:textId="77777777" w:rsidR="00C842FA" w:rsidRDefault="00CE27B0">
            <w:pPr>
              <w:spacing w:before="60"/>
              <w:ind w:left="108" w:right="108"/>
            </w:pPr>
            <w:r>
              <w:rPr>
                <w:b/>
                <w:color w:val="000000"/>
              </w:rPr>
              <w:t>Redni broj pripreme</w:t>
            </w:r>
          </w:p>
        </w:tc>
        <w:tc>
          <w:tcPr>
            <w:tcW w:w="6780" w:type="dxa"/>
          </w:tcPr>
          <w:p w14:paraId="3D8C194E" w14:textId="77777777" w:rsidR="00C842FA" w:rsidRDefault="00CE27B0">
            <w:pPr>
              <w:spacing w:before="60"/>
              <w:ind w:left="108" w:right="108"/>
            </w:pPr>
            <w:r>
              <w:rPr>
                <w:color w:val="000000"/>
              </w:rPr>
              <w:t>29.</w:t>
            </w:r>
          </w:p>
        </w:tc>
      </w:tr>
      <w:tr w:rsidR="00C842FA" w14:paraId="72E239D6" w14:textId="77777777" w:rsidTr="008D7E89">
        <w:tc>
          <w:tcPr>
            <w:tcW w:w="3901" w:type="dxa"/>
            <w:shd w:val="clear" w:color="auto" w:fill="F2F2F2"/>
            <w:vAlign w:val="center"/>
          </w:tcPr>
          <w:p w14:paraId="01640236" w14:textId="77777777" w:rsidR="00C842FA" w:rsidRDefault="00CE27B0">
            <w:pPr>
              <w:spacing w:before="60"/>
              <w:ind w:left="108" w:right="108"/>
            </w:pPr>
            <w:r>
              <w:rPr>
                <w:b/>
                <w:color w:val="000000"/>
              </w:rPr>
              <w:t>Nastavna cjelina / tema</w:t>
            </w:r>
          </w:p>
        </w:tc>
        <w:tc>
          <w:tcPr>
            <w:tcW w:w="6780" w:type="dxa"/>
          </w:tcPr>
          <w:p w14:paraId="74B585FD" w14:textId="77777777" w:rsidR="00C842FA" w:rsidRDefault="00CE27B0">
            <w:pPr>
              <w:spacing w:before="60"/>
              <w:ind w:left="108" w:right="108"/>
            </w:pPr>
            <w:r>
              <w:rPr>
                <w:color w:val="000000"/>
              </w:rPr>
              <w:t>II. BIBLIJA I POVIJEST SPASENJA</w:t>
            </w:r>
          </w:p>
        </w:tc>
      </w:tr>
      <w:tr w:rsidR="00C842FA" w14:paraId="05FB4AD5" w14:textId="77777777" w:rsidTr="008D7E89">
        <w:tc>
          <w:tcPr>
            <w:tcW w:w="3901" w:type="dxa"/>
            <w:shd w:val="clear" w:color="auto" w:fill="F2F2F2"/>
            <w:vAlign w:val="center"/>
          </w:tcPr>
          <w:p w14:paraId="6BD1C6F1" w14:textId="77777777" w:rsidR="00C842FA" w:rsidRDefault="00CE27B0">
            <w:pPr>
              <w:spacing w:before="60"/>
              <w:ind w:left="108" w:right="108"/>
            </w:pPr>
            <w:r>
              <w:rPr>
                <w:b/>
                <w:color w:val="000000"/>
              </w:rPr>
              <w:t>Nastavna jedinica / podtema</w:t>
            </w:r>
          </w:p>
        </w:tc>
        <w:tc>
          <w:tcPr>
            <w:tcW w:w="6780" w:type="dxa"/>
          </w:tcPr>
          <w:p w14:paraId="69CA03A9" w14:textId="77777777" w:rsidR="00C842FA" w:rsidRDefault="00CE27B0">
            <w:pPr>
              <w:spacing w:before="60"/>
              <w:ind w:left="108" w:right="108"/>
            </w:pPr>
            <w:r>
              <w:rPr>
                <w:color w:val="000000"/>
              </w:rPr>
              <w:t>11. Izak – dar i žrtva</w:t>
            </w:r>
          </w:p>
        </w:tc>
      </w:tr>
    </w:tbl>
    <w:p w14:paraId="478C8987" w14:textId="77777777" w:rsidR="00D30258" w:rsidRDefault="00D30258" w:rsidP="00D30258">
      <w:pPr>
        <w:spacing w:after="0"/>
      </w:pPr>
    </w:p>
    <w:p w14:paraId="119DCB75" w14:textId="0F51D4DF" w:rsidR="00D30258" w:rsidRDefault="00D30258" w:rsidP="006E6B90">
      <w:pPr>
        <w:keepNext/>
        <w:spacing w:after="40"/>
      </w:pPr>
      <w:r>
        <w:rPr>
          <w:b/>
          <w:color w:val="C96A00"/>
          <w:sz w:val="26"/>
        </w:rPr>
        <w:t>Odgojno-obrazovni ishodi učenja:</w:t>
      </w:r>
    </w:p>
    <w:p w14:paraId="2380EA98" w14:textId="77777777" w:rsidR="006E6B90" w:rsidRDefault="006E6B90" w:rsidP="008576BA">
      <w:pPr>
        <w:pStyle w:val="Grafikeoznake"/>
        <w:numPr>
          <w:ilvl w:val="0"/>
          <w:numId w:val="0"/>
        </w:numPr>
        <w:spacing w:after="30"/>
        <w:jc w:val="both"/>
      </w:pPr>
      <w:r>
        <w:t>OŠ KV A.5.2. Učenik povezuje poruku biblijskoga teksta da Bog čuva život i traži vjernost sa svojim životnim situacijama.</w:t>
      </w:r>
    </w:p>
    <w:p w14:paraId="23B47EA5" w14:textId="77777777" w:rsidR="006E6B90" w:rsidRDefault="006E6B90" w:rsidP="008576BA">
      <w:pPr>
        <w:pStyle w:val="Grafikeoznake"/>
        <w:numPr>
          <w:ilvl w:val="0"/>
          <w:numId w:val="0"/>
        </w:numPr>
        <w:spacing w:after="30"/>
        <w:jc w:val="both"/>
      </w:pPr>
      <w:r>
        <w:t>OŠ KV B.5.1. Učenik pripovijeda o iskustvu i kušnji Abrahamove vjere.</w:t>
      </w:r>
    </w:p>
    <w:p w14:paraId="5E6B46F9" w14:textId="77777777" w:rsidR="006E6B90" w:rsidRDefault="006E6B90" w:rsidP="008576BA">
      <w:pPr>
        <w:pStyle w:val="Grafikeoznake"/>
        <w:numPr>
          <w:ilvl w:val="0"/>
          <w:numId w:val="0"/>
        </w:numPr>
        <w:spacing w:after="30"/>
        <w:jc w:val="both"/>
      </w:pPr>
      <w:r>
        <w:t>OŠ KV B.5.1. Učenik kroz primjer Abrahama i Izaka prepoznaje Boga kao prijatelja koji daje dar, čuva život i ostaje vjeran obećanju.</w:t>
      </w:r>
    </w:p>
    <w:p w14:paraId="548E9FCA" w14:textId="77777777" w:rsidR="006E6B90" w:rsidRDefault="006E6B90" w:rsidP="008576BA">
      <w:pPr>
        <w:pStyle w:val="Grafikeoznake"/>
        <w:numPr>
          <w:ilvl w:val="0"/>
          <w:numId w:val="0"/>
        </w:numPr>
        <w:spacing w:after="30"/>
        <w:jc w:val="both"/>
      </w:pPr>
      <w:r>
        <w:t>OŠ KV D.5.2. Učenik prepoznaje i opisuje biblijske likove i događaje na reprodukcijama umjetničkih djela.</w:t>
      </w:r>
    </w:p>
    <w:p w14:paraId="7E94E058" w14:textId="77777777" w:rsidR="006E6B90" w:rsidRDefault="006E6B90" w:rsidP="008576BA">
      <w:pPr>
        <w:pStyle w:val="Grafikeoznake"/>
        <w:numPr>
          <w:ilvl w:val="0"/>
          <w:numId w:val="0"/>
        </w:numPr>
        <w:spacing w:after="30"/>
        <w:jc w:val="both"/>
      </w:pPr>
      <w:r>
        <w:t>OŠ KV D.5.2. Učenik otkriva i interpretira kršćanske / duhovne poruke i doživljaje koje otkriva u umjetničkome djelu.</w:t>
      </w:r>
    </w:p>
    <w:p w14:paraId="306F999D" w14:textId="77777777" w:rsidR="006E6B90" w:rsidRDefault="006E6B90" w:rsidP="008576BA">
      <w:pPr>
        <w:pStyle w:val="Grafikeoznake"/>
        <w:numPr>
          <w:ilvl w:val="0"/>
          <w:numId w:val="0"/>
        </w:numPr>
        <w:spacing w:after="30"/>
        <w:jc w:val="both"/>
      </w:pPr>
      <w:r>
        <w:t>OŠ KV D.5.2. Učenik istražuje odnose između biblijskih događaja i likova i prikaza u filmskoj i likovnoj umjetnosti.</w:t>
      </w:r>
    </w:p>
    <w:p w14:paraId="4464E970" w14:textId="77777777" w:rsidR="006E6B90" w:rsidRDefault="006E6B90" w:rsidP="008576BA">
      <w:pPr>
        <w:pStyle w:val="Grafikeoznake"/>
        <w:numPr>
          <w:ilvl w:val="0"/>
          <w:numId w:val="0"/>
        </w:numPr>
        <w:spacing w:after="30"/>
        <w:jc w:val="both"/>
      </w:pPr>
      <w:r>
        <w:t>OŠ KV D.5.2. Učenik izražava svoj unutarnji doživljaj vjere kroz različite oblike izražavanja.</w:t>
      </w:r>
    </w:p>
    <w:p w14:paraId="6D053064" w14:textId="77777777" w:rsidR="00C842FA" w:rsidRDefault="00C842FA" w:rsidP="00B35905">
      <w:pPr>
        <w:spacing w:after="0"/>
      </w:pPr>
    </w:p>
    <w:tbl>
      <w:tblPr>
        <w:tblStyle w:val="Reetkatablice"/>
        <w:tblW w:w="5000" w:type="pct"/>
        <w:tblCellMar>
          <w:left w:w="0" w:type="dxa"/>
          <w:right w:w="0" w:type="dxa"/>
        </w:tblCellMar>
        <w:tblLook w:val="04A0" w:firstRow="1" w:lastRow="0" w:firstColumn="1" w:lastColumn="0" w:noHBand="0" w:noVBand="1"/>
      </w:tblPr>
      <w:tblGrid>
        <w:gridCol w:w="3898"/>
        <w:gridCol w:w="6773"/>
      </w:tblGrid>
      <w:tr w:rsidR="00C842FA" w14:paraId="12C05C64" w14:textId="77777777" w:rsidTr="008D7E89">
        <w:tc>
          <w:tcPr>
            <w:tcW w:w="3901" w:type="dxa"/>
            <w:shd w:val="clear" w:color="auto" w:fill="F2F2F2"/>
            <w:vAlign w:val="center"/>
          </w:tcPr>
          <w:p w14:paraId="7B1E5F91" w14:textId="77777777" w:rsidR="00C842FA" w:rsidRDefault="00CE27B0">
            <w:pPr>
              <w:spacing w:before="60"/>
              <w:ind w:left="108" w:right="108"/>
            </w:pPr>
            <w:r>
              <w:rPr>
                <w:b/>
                <w:color w:val="000000"/>
              </w:rPr>
              <w:t>Ključni pojmovi</w:t>
            </w:r>
          </w:p>
        </w:tc>
        <w:tc>
          <w:tcPr>
            <w:tcW w:w="6780" w:type="dxa"/>
          </w:tcPr>
          <w:p w14:paraId="5745259A" w14:textId="77777777" w:rsidR="00C842FA" w:rsidRDefault="00CE27B0">
            <w:pPr>
              <w:spacing w:before="60"/>
              <w:ind w:left="108" w:right="108"/>
              <w:jc w:val="both"/>
            </w:pPr>
            <w:r>
              <w:rPr>
                <w:color w:val="000000"/>
              </w:rPr>
              <w:t>Izak, dar, obećanje, kušnja, vjernost, anđeo, zaštita života, Božji smiješak</w:t>
            </w:r>
          </w:p>
        </w:tc>
      </w:tr>
      <w:tr w:rsidR="00C842FA" w14:paraId="201D171D" w14:textId="77777777" w:rsidTr="008D7E89">
        <w:tc>
          <w:tcPr>
            <w:tcW w:w="3901" w:type="dxa"/>
            <w:shd w:val="clear" w:color="auto" w:fill="F2F2F2"/>
            <w:vAlign w:val="center"/>
          </w:tcPr>
          <w:p w14:paraId="78A51AD4" w14:textId="77777777" w:rsidR="00C842FA" w:rsidRDefault="00CE27B0">
            <w:pPr>
              <w:spacing w:before="60"/>
              <w:ind w:left="108" w:right="108"/>
            </w:pPr>
            <w:r>
              <w:rPr>
                <w:b/>
                <w:color w:val="000000"/>
              </w:rPr>
              <w:t>Središnje / problemsko pitanje</w:t>
            </w:r>
          </w:p>
        </w:tc>
        <w:tc>
          <w:tcPr>
            <w:tcW w:w="6780" w:type="dxa"/>
          </w:tcPr>
          <w:p w14:paraId="71032130" w14:textId="77777777" w:rsidR="00C842FA" w:rsidRDefault="00CE27B0">
            <w:pPr>
              <w:spacing w:before="60"/>
              <w:ind w:left="108" w:right="108"/>
              <w:jc w:val="both"/>
            </w:pPr>
            <w:r>
              <w:rPr>
                <w:color w:val="000000"/>
              </w:rPr>
              <w:t>Kako priča o Izaku otkriva da Bog čuva život i traži vjernost?</w:t>
            </w:r>
          </w:p>
        </w:tc>
      </w:tr>
      <w:tr w:rsidR="00C842FA" w14:paraId="47074F06" w14:textId="77777777" w:rsidTr="008D7E89">
        <w:tc>
          <w:tcPr>
            <w:tcW w:w="3901" w:type="dxa"/>
            <w:shd w:val="clear" w:color="auto" w:fill="F2F2F2"/>
            <w:vAlign w:val="center"/>
          </w:tcPr>
          <w:p w14:paraId="170C83F0" w14:textId="77777777" w:rsidR="00C842FA" w:rsidRDefault="00CE27B0">
            <w:pPr>
              <w:spacing w:before="60"/>
              <w:ind w:left="108" w:right="108"/>
            </w:pPr>
            <w:r>
              <w:rPr>
                <w:b/>
                <w:color w:val="000000"/>
              </w:rPr>
              <w:t>Nastavne metode</w:t>
            </w:r>
          </w:p>
        </w:tc>
        <w:tc>
          <w:tcPr>
            <w:tcW w:w="6780" w:type="dxa"/>
          </w:tcPr>
          <w:p w14:paraId="562E3DD7" w14:textId="77777777" w:rsidR="00C842FA" w:rsidRDefault="00CE27B0">
            <w:pPr>
              <w:spacing w:before="60"/>
              <w:ind w:left="108" w:right="108"/>
              <w:jc w:val="both"/>
            </w:pPr>
            <w:r>
              <w:rPr>
                <w:color w:val="000000"/>
              </w:rPr>
              <w:t>razgovor, čitanje i pripovijedanje, slaganje slijeda, etičko razlikovanje, problemsko i suradničko učenje, likovno izražavanje, igra i formativna provjera</w:t>
            </w:r>
          </w:p>
        </w:tc>
      </w:tr>
      <w:tr w:rsidR="00C842FA" w14:paraId="40B868BE" w14:textId="77777777" w:rsidTr="008D7E89">
        <w:tc>
          <w:tcPr>
            <w:tcW w:w="3901" w:type="dxa"/>
            <w:shd w:val="clear" w:color="auto" w:fill="F2F2F2"/>
            <w:vAlign w:val="center"/>
          </w:tcPr>
          <w:p w14:paraId="7E6F84EC" w14:textId="77777777" w:rsidR="00C842FA" w:rsidRDefault="00CE27B0">
            <w:pPr>
              <w:spacing w:before="60"/>
              <w:ind w:left="108" w:right="108"/>
            </w:pPr>
            <w:r>
              <w:rPr>
                <w:b/>
                <w:color w:val="000000"/>
              </w:rPr>
              <w:t>Oblici rada</w:t>
            </w:r>
          </w:p>
        </w:tc>
        <w:tc>
          <w:tcPr>
            <w:tcW w:w="6780" w:type="dxa"/>
          </w:tcPr>
          <w:p w14:paraId="174B5995" w14:textId="77777777" w:rsidR="00C842FA" w:rsidRDefault="00CE27B0">
            <w:pPr>
              <w:spacing w:before="60"/>
              <w:ind w:left="108" w:right="108"/>
              <w:jc w:val="both"/>
            </w:pPr>
            <w:r>
              <w:rPr>
                <w:color w:val="000000"/>
              </w:rPr>
              <w:t>frontalni rad, individualni rad, rad u paru, rad u skupinama</w:t>
            </w:r>
          </w:p>
        </w:tc>
      </w:tr>
      <w:tr w:rsidR="00C842FA" w14:paraId="502BE38D" w14:textId="77777777" w:rsidTr="008D7E89">
        <w:tc>
          <w:tcPr>
            <w:tcW w:w="3901" w:type="dxa"/>
            <w:shd w:val="clear" w:color="auto" w:fill="F2F2F2"/>
            <w:vAlign w:val="center"/>
          </w:tcPr>
          <w:p w14:paraId="7D972307" w14:textId="77777777" w:rsidR="00C842FA" w:rsidRDefault="00CE27B0">
            <w:pPr>
              <w:spacing w:before="60"/>
              <w:ind w:left="108" w:right="108"/>
            </w:pPr>
            <w:r>
              <w:rPr>
                <w:b/>
                <w:color w:val="000000"/>
              </w:rPr>
              <w:t>Nastavna sredstva</w:t>
            </w:r>
          </w:p>
        </w:tc>
        <w:tc>
          <w:tcPr>
            <w:tcW w:w="6780" w:type="dxa"/>
          </w:tcPr>
          <w:p w14:paraId="2A27B3DD" w14:textId="77777777" w:rsidR="00C842FA" w:rsidRDefault="00CE27B0">
            <w:pPr>
              <w:spacing w:before="60"/>
              <w:ind w:left="108" w:right="108"/>
              <w:jc w:val="both"/>
            </w:pPr>
            <w:r>
              <w:rPr>
                <w:color w:val="000000"/>
              </w:rPr>
              <w:t>udžbenik, radna bilježnica, Biblija, reprodukcija stranice udžbenika, ploča ili prezentacija, bilježnica, bojice, papiri A4/A3, kartice, tablice i grafički predlošci, računalo ili tablet (po izboru)</w:t>
            </w:r>
          </w:p>
        </w:tc>
      </w:tr>
      <w:tr w:rsidR="00C842FA" w14:paraId="5006EC9B" w14:textId="77777777" w:rsidTr="008D7E89">
        <w:tc>
          <w:tcPr>
            <w:tcW w:w="3901" w:type="dxa"/>
            <w:shd w:val="clear" w:color="auto" w:fill="F2F2F2"/>
            <w:vAlign w:val="center"/>
          </w:tcPr>
          <w:p w14:paraId="3EC56FE4" w14:textId="77777777" w:rsidR="00C842FA" w:rsidRDefault="00CE27B0">
            <w:pPr>
              <w:spacing w:before="60"/>
              <w:ind w:left="108" w:right="108"/>
            </w:pPr>
            <w:r>
              <w:rPr>
                <w:b/>
                <w:color w:val="000000"/>
              </w:rPr>
              <w:t>Međupredmetne poveznice</w:t>
            </w:r>
          </w:p>
        </w:tc>
        <w:tc>
          <w:tcPr>
            <w:tcW w:w="6780" w:type="dxa"/>
          </w:tcPr>
          <w:p w14:paraId="3762453C" w14:textId="77777777" w:rsidR="00C842FA" w:rsidRDefault="00CE27B0">
            <w:pPr>
              <w:spacing w:before="60"/>
              <w:ind w:left="108" w:right="108"/>
              <w:jc w:val="both"/>
            </w:pPr>
            <w:r>
              <w:rPr>
                <w:color w:val="000000"/>
              </w:rPr>
              <w:t>Hrvatski jezik – čitanje i pripovijedanje; Učiti kako učiti – redoslijed i zaključivanje; Osobni i socijalni razvoj – odgovornost i zaštita života; Likovna kultura – vizualno izražavanje poruke</w:t>
            </w:r>
          </w:p>
        </w:tc>
      </w:tr>
    </w:tbl>
    <w:p w14:paraId="34AFE009" w14:textId="77777777" w:rsidR="00C842FA" w:rsidRDefault="00CE27B0" w:rsidP="008576BA">
      <w:pPr>
        <w:keepNext/>
        <w:spacing w:before="120"/>
      </w:pPr>
      <w:r>
        <w:rPr>
          <w:b/>
          <w:color w:val="C96A00"/>
          <w:sz w:val="26"/>
        </w:rPr>
        <w:t>Vrednovanje:</w:t>
      </w:r>
    </w:p>
    <w:p w14:paraId="5A32780F" w14:textId="77777777" w:rsidR="00C842FA" w:rsidRDefault="00CE27B0" w:rsidP="008576BA">
      <w:pPr>
        <w:pStyle w:val="Grafikeoznake"/>
        <w:numPr>
          <w:ilvl w:val="0"/>
          <w:numId w:val="0"/>
        </w:numPr>
        <w:spacing w:after="20"/>
      </w:pPr>
      <w:r>
        <w:rPr>
          <w:b/>
          <w:color w:val="000000"/>
        </w:rPr>
        <w:t xml:space="preserve">Vrednovanje za učenje: </w:t>
      </w:r>
      <w:r>
        <w:rPr>
          <w:color w:val="000000"/>
        </w:rPr>
        <w:t>pitanja o Post 22,1-12, slaganje slijeda i kratka provjera „Dar, kušnja, zaštita ili vjernost“.</w:t>
      </w:r>
    </w:p>
    <w:p w14:paraId="5D34B987" w14:textId="77777777" w:rsidR="00C842FA" w:rsidRDefault="00CE27B0" w:rsidP="008576BA">
      <w:pPr>
        <w:pStyle w:val="Grafikeoznake"/>
        <w:numPr>
          <w:ilvl w:val="0"/>
          <w:numId w:val="0"/>
        </w:numPr>
        <w:spacing w:after="20"/>
      </w:pPr>
      <w:r>
        <w:rPr>
          <w:b/>
          <w:color w:val="000000"/>
        </w:rPr>
        <w:t xml:space="preserve">Vrednovanje kao učenje: </w:t>
      </w:r>
      <w:r>
        <w:rPr>
          <w:color w:val="000000"/>
        </w:rPr>
        <w:t>samovrednovanje metodom „Dar – pitanje – poruka“.</w:t>
      </w:r>
    </w:p>
    <w:p w14:paraId="4ABE6754" w14:textId="77777777" w:rsidR="00C842FA" w:rsidRDefault="00CE27B0" w:rsidP="008576BA">
      <w:pPr>
        <w:pStyle w:val="Grafikeoznake"/>
        <w:numPr>
          <w:ilvl w:val="0"/>
          <w:numId w:val="0"/>
        </w:numPr>
        <w:spacing w:after="20"/>
      </w:pPr>
      <w:r>
        <w:rPr>
          <w:b/>
          <w:color w:val="000000"/>
        </w:rPr>
        <w:t xml:space="preserve">Vrednovanje naučenoga: </w:t>
      </w:r>
      <w:r>
        <w:rPr>
          <w:color w:val="000000"/>
        </w:rPr>
        <w:t>formalno brojčano vrednovanje nije predviđeno.</w:t>
      </w:r>
    </w:p>
    <w:p w14:paraId="058EE1F4" w14:textId="77777777" w:rsidR="00C842FA" w:rsidRDefault="00CE27B0">
      <w:pPr>
        <w:keepNext/>
        <w:pageBreakBefore/>
        <w:spacing w:after="280"/>
        <w:jc w:val="center"/>
      </w:pPr>
      <w:r>
        <w:rPr>
          <w:b/>
          <w:color w:val="0070C0"/>
          <w:sz w:val="40"/>
        </w:rPr>
        <w:lastRenderedPageBreak/>
        <w:t>TIJEK NASTAVNOGA SATA</w:t>
      </w:r>
    </w:p>
    <w:tbl>
      <w:tblPr>
        <w:tblW w:w="0" w:type="auto"/>
        <w:tblBorders>
          <w:top w:val="single" w:sz="6" w:space="0" w:color="00B050"/>
          <w:left w:val="single" w:sz="6" w:space="0" w:color="00B050"/>
          <w:bottom w:val="single" w:sz="6" w:space="0" w:color="00B050"/>
          <w:right w:val="single" w:sz="6"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C842FA" w14:paraId="030A5CB5" w14:textId="77777777" w:rsidTr="00477A3F">
        <w:trPr>
          <w:cantSplit/>
        </w:trPr>
        <w:tc>
          <w:tcPr>
            <w:tcW w:w="10658" w:type="dxa"/>
            <w:shd w:val="clear" w:color="auto" w:fill="00B050"/>
            <w:tcMar>
              <w:top w:w="120" w:type="dxa"/>
              <w:left w:w="180" w:type="dxa"/>
              <w:bottom w:w="120" w:type="dxa"/>
              <w:right w:w="180" w:type="dxa"/>
            </w:tcMar>
          </w:tcPr>
          <w:p w14:paraId="557EF859" w14:textId="0838B453" w:rsidR="00C842FA" w:rsidRDefault="00477A3F" w:rsidP="00477A3F">
            <w:pPr>
              <w:spacing w:after="0"/>
            </w:pPr>
            <w:r w:rsidRPr="00477A3F">
              <w:rPr>
                <w:rFonts w:cs="Calibri"/>
                <w:b/>
                <w:color w:val="FFFFFF"/>
                <w:sz w:val="32"/>
              </w:rPr>
              <w:t xml:space="preserve">I. UVODNI DIO – DOŽIVI </w:t>
            </w:r>
            <w:r w:rsidRPr="00477A3F">
              <w:rPr>
                <w:rFonts w:cs="Calibri"/>
                <w:color w:val="FFFFFF"/>
                <w:sz w:val="20"/>
              </w:rPr>
              <w:t>(približno 7–10 minuta)</w:t>
            </w:r>
          </w:p>
        </w:tc>
      </w:tr>
    </w:tbl>
    <w:p w14:paraId="3F932E39" w14:textId="77777777" w:rsidR="00C842FA" w:rsidRDefault="00CE27B0">
      <w:pPr>
        <w:keepNext/>
        <w:spacing w:before="60"/>
      </w:pPr>
      <w:r>
        <w:rPr>
          <w:b/>
          <w:color w:val="C96A00"/>
          <w:sz w:val="26"/>
        </w:rPr>
        <w:t>Uvodna molitva:</w:t>
      </w:r>
    </w:p>
    <w:p w14:paraId="0C610978" w14:textId="77777777" w:rsidR="00C842FA" w:rsidRDefault="00CE27B0">
      <w:r>
        <w:rPr>
          <w:color w:val="000000"/>
        </w:rPr>
        <w:t>Oče naš…</w:t>
      </w:r>
    </w:p>
    <w:p w14:paraId="01B4F306" w14:textId="77777777" w:rsidR="00C842FA" w:rsidRDefault="00CE27B0">
      <w:pPr>
        <w:spacing w:before="220"/>
      </w:pPr>
      <w:r>
        <w:rPr>
          <w:color w:val="000000"/>
        </w:rPr>
        <w:t>ili:</w:t>
      </w:r>
    </w:p>
    <w:p w14:paraId="15DBEA06" w14:textId="77777777" w:rsidR="00C842FA" w:rsidRDefault="00CE27B0">
      <w:pPr>
        <w:spacing w:before="220" w:after="220"/>
        <w:jc w:val="both"/>
      </w:pPr>
      <w:r>
        <w:rPr>
          <w:color w:val="000000"/>
          <w:sz w:val="48"/>
        </w:rPr>
        <w:t>Bože života, hvala Ti za svaki dar i za ljude koje nam povjeravaš. Pomozi nam razumjeti Abrahamovu kušnju, prepoznati da Ti čuvaš život i učiti vjernost koja nikomu ne nanosi zlo. Amen.</w:t>
      </w:r>
    </w:p>
    <w:tbl>
      <w:tblPr>
        <w:tblW w:w="0" w:type="auto"/>
        <w:tblLayout w:type="fixed"/>
        <w:tblLook w:val="04A0" w:firstRow="1" w:lastRow="0" w:firstColumn="1" w:lastColumn="0" w:noHBand="0" w:noVBand="1"/>
      </w:tblPr>
      <w:tblGrid>
        <w:gridCol w:w="10658"/>
      </w:tblGrid>
      <w:tr w:rsidR="00C842FA" w14:paraId="120DC41E" w14:textId="77777777">
        <w:tc>
          <w:tcPr>
            <w:tcW w:w="10658" w:type="dxa"/>
            <w:tcBorders>
              <w:top w:val="single" w:sz="6" w:space="0" w:color="EAF4E2"/>
              <w:left w:val="single" w:sz="6" w:space="0" w:color="EAF4E2"/>
              <w:bottom w:val="single" w:sz="6" w:space="0" w:color="EAF4E2"/>
              <w:right w:val="single" w:sz="6" w:space="0" w:color="EAF4E2"/>
            </w:tcBorders>
            <w:shd w:val="clear" w:color="auto" w:fill="EAF4E2"/>
            <w:tcMar>
              <w:top w:w="110" w:type="dxa"/>
              <w:left w:w="150" w:type="dxa"/>
              <w:bottom w:w="110" w:type="dxa"/>
              <w:right w:w="150" w:type="dxa"/>
            </w:tcMar>
          </w:tcPr>
          <w:p w14:paraId="30ADAE8A" w14:textId="77777777" w:rsidR="00C842FA" w:rsidRDefault="00CE27B0">
            <w:pPr>
              <w:jc w:val="both"/>
            </w:pPr>
            <w:r>
              <w:rPr>
                <w:b/>
                <w:color w:val="C96A00"/>
                <w:sz w:val="21"/>
              </w:rPr>
              <w:t xml:space="preserve">Alternativa: </w:t>
            </w:r>
            <w:r>
              <w:rPr>
                <w:color w:val="000000"/>
                <w:sz w:val="21"/>
              </w:rPr>
              <w:t>Vjeroučitelj će pročitati: „Ne spuštaj ruku na dječaka…“ (Post 22,12). Nakon tišine učenici će zahvaliti Bogu za dar života i sigurnosti.</w:t>
            </w:r>
          </w:p>
        </w:tc>
      </w:tr>
    </w:tbl>
    <w:p w14:paraId="35298086" w14:textId="77777777" w:rsidR="00C842FA" w:rsidRDefault="00CE27B0">
      <w:pPr>
        <w:keepNext/>
        <w:spacing w:before="220"/>
      </w:pPr>
      <w:r>
        <w:rPr>
          <w:b/>
          <w:color w:val="C96A00"/>
          <w:sz w:val="26"/>
        </w:rPr>
        <w:t>Povezivanje s prethodnim satom / pregled domaće zadaće:</w:t>
      </w:r>
    </w:p>
    <w:p w14:paraId="798DEDC4" w14:textId="77777777" w:rsidR="00571A66" w:rsidRDefault="00CE27B0">
      <w:pPr>
        <w:jc w:val="both"/>
        <w:rPr>
          <w:color w:val="000000"/>
        </w:rPr>
      </w:pPr>
      <w:r>
        <w:rPr>
          <w:color w:val="000000"/>
        </w:rPr>
        <w:t xml:space="preserve">Učenici daju vjeroučitelju na uvid domaću zadaću od prošloga susreta: </w:t>
      </w:r>
    </w:p>
    <w:p w14:paraId="1434756A" w14:textId="31432FCF" w:rsidR="00C842FA" w:rsidRDefault="00CE27B0">
      <w:pPr>
        <w:jc w:val="both"/>
      </w:pPr>
      <w:r>
        <w:rPr>
          <w:color w:val="000000"/>
        </w:rPr>
        <w:t>„Učenici će riješiti, ili dovršiti rješavanje RB, str. 40.“</w:t>
      </w:r>
    </w:p>
    <w:p w14:paraId="4BC16508" w14:textId="77777777" w:rsidR="00571A66" w:rsidRDefault="00CE27B0">
      <w:pPr>
        <w:jc w:val="both"/>
        <w:rPr>
          <w:color w:val="000000"/>
        </w:rPr>
      </w:pPr>
      <w:r>
        <w:rPr>
          <w:color w:val="000000"/>
        </w:rPr>
        <w:t xml:space="preserve">Ili: </w:t>
      </w:r>
    </w:p>
    <w:p w14:paraId="3B892A17" w14:textId="54E762AD" w:rsidR="00C842FA" w:rsidRDefault="00CE27B0">
      <w:pPr>
        <w:jc w:val="both"/>
      </w:pPr>
      <w:r>
        <w:rPr>
          <w:color w:val="000000"/>
        </w:rPr>
        <w:t>„Učenici će zapisati jedno obećanje koje su ovoga tjedna vjerno ispunili.“</w:t>
      </w:r>
    </w:p>
    <w:p w14:paraId="1820923E" w14:textId="77777777" w:rsidR="00C842FA" w:rsidRDefault="00CE27B0">
      <w:pPr>
        <w:keepNext/>
        <w:spacing w:before="60"/>
      </w:pPr>
      <w:r>
        <w:rPr>
          <w:b/>
          <w:color w:val="C96A00"/>
          <w:sz w:val="26"/>
        </w:rPr>
        <w:t>Motivacija:</w:t>
      </w:r>
    </w:p>
    <w:p w14:paraId="34971EDA" w14:textId="77777777" w:rsidR="00C842FA" w:rsidRDefault="00CE27B0">
      <w:pPr>
        <w:jc w:val="both"/>
      </w:pPr>
      <w:r>
        <w:rPr>
          <w:color w:val="000000"/>
        </w:rPr>
        <w:t>Vjeroučitelj će pokazati dar, simbol života i štit. Učenici povezuju tri pojma: dar, odgovornost i zaštita.</w:t>
      </w:r>
    </w:p>
    <w:p w14:paraId="2487723B" w14:textId="4C6E30E7" w:rsidR="00C842FA" w:rsidRDefault="00D30258">
      <w:pPr>
        <w:spacing w:before="220"/>
        <w:jc w:val="center"/>
      </w:pPr>
      <w:r w:rsidRPr="00D30258">
        <w:rPr>
          <w:noProof/>
        </w:rPr>
        <w:drawing>
          <wp:inline distT="0" distB="0" distL="0" distR="0" wp14:anchorId="3A56E942" wp14:editId="18064D48">
            <wp:extent cx="5756400" cy="3240000"/>
            <wp:effectExtent l="0" t="0" r="0" b="0"/>
            <wp:docPr id="207597256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72563" name=""/>
                    <pic:cNvPicPr/>
                  </pic:nvPicPr>
                  <pic:blipFill>
                    <a:blip r:embed="rId6"/>
                    <a:stretch>
                      <a:fillRect/>
                    </a:stretch>
                  </pic:blipFill>
                  <pic:spPr>
                    <a:xfrm>
                      <a:off x="0" y="0"/>
                      <a:ext cx="5756400" cy="3240000"/>
                    </a:xfrm>
                    <a:prstGeom prst="rect">
                      <a:avLst/>
                    </a:prstGeom>
                  </pic:spPr>
                </pic:pic>
              </a:graphicData>
            </a:graphic>
          </wp:inline>
        </w:drawing>
      </w:r>
    </w:p>
    <w:p w14:paraId="7B35FD86" w14:textId="77777777" w:rsidR="00C842FA" w:rsidRDefault="00CE27B0">
      <w:pPr>
        <w:keepNext/>
        <w:spacing w:before="220" w:after="0"/>
      </w:pPr>
      <w:r>
        <w:rPr>
          <w:color w:val="000000"/>
        </w:rPr>
        <w:lastRenderedPageBreak/>
        <w:t>Razgovor:</w:t>
      </w:r>
    </w:p>
    <w:p w14:paraId="614BF171" w14:textId="77777777" w:rsidR="00C842FA" w:rsidRDefault="00CE27B0">
      <w:pPr>
        <w:numPr>
          <w:ilvl w:val="0"/>
          <w:numId w:val="1"/>
        </w:numPr>
        <w:spacing w:after="20"/>
        <w:jc w:val="both"/>
      </w:pPr>
      <w:r>
        <w:rPr>
          <w:color w:val="000000"/>
        </w:rPr>
        <w:t xml:space="preserve">Zašto dar treba čuvati? </w:t>
      </w:r>
      <w:r>
        <w:rPr>
          <w:color w:val="7F7F7F"/>
          <w:sz w:val="18"/>
        </w:rPr>
        <w:t>(Zato što je vrijedan i povjeren nam je.)</w:t>
      </w:r>
    </w:p>
    <w:p w14:paraId="397A6E51" w14:textId="77777777" w:rsidR="00C842FA" w:rsidRDefault="00CE27B0">
      <w:pPr>
        <w:numPr>
          <w:ilvl w:val="0"/>
          <w:numId w:val="1"/>
        </w:numPr>
        <w:spacing w:after="20"/>
        <w:jc w:val="both"/>
      </w:pPr>
      <w:r>
        <w:rPr>
          <w:color w:val="000000"/>
        </w:rPr>
        <w:t xml:space="preserve">Je li život predmet kojim smijemo raspolagati kako želimo? </w:t>
      </w:r>
      <w:r>
        <w:rPr>
          <w:color w:val="7F7F7F"/>
          <w:sz w:val="18"/>
        </w:rPr>
        <w:t>(Ne; život je dar koji treba poštovati i štititi.)</w:t>
      </w:r>
    </w:p>
    <w:p w14:paraId="28E6F357" w14:textId="77777777" w:rsidR="00C842FA" w:rsidRDefault="00CE27B0">
      <w:pPr>
        <w:numPr>
          <w:ilvl w:val="0"/>
          <w:numId w:val="1"/>
        </w:numPr>
        <w:spacing w:after="20"/>
        <w:jc w:val="both"/>
      </w:pPr>
      <w:r>
        <w:rPr>
          <w:color w:val="000000"/>
        </w:rPr>
        <w:t xml:space="preserve">Kako pokazujemo odgovornost prema daru? </w:t>
      </w:r>
      <w:r>
        <w:rPr>
          <w:color w:val="7F7F7F"/>
          <w:sz w:val="18"/>
        </w:rPr>
        <w:t>(Brinemo se, zahvaljujemo i ne nanosimo štetu.)</w:t>
      </w:r>
    </w:p>
    <w:p w14:paraId="3F12293F" w14:textId="77777777" w:rsidR="00C842FA" w:rsidRDefault="00CE27B0">
      <w:pPr>
        <w:numPr>
          <w:ilvl w:val="0"/>
          <w:numId w:val="1"/>
        </w:numPr>
        <w:spacing w:after="20"/>
        <w:jc w:val="both"/>
      </w:pPr>
      <w:r>
        <w:rPr>
          <w:color w:val="000000"/>
        </w:rPr>
        <w:t xml:space="preserve">Koji je Abrahamov najdragocjeniji dar? </w:t>
      </w:r>
      <w:r>
        <w:rPr>
          <w:color w:val="7F7F7F"/>
          <w:sz w:val="18"/>
        </w:rPr>
        <w:t>(Sin Izak.)</w:t>
      </w:r>
    </w:p>
    <w:p w14:paraId="36C52B28" w14:textId="77777777" w:rsidR="00C842FA" w:rsidRDefault="00CE27B0">
      <w:pPr>
        <w:keepNext/>
        <w:spacing w:before="60"/>
      </w:pPr>
      <w:r>
        <w:rPr>
          <w:b/>
          <w:color w:val="C96A00"/>
          <w:sz w:val="26"/>
        </w:rPr>
        <w:t>Najava teme i središnjega pitanja:</w:t>
      </w:r>
    </w:p>
    <w:p w14:paraId="45156C22" w14:textId="77777777" w:rsidR="00C842FA" w:rsidRDefault="00CE27B0" w:rsidP="00D30258">
      <w:pPr>
        <w:spacing w:after="0"/>
        <w:jc w:val="both"/>
        <w:rPr>
          <w:color w:val="000000"/>
        </w:rPr>
      </w:pPr>
      <w:r>
        <w:rPr>
          <w:color w:val="000000"/>
        </w:rPr>
        <w:t>Danas upoznajemo Izaka kao Božji dar i Abrahamovu kušnju vjere. Posebno ćemo uočiti da Bog zaustavlja žrtvovanje i čuva život. Istraživat ćemo: Kako priča o Izaku pokazuje da je život dar i da Bog ne želi ljudsku žrtvu, nego vjernost?</w:t>
      </w:r>
    </w:p>
    <w:p w14:paraId="71C04AA8" w14:textId="77777777" w:rsidR="00D30258" w:rsidRDefault="00D30258" w:rsidP="00D30258"/>
    <w:p w14:paraId="3FFC1730" w14:textId="77777777" w:rsidR="00D30258" w:rsidRDefault="00D30258" w:rsidP="00D30258"/>
    <w:tbl>
      <w:tblPr>
        <w:tblW w:w="0" w:type="auto"/>
        <w:tblBorders>
          <w:top w:val="single" w:sz="6" w:space="0" w:color="00B050"/>
          <w:left w:val="single" w:sz="6" w:space="0" w:color="00B050"/>
          <w:bottom w:val="single" w:sz="6" w:space="0" w:color="00B050"/>
          <w:right w:val="single" w:sz="6"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C842FA" w14:paraId="3A6F5DDD" w14:textId="77777777" w:rsidTr="00477A3F">
        <w:trPr>
          <w:cantSplit/>
        </w:trPr>
        <w:tc>
          <w:tcPr>
            <w:tcW w:w="10658" w:type="dxa"/>
            <w:shd w:val="clear" w:color="auto" w:fill="00B050"/>
            <w:tcMar>
              <w:top w:w="120" w:type="dxa"/>
              <w:left w:w="180" w:type="dxa"/>
              <w:bottom w:w="120" w:type="dxa"/>
              <w:right w:w="180" w:type="dxa"/>
            </w:tcMar>
          </w:tcPr>
          <w:p w14:paraId="61E21C95" w14:textId="49BFD5BB" w:rsidR="00C842FA" w:rsidRDefault="00477A3F" w:rsidP="00477A3F">
            <w:pPr>
              <w:spacing w:after="0"/>
            </w:pPr>
            <w:r w:rsidRPr="00477A3F">
              <w:rPr>
                <w:rFonts w:cs="Calibri"/>
                <w:b/>
                <w:color w:val="FFFFFF"/>
                <w:sz w:val="32"/>
              </w:rPr>
              <w:t xml:space="preserve">II. SREDIŠNJI DIO – OTKRIJ I POVEŽI </w:t>
            </w:r>
            <w:r w:rsidRPr="00477A3F">
              <w:rPr>
                <w:rFonts w:cs="Calibri"/>
                <w:color w:val="FFFFFF"/>
                <w:sz w:val="20"/>
              </w:rPr>
              <w:t>(približno 27–30 minuta)</w:t>
            </w:r>
          </w:p>
        </w:tc>
      </w:tr>
    </w:tbl>
    <w:p w14:paraId="5D70CA0A" w14:textId="77777777" w:rsidR="00C842FA" w:rsidRDefault="00C842FA" w:rsidP="00D30258">
      <w:pPr>
        <w:spacing w:after="0"/>
      </w:pPr>
    </w:p>
    <w:tbl>
      <w:tblPr>
        <w:tblW w:w="0" w:type="auto"/>
        <w:tblLayout w:type="fixed"/>
        <w:tblLook w:val="04A0" w:firstRow="1" w:lastRow="0" w:firstColumn="1" w:lastColumn="0" w:noHBand="0" w:noVBand="1"/>
      </w:tblPr>
      <w:tblGrid>
        <w:gridCol w:w="10658"/>
      </w:tblGrid>
      <w:tr w:rsidR="00C842FA" w14:paraId="6B8C07FC" w14:textId="77777777">
        <w:tc>
          <w:tcPr>
            <w:tcW w:w="10658" w:type="dxa"/>
            <w:tcBorders>
              <w:top w:val="single" w:sz="6" w:space="0" w:color="EAF2F8"/>
              <w:left w:val="single" w:sz="6" w:space="0" w:color="EAF2F8"/>
              <w:bottom w:val="single" w:sz="6" w:space="0" w:color="EAF2F8"/>
              <w:right w:val="single" w:sz="6" w:space="0" w:color="EAF2F8"/>
            </w:tcBorders>
            <w:shd w:val="clear" w:color="auto" w:fill="EAF2F8"/>
            <w:tcMar>
              <w:top w:w="110" w:type="dxa"/>
              <w:left w:w="150" w:type="dxa"/>
              <w:bottom w:w="110" w:type="dxa"/>
              <w:right w:w="150" w:type="dxa"/>
            </w:tcMar>
          </w:tcPr>
          <w:p w14:paraId="4B03CAE8" w14:textId="77777777" w:rsidR="00C842FA" w:rsidRDefault="00CE27B0">
            <w:pPr>
              <w:jc w:val="both"/>
            </w:pPr>
            <w:r>
              <w:rPr>
                <w:b/>
                <w:color w:val="C96A00"/>
                <w:sz w:val="21"/>
              </w:rPr>
              <w:t xml:space="preserve">Napomena o izboru aktivnosti: </w:t>
            </w:r>
            <w:r>
              <w:rPr>
                <w:color w:val="000000"/>
                <w:sz w:val="21"/>
              </w:rPr>
              <w:t>Aktivnosti u nastavku predstavljaju prijedloge i mogućnosti izbora. Nije predviđeno da se sve provedu u jednom nastavnom satu. Vjeroučitelj odabire aktivnosti prema odgojno-obrazovnim ishodima, raspoloživom vremenu, osobitostima razreda, dostupnoj opremi i potrebama učenika.</w:t>
            </w:r>
          </w:p>
        </w:tc>
      </w:tr>
    </w:tbl>
    <w:p w14:paraId="761B495A" w14:textId="31D9D354" w:rsidR="00C842FA" w:rsidRDefault="00CE27B0">
      <w:pPr>
        <w:keepNext/>
        <w:spacing w:before="100"/>
      </w:pPr>
      <w:r>
        <w:rPr>
          <w:b/>
          <w:color w:val="C96A00"/>
          <w:sz w:val="26"/>
        </w:rPr>
        <w:t xml:space="preserve">Aktivnost 1: Obrada teksta / sadržaja </w:t>
      </w:r>
      <w:r>
        <w:rPr>
          <w:i/>
          <w:color w:val="7F7F7F"/>
          <w:sz w:val="20"/>
        </w:rPr>
        <w:t>(rad na tekstu i slici, 10 minuta)</w:t>
      </w:r>
    </w:p>
    <w:p w14:paraId="0FD9F6D0" w14:textId="77777777" w:rsidR="00C842FA" w:rsidRDefault="00CE27B0">
      <w:pPr>
        <w:jc w:val="both"/>
      </w:pPr>
      <w:r>
        <w:rPr>
          <w:color w:val="000000"/>
        </w:rPr>
        <w:t>Učenici će pročitati tekst „Izak – dar i žrtva“ te Post 22,1-12, udžbenik, str. 31. Tijekom čitanja prate ispunjenje obećanja, kušnju Abrahamove vjere, zaustavljanje žrtvovanja i poruku o zaštiti života.</w:t>
      </w:r>
    </w:p>
    <w:p w14:paraId="37DE3971" w14:textId="77777777" w:rsidR="00C842FA" w:rsidRDefault="00CE27B0">
      <w:pPr>
        <w:keepNext/>
        <w:spacing w:before="220" w:after="0"/>
      </w:pPr>
      <w:r>
        <w:rPr>
          <w:color w:val="000000"/>
        </w:rPr>
        <w:t>Razgovor:</w:t>
      </w:r>
    </w:p>
    <w:p w14:paraId="634E8083" w14:textId="77777777" w:rsidR="00C842FA" w:rsidRDefault="00CE27B0">
      <w:pPr>
        <w:numPr>
          <w:ilvl w:val="0"/>
          <w:numId w:val="1"/>
        </w:numPr>
        <w:spacing w:after="20"/>
        <w:jc w:val="both"/>
      </w:pPr>
      <w:r>
        <w:rPr>
          <w:color w:val="000000"/>
        </w:rPr>
        <w:t xml:space="preserve">Kako se zove sin Sare i Abrahama? </w:t>
      </w:r>
      <w:r>
        <w:rPr>
          <w:color w:val="7F7F7F"/>
          <w:sz w:val="18"/>
        </w:rPr>
        <w:t>(Izak.)</w:t>
      </w:r>
    </w:p>
    <w:p w14:paraId="55A500F9" w14:textId="77777777" w:rsidR="00C842FA" w:rsidRDefault="00CE27B0">
      <w:pPr>
        <w:numPr>
          <w:ilvl w:val="0"/>
          <w:numId w:val="1"/>
        </w:numPr>
        <w:spacing w:after="20"/>
        <w:jc w:val="both"/>
      </w:pPr>
      <w:r>
        <w:rPr>
          <w:color w:val="000000"/>
        </w:rPr>
        <w:t xml:space="preserve">Što njegovo ime znači? </w:t>
      </w:r>
      <w:r>
        <w:rPr>
          <w:color w:val="7F7F7F"/>
          <w:sz w:val="18"/>
        </w:rPr>
        <w:t>(Božji smiješak.)</w:t>
      </w:r>
    </w:p>
    <w:p w14:paraId="36233310" w14:textId="77777777" w:rsidR="00C842FA" w:rsidRDefault="00CE27B0">
      <w:pPr>
        <w:numPr>
          <w:ilvl w:val="0"/>
          <w:numId w:val="1"/>
        </w:numPr>
        <w:spacing w:after="20"/>
        <w:jc w:val="both"/>
      </w:pPr>
      <w:r>
        <w:rPr>
          <w:color w:val="000000"/>
        </w:rPr>
        <w:t xml:space="preserve">Što se događa na vrhuncu kušnje? </w:t>
      </w:r>
      <w:r>
        <w:rPr>
          <w:color w:val="7F7F7F"/>
          <w:sz w:val="18"/>
        </w:rPr>
        <w:t>(Anđeo zaustavlja Abrahama.)</w:t>
      </w:r>
    </w:p>
    <w:p w14:paraId="7F6AC826" w14:textId="77777777" w:rsidR="00C842FA" w:rsidRDefault="00CE27B0">
      <w:pPr>
        <w:numPr>
          <w:ilvl w:val="0"/>
          <w:numId w:val="1"/>
        </w:numPr>
        <w:spacing w:after="20"/>
        <w:jc w:val="both"/>
      </w:pPr>
      <w:r>
        <w:rPr>
          <w:color w:val="000000"/>
        </w:rPr>
        <w:t xml:space="preserve">Traži li Bog ljudsku žrtvu? </w:t>
      </w:r>
      <w:r>
        <w:rPr>
          <w:color w:val="7F7F7F"/>
          <w:sz w:val="18"/>
        </w:rPr>
        <w:t>(Ne; tekst jasno pokazuje da Bog zaustavlja žrtvovanje.)</w:t>
      </w:r>
    </w:p>
    <w:p w14:paraId="3E8D43C1" w14:textId="77777777" w:rsidR="00C842FA" w:rsidRDefault="00CE27B0">
      <w:pPr>
        <w:numPr>
          <w:ilvl w:val="0"/>
          <w:numId w:val="1"/>
        </w:numPr>
        <w:spacing w:after="20"/>
        <w:jc w:val="both"/>
      </w:pPr>
      <w:r>
        <w:rPr>
          <w:color w:val="000000"/>
        </w:rPr>
        <w:t xml:space="preserve">Što Bog traži? </w:t>
      </w:r>
      <w:r>
        <w:rPr>
          <w:color w:val="7F7F7F"/>
          <w:sz w:val="18"/>
        </w:rPr>
        <w:t>(Vjernost, povjerenje i poslušnost koja čuva život.)</w:t>
      </w:r>
    </w:p>
    <w:p w14:paraId="4C6D16F5" w14:textId="77777777" w:rsidR="00C842FA" w:rsidRDefault="00CE27B0">
      <w:pPr>
        <w:keepNext/>
        <w:spacing w:before="220" w:after="0"/>
      </w:pPr>
      <w:r>
        <w:rPr>
          <w:color w:val="000000"/>
        </w:rPr>
        <w:t>Shematski prikaz i ključni naglasci:</w:t>
      </w:r>
    </w:p>
    <w:p w14:paraId="101698A9" w14:textId="2287F19C" w:rsidR="00C842FA" w:rsidRDefault="00D30258">
      <w:pPr>
        <w:spacing w:before="220"/>
        <w:jc w:val="center"/>
      </w:pPr>
      <w:r w:rsidRPr="00D30258">
        <w:rPr>
          <w:noProof/>
        </w:rPr>
        <w:drawing>
          <wp:inline distT="0" distB="0" distL="0" distR="0" wp14:anchorId="544CA4F8" wp14:editId="3B23507A">
            <wp:extent cx="5511600" cy="3240000"/>
            <wp:effectExtent l="0" t="0" r="0" b="0"/>
            <wp:docPr id="8950390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039015" name=""/>
                    <pic:cNvPicPr/>
                  </pic:nvPicPr>
                  <pic:blipFill rotWithShape="1">
                    <a:blip r:embed="rId7"/>
                    <a:srcRect b="6002"/>
                    <a:stretch>
                      <a:fillRect/>
                    </a:stretch>
                  </pic:blipFill>
                  <pic:spPr bwMode="auto">
                    <a:xfrm>
                      <a:off x="0" y="0"/>
                      <a:ext cx="5511600" cy="3240000"/>
                    </a:xfrm>
                    <a:prstGeom prst="rect">
                      <a:avLst/>
                    </a:prstGeom>
                    <a:ln>
                      <a:noFill/>
                    </a:ln>
                    <a:extLst>
                      <a:ext uri="{53640926-AAD7-44D8-BBD7-CCE9431645EC}">
                        <a14:shadowObscured xmlns:a14="http://schemas.microsoft.com/office/drawing/2010/main"/>
                      </a:ext>
                    </a:extLst>
                  </pic:spPr>
                </pic:pic>
              </a:graphicData>
            </a:graphic>
          </wp:inline>
        </w:drawing>
      </w:r>
    </w:p>
    <w:p w14:paraId="4DEB5533" w14:textId="77777777" w:rsidR="00C842FA" w:rsidRPr="00D30258" w:rsidRDefault="00CE27B0">
      <w:pPr>
        <w:spacing w:after="220"/>
        <w:jc w:val="both"/>
        <w:rPr>
          <w:sz w:val="48"/>
          <w:szCs w:val="48"/>
        </w:rPr>
      </w:pPr>
      <w:r w:rsidRPr="00D30258">
        <w:rPr>
          <w:rFonts w:cs="Calibri"/>
          <w:b/>
          <w:color w:val="548235"/>
          <w:sz w:val="48"/>
          <w:szCs w:val="48"/>
        </w:rPr>
        <w:t xml:space="preserve">Kršćanski naglasak: </w:t>
      </w:r>
      <w:r w:rsidRPr="00D30258">
        <w:rPr>
          <w:rFonts w:cs="Calibri"/>
          <w:color w:val="000000"/>
          <w:sz w:val="48"/>
          <w:szCs w:val="48"/>
        </w:rPr>
        <w:t>Bog ne želi ljudsku žrtvu. On zaustavlja nasilje i pokazuje da je život njegov dar koji treba poštovati i čuvati.</w:t>
      </w:r>
    </w:p>
    <w:p w14:paraId="58305C25" w14:textId="77777777" w:rsidR="00C842FA" w:rsidRDefault="00CE27B0">
      <w:pPr>
        <w:keepNext/>
        <w:spacing w:before="100"/>
      </w:pPr>
      <w:r>
        <w:rPr>
          <w:b/>
          <w:color w:val="C96A00"/>
          <w:sz w:val="26"/>
        </w:rPr>
        <w:t>Aktivnost 2: Dar ili vlasništvo?</w:t>
      </w:r>
      <w:r>
        <w:rPr>
          <w:i/>
          <w:color w:val="7F7F7F"/>
          <w:sz w:val="20"/>
        </w:rPr>
        <w:t xml:space="preserve"> (individualni rad, 6 minuta)</w:t>
      </w:r>
    </w:p>
    <w:p w14:paraId="524BD061" w14:textId="3FA2FC79" w:rsidR="00C842FA" w:rsidRDefault="00CE27B0">
      <w:pPr>
        <w:jc w:val="both"/>
      </w:pPr>
      <w:r>
        <w:rPr>
          <w:color w:val="000000"/>
        </w:rPr>
        <w:t xml:space="preserve">Učenici razvrstavaju </w:t>
      </w:r>
      <w:r w:rsidR="00600F65">
        <w:rPr>
          <w:color w:val="000000"/>
        </w:rPr>
        <w:t>pojmov</w:t>
      </w:r>
      <w:r>
        <w:rPr>
          <w:color w:val="000000"/>
        </w:rPr>
        <w:t>e</w:t>
      </w:r>
      <w:r w:rsidR="00600F65">
        <w:rPr>
          <w:color w:val="000000"/>
        </w:rPr>
        <w:t>:</w:t>
      </w:r>
      <w:r>
        <w:rPr>
          <w:color w:val="000000"/>
        </w:rPr>
        <w:t xml:space="preserve"> </w:t>
      </w:r>
      <w:r w:rsidR="00600F65" w:rsidRPr="00600F65">
        <w:rPr>
          <w:color w:val="000000"/>
        </w:rPr>
        <w:t>život</w:t>
      </w:r>
      <w:r w:rsidR="00600F65">
        <w:rPr>
          <w:color w:val="000000"/>
        </w:rPr>
        <w:t xml:space="preserve">, </w:t>
      </w:r>
      <w:r w:rsidR="00600F65" w:rsidRPr="00600F65">
        <w:rPr>
          <w:color w:val="000000"/>
        </w:rPr>
        <w:t>prijateljstvo</w:t>
      </w:r>
      <w:r w:rsidR="00600F65">
        <w:rPr>
          <w:color w:val="000000"/>
        </w:rPr>
        <w:t xml:space="preserve">, </w:t>
      </w:r>
      <w:r w:rsidR="00600F65" w:rsidRPr="00600F65">
        <w:rPr>
          <w:color w:val="000000"/>
        </w:rPr>
        <w:t>obitelj</w:t>
      </w:r>
      <w:r w:rsidR="00600F65">
        <w:rPr>
          <w:color w:val="000000"/>
        </w:rPr>
        <w:t xml:space="preserve">, </w:t>
      </w:r>
      <w:r w:rsidR="00600F65" w:rsidRPr="00600F65">
        <w:rPr>
          <w:color w:val="000000"/>
        </w:rPr>
        <w:t>olovka</w:t>
      </w:r>
      <w:r w:rsidR="00600F65">
        <w:rPr>
          <w:color w:val="000000"/>
        </w:rPr>
        <w:t xml:space="preserve">, </w:t>
      </w:r>
      <w:r w:rsidR="00600F65" w:rsidRPr="00600F65">
        <w:rPr>
          <w:color w:val="000000"/>
        </w:rPr>
        <w:t>knjiga</w:t>
      </w:r>
      <w:r w:rsidR="00600F65">
        <w:rPr>
          <w:color w:val="000000"/>
        </w:rPr>
        <w:t xml:space="preserve">, </w:t>
      </w:r>
      <w:r w:rsidR="00600F65" w:rsidRPr="00600F65">
        <w:rPr>
          <w:color w:val="000000"/>
        </w:rPr>
        <w:t>igračka</w:t>
      </w:r>
      <w:r w:rsidR="00600F65">
        <w:rPr>
          <w:color w:val="000000"/>
        </w:rPr>
        <w:t xml:space="preserve"> </w:t>
      </w:r>
      <w:r>
        <w:rPr>
          <w:color w:val="000000"/>
        </w:rPr>
        <w:t>u dva stupca: DAR KOJI ČUVAM i PREDMET KOJIM RASPOLAŽEM. Zaključuju da osoba i život nikada nisu predmet.</w:t>
      </w:r>
    </w:p>
    <w:p w14:paraId="41860A61" w14:textId="77777777" w:rsidR="00C842FA" w:rsidRDefault="00CE27B0" w:rsidP="003B00D2">
      <w:pPr>
        <w:spacing w:after="0"/>
        <w:jc w:val="both"/>
        <w:rPr>
          <w:rFonts w:cs="Calibri"/>
          <w:i/>
          <w:color w:val="6B6B6B"/>
          <w:sz w:val="21"/>
        </w:rPr>
      </w:pPr>
      <w:r>
        <w:rPr>
          <w:rFonts w:cs="Calibri"/>
          <w:i/>
          <w:color w:val="6B6B6B"/>
          <w:sz w:val="21"/>
        </w:rPr>
        <w:t>Mogući zaključak: život, osoba, obitelj i prijateljstvo primaju se sa zahvalnošću i čuvaju; predmetima se možemo služiti, ali također odgovorno.</w:t>
      </w:r>
    </w:p>
    <w:p w14:paraId="45018306" w14:textId="77777777" w:rsidR="00D30258" w:rsidRDefault="00D30258">
      <w:pPr>
        <w:spacing w:after="0"/>
        <w:rPr>
          <w:rFonts w:cs="Calibri"/>
          <w:i/>
          <w:color w:val="6B6B6B"/>
          <w:sz w:val="21"/>
        </w:rPr>
      </w:pPr>
    </w:p>
    <w:p w14:paraId="029E4A8D" w14:textId="18F82A24" w:rsidR="00D30258" w:rsidRDefault="00315E59">
      <w:pPr>
        <w:spacing w:after="0"/>
        <w:rPr>
          <w:rFonts w:cs="Calibri"/>
          <w:iCs/>
        </w:rPr>
      </w:pPr>
      <w:r>
        <w:t>Radni predložak:</w:t>
      </w:r>
    </w:p>
    <w:p w14:paraId="5E4AC7ED" w14:textId="61E3DD54" w:rsidR="00600F65" w:rsidRPr="003B00D2" w:rsidRDefault="00600F65" w:rsidP="00600F65">
      <w:pPr>
        <w:spacing w:after="0"/>
        <w:jc w:val="center"/>
        <w:rPr>
          <w:color w:val="002060"/>
          <w:sz w:val="40"/>
          <w:szCs w:val="40"/>
        </w:rPr>
      </w:pPr>
      <w:r w:rsidRPr="003B00D2">
        <w:rPr>
          <w:color w:val="002060"/>
          <w:sz w:val="40"/>
          <w:szCs w:val="40"/>
        </w:rPr>
        <w:t>život, prijateljstvo, obitelj, olovka, knjiga, igračka</w:t>
      </w:r>
    </w:p>
    <w:p w14:paraId="166DD04A" w14:textId="77777777" w:rsidR="00600F65" w:rsidRPr="00600F65" w:rsidRDefault="00600F65" w:rsidP="00600F65">
      <w:pPr>
        <w:spacing w:after="0"/>
        <w:jc w:val="center"/>
        <w:rPr>
          <w:iCs/>
          <w:color w:val="1F497D" w:themeColor="text2"/>
        </w:rPr>
      </w:pPr>
    </w:p>
    <w:tbl>
      <w:tblPr>
        <w:tblStyle w:val="Reetkatablice"/>
        <w:tblW w:w="5000" w:type="pct"/>
        <w:jc w:val="center"/>
        <w:tblLook w:val="04A0" w:firstRow="1" w:lastRow="0" w:firstColumn="1" w:lastColumn="0" w:noHBand="0" w:noVBand="1"/>
      </w:tblPr>
      <w:tblGrid>
        <w:gridCol w:w="5336"/>
        <w:gridCol w:w="5335"/>
      </w:tblGrid>
      <w:tr w:rsidR="00C842FA" w14:paraId="7DFB5D21" w14:textId="77777777" w:rsidTr="00D30258">
        <w:trPr>
          <w:cantSplit/>
          <w:tblHeader/>
          <w:jc w:val="center"/>
        </w:trPr>
        <w:tc>
          <w:tcPr>
            <w:tcW w:w="5336" w:type="dxa"/>
            <w:shd w:val="clear" w:color="auto" w:fill="C96A00"/>
            <w:tcMar>
              <w:top w:w="80" w:type="dxa"/>
              <w:left w:w="100" w:type="dxa"/>
              <w:bottom w:w="80" w:type="dxa"/>
              <w:right w:w="100" w:type="dxa"/>
            </w:tcMar>
            <w:vAlign w:val="center"/>
          </w:tcPr>
          <w:p w14:paraId="24B3F66D" w14:textId="77777777" w:rsidR="00C842FA" w:rsidRPr="003B00D2" w:rsidRDefault="00CE27B0">
            <w:pPr>
              <w:spacing w:after="0"/>
              <w:jc w:val="center"/>
              <w:rPr>
                <w:sz w:val="40"/>
                <w:szCs w:val="40"/>
              </w:rPr>
            </w:pPr>
            <w:r w:rsidRPr="003B00D2">
              <w:rPr>
                <w:rFonts w:cs="Calibri"/>
                <w:b/>
                <w:color w:val="FFFFFF"/>
                <w:sz w:val="40"/>
                <w:szCs w:val="40"/>
              </w:rPr>
              <w:t>DAR KOJI ČUVAM</w:t>
            </w:r>
          </w:p>
        </w:tc>
        <w:tc>
          <w:tcPr>
            <w:tcW w:w="5335" w:type="dxa"/>
            <w:shd w:val="clear" w:color="auto" w:fill="0B73B9"/>
            <w:tcMar>
              <w:top w:w="80" w:type="dxa"/>
              <w:left w:w="100" w:type="dxa"/>
              <w:bottom w:w="80" w:type="dxa"/>
              <w:right w:w="100" w:type="dxa"/>
            </w:tcMar>
            <w:vAlign w:val="center"/>
          </w:tcPr>
          <w:p w14:paraId="2701753D" w14:textId="77777777" w:rsidR="00C842FA" w:rsidRPr="003B00D2" w:rsidRDefault="00CE27B0">
            <w:pPr>
              <w:spacing w:after="0"/>
              <w:jc w:val="center"/>
              <w:rPr>
                <w:sz w:val="40"/>
                <w:szCs w:val="40"/>
              </w:rPr>
            </w:pPr>
            <w:r w:rsidRPr="003B00D2">
              <w:rPr>
                <w:rFonts w:cs="Calibri"/>
                <w:b/>
                <w:color w:val="FFFFFF"/>
                <w:sz w:val="40"/>
                <w:szCs w:val="40"/>
              </w:rPr>
              <w:t>PREDMET KOJIM ODGOVORNO RASPOLAŽEM</w:t>
            </w:r>
          </w:p>
        </w:tc>
      </w:tr>
      <w:tr w:rsidR="00C842FA" w14:paraId="2196DAB1" w14:textId="77777777" w:rsidTr="00D30258">
        <w:trPr>
          <w:cantSplit/>
          <w:jc w:val="center"/>
        </w:trPr>
        <w:tc>
          <w:tcPr>
            <w:tcW w:w="5336" w:type="dxa"/>
            <w:tcMar>
              <w:top w:w="80" w:type="dxa"/>
              <w:left w:w="100" w:type="dxa"/>
              <w:bottom w:w="80" w:type="dxa"/>
              <w:right w:w="100" w:type="dxa"/>
            </w:tcMar>
            <w:vAlign w:val="center"/>
          </w:tcPr>
          <w:p w14:paraId="2F30AF21" w14:textId="3365506F" w:rsidR="00C842FA" w:rsidRPr="00600F65" w:rsidRDefault="00600F65">
            <w:pPr>
              <w:spacing w:after="0"/>
              <w:rPr>
                <w:sz w:val="34"/>
                <w:szCs w:val="34"/>
              </w:rPr>
            </w:pPr>
            <w:r w:rsidRPr="00600F65">
              <w:rPr>
                <w:sz w:val="34"/>
                <w:szCs w:val="34"/>
              </w:rPr>
              <w:t>__________________________</w:t>
            </w:r>
            <w:r>
              <w:rPr>
                <w:sz w:val="34"/>
                <w:szCs w:val="34"/>
              </w:rPr>
              <w:t>____</w:t>
            </w:r>
          </w:p>
        </w:tc>
        <w:tc>
          <w:tcPr>
            <w:tcW w:w="5335" w:type="dxa"/>
            <w:tcMar>
              <w:top w:w="80" w:type="dxa"/>
              <w:left w:w="100" w:type="dxa"/>
              <w:bottom w:w="80" w:type="dxa"/>
              <w:right w:w="100" w:type="dxa"/>
            </w:tcMar>
            <w:vAlign w:val="center"/>
          </w:tcPr>
          <w:p w14:paraId="79BB4D71" w14:textId="61E22404" w:rsidR="00C842FA" w:rsidRDefault="00600F65">
            <w:pPr>
              <w:spacing w:after="0"/>
            </w:pPr>
            <w:r w:rsidRPr="00600F65">
              <w:rPr>
                <w:sz w:val="34"/>
                <w:szCs w:val="34"/>
              </w:rPr>
              <w:t>__________________________</w:t>
            </w:r>
            <w:r>
              <w:rPr>
                <w:sz w:val="34"/>
                <w:szCs w:val="34"/>
              </w:rPr>
              <w:t>____</w:t>
            </w:r>
          </w:p>
        </w:tc>
      </w:tr>
      <w:tr w:rsidR="00600F65" w14:paraId="64BDABF3" w14:textId="77777777" w:rsidTr="00B0693A">
        <w:trPr>
          <w:cantSplit/>
          <w:jc w:val="center"/>
        </w:trPr>
        <w:tc>
          <w:tcPr>
            <w:tcW w:w="10671" w:type="dxa"/>
            <w:gridSpan w:val="2"/>
            <w:shd w:val="clear" w:color="auto" w:fill="F7F7F7"/>
            <w:tcMar>
              <w:top w:w="80" w:type="dxa"/>
              <w:left w:w="100" w:type="dxa"/>
              <w:bottom w:w="80" w:type="dxa"/>
              <w:right w:w="100" w:type="dxa"/>
            </w:tcMar>
            <w:vAlign w:val="center"/>
          </w:tcPr>
          <w:p w14:paraId="3484C671" w14:textId="5A8708A3" w:rsidR="00600F65" w:rsidRDefault="00600F65" w:rsidP="00600F65">
            <w:pPr>
              <w:spacing w:after="0"/>
              <w:jc w:val="center"/>
            </w:pPr>
            <w:r w:rsidRPr="003B00D2">
              <w:rPr>
                <w:rFonts w:cs="Calibri"/>
                <w:color w:val="000000"/>
                <w:sz w:val="40"/>
                <w:szCs w:val="40"/>
              </w:rPr>
              <w:t>Zaključak:</w:t>
            </w:r>
            <w:r>
              <w:rPr>
                <w:rFonts w:cs="Calibri"/>
                <w:color w:val="000000"/>
                <w:sz w:val="34"/>
              </w:rPr>
              <w:t xml:space="preserve"> ___________________________________________________</w:t>
            </w:r>
          </w:p>
        </w:tc>
      </w:tr>
    </w:tbl>
    <w:p w14:paraId="1D32BE23" w14:textId="77777777" w:rsidR="00600F65" w:rsidRDefault="00600F65" w:rsidP="00600F65">
      <w:pPr>
        <w:pStyle w:val="Grafikeoznake"/>
        <w:numPr>
          <w:ilvl w:val="0"/>
          <w:numId w:val="0"/>
        </w:numPr>
        <w:spacing w:after="40"/>
        <w:rPr>
          <w:b/>
          <w:color w:val="000000"/>
        </w:rPr>
      </w:pPr>
    </w:p>
    <w:p w14:paraId="5B7A6D61" w14:textId="731F920C" w:rsidR="00C842FA" w:rsidRDefault="00CE27B0" w:rsidP="00600F65">
      <w:pPr>
        <w:pStyle w:val="Grafikeoznake"/>
        <w:numPr>
          <w:ilvl w:val="0"/>
          <w:numId w:val="6"/>
        </w:numPr>
        <w:spacing w:after="40"/>
        <w:ind w:left="284" w:hanging="284"/>
      </w:pPr>
      <w:r>
        <w:rPr>
          <w:b/>
          <w:color w:val="000000"/>
        </w:rPr>
        <w:t xml:space="preserve">Jednostavnija varijanta: </w:t>
      </w:r>
      <w:r>
        <w:rPr>
          <w:color w:val="000000"/>
        </w:rPr>
        <w:t>učenici rješavaju polovinu primjera ili rade uz ponuđene kartice i slikovne poticaje.</w:t>
      </w:r>
    </w:p>
    <w:p w14:paraId="02C315DB" w14:textId="77777777" w:rsidR="00C842FA" w:rsidRDefault="00CE27B0">
      <w:pPr>
        <w:keepNext/>
        <w:spacing w:before="100"/>
      </w:pPr>
      <w:r>
        <w:rPr>
          <w:b/>
          <w:color w:val="C96A00"/>
          <w:sz w:val="26"/>
        </w:rPr>
        <w:t>Aktivnost 3: Osjećaji kroz priču</w:t>
      </w:r>
      <w:r>
        <w:rPr>
          <w:i/>
          <w:color w:val="7F7F7F"/>
          <w:sz w:val="20"/>
        </w:rPr>
        <w:t xml:space="preserve"> (rad u paru, 7 minuta)</w:t>
      </w:r>
    </w:p>
    <w:p w14:paraId="112A3074" w14:textId="77777777" w:rsidR="00C842FA" w:rsidRDefault="00CE27B0">
      <w:pPr>
        <w:jc w:val="both"/>
      </w:pPr>
      <w:r>
        <w:rPr>
          <w:color w:val="000000"/>
        </w:rPr>
        <w:t>Par uz četiri postaje navodi moguće osjećaje Abrahama i Izaka: rođenje, put, kušnja, zaustavljanje. Odgovori moraju biti obzirni i povezani s tekstom.</w:t>
      </w:r>
    </w:p>
    <w:p w14:paraId="1A9186F8" w14:textId="77777777" w:rsidR="00C842FA" w:rsidRDefault="00CE27B0" w:rsidP="003B00D2">
      <w:pPr>
        <w:spacing w:after="0"/>
        <w:jc w:val="both"/>
        <w:rPr>
          <w:rFonts w:cs="Calibri"/>
          <w:i/>
          <w:color w:val="6B6B6B"/>
          <w:sz w:val="21"/>
        </w:rPr>
      </w:pPr>
      <w:r>
        <w:rPr>
          <w:rFonts w:cs="Calibri"/>
          <w:i/>
          <w:color w:val="6B6B6B"/>
          <w:sz w:val="21"/>
        </w:rPr>
        <w:t>Mogući odgovori: rođenje – radost i zahvalnost; put – neizvjesnost; kušnja – strah i tjeskoba; zaustavljanje – olakšanje, zahvalnost i sigurnost.</w:t>
      </w:r>
    </w:p>
    <w:p w14:paraId="6E8B78DA" w14:textId="77777777" w:rsidR="00D30258" w:rsidRDefault="00D30258">
      <w:pPr>
        <w:spacing w:after="0"/>
        <w:rPr>
          <w:i/>
        </w:rPr>
      </w:pPr>
    </w:p>
    <w:p w14:paraId="0A5CF231" w14:textId="6C7A952D" w:rsidR="00D30258" w:rsidRPr="00D30258" w:rsidRDefault="00315E59">
      <w:pPr>
        <w:spacing w:after="0"/>
        <w:rPr>
          <w:iCs/>
        </w:rPr>
      </w:pPr>
      <w:r>
        <w:t>Radni predložak:</w:t>
      </w:r>
    </w:p>
    <w:tbl>
      <w:tblPr>
        <w:tblStyle w:val="Reetkatablice"/>
        <w:tblW w:w="5000" w:type="pct"/>
        <w:jc w:val="center"/>
        <w:tblLook w:val="04A0" w:firstRow="1" w:lastRow="0" w:firstColumn="1" w:lastColumn="0" w:noHBand="0" w:noVBand="1"/>
      </w:tblPr>
      <w:tblGrid>
        <w:gridCol w:w="2591"/>
        <w:gridCol w:w="2592"/>
        <w:gridCol w:w="2592"/>
        <w:gridCol w:w="2896"/>
      </w:tblGrid>
      <w:tr w:rsidR="00C842FA" w14:paraId="6DA85750" w14:textId="77777777" w:rsidTr="00153B07">
        <w:trPr>
          <w:cantSplit/>
          <w:tblHeader/>
          <w:jc w:val="center"/>
        </w:trPr>
        <w:tc>
          <w:tcPr>
            <w:tcW w:w="2667" w:type="dxa"/>
            <w:shd w:val="clear" w:color="auto" w:fill="C96A00"/>
            <w:tcMar>
              <w:top w:w="80" w:type="dxa"/>
              <w:left w:w="100" w:type="dxa"/>
              <w:bottom w:w="80" w:type="dxa"/>
              <w:right w:w="100" w:type="dxa"/>
            </w:tcMar>
            <w:vAlign w:val="center"/>
          </w:tcPr>
          <w:p w14:paraId="4DABAAE0" w14:textId="77777777" w:rsidR="00C842FA" w:rsidRPr="003B00D2" w:rsidRDefault="00CE27B0">
            <w:pPr>
              <w:spacing w:after="0"/>
              <w:jc w:val="center"/>
              <w:rPr>
                <w:sz w:val="40"/>
                <w:szCs w:val="40"/>
              </w:rPr>
            </w:pPr>
            <w:r w:rsidRPr="003B00D2">
              <w:rPr>
                <w:rFonts w:cs="Calibri"/>
                <w:b/>
                <w:color w:val="FFFFFF"/>
                <w:sz w:val="40"/>
                <w:szCs w:val="40"/>
              </w:rPr>
              <w:t>ROĐENJE</w:t>
            </w:r>
          </w:p>
        </w:tc>
        <w:tc>
          <w:tcPr>
            <w:tcW w:w="2667" w:type="dxa"/>
            <w:shd w:val="clear" w:color="auto" w:fill="0B73B9"/>
            <w:tcMar>
              <w:top w:w="80" w:type="dxa"/>
              <w:left w:w="100" w:type="dxa"/>
              <w:bottom w:w="80" w:type="dxa"/>
              <w:right w:w="100" w:type="dxa"/>
            </w:tcMar>
            <w:vAlign w:val="center"/>
          </w:tcPr>
          <w:p w14:paraId="4DC733BB" w14:textId="77777777" w:rsidR="00C842FA" w:rsidRPr="003B00D2" w:rsidRDefault="00CE27B0">
            <w:pPr>
              <w:spacing w:after="0"/>
              <w:jc w:val="center"/>
              <w:rPr>
                <w:sz w:val="40"/>
                <w:szCs w:val="40"/>
              </w:rPr>
            </w:pPr>
            <w:r w:rsidRPr="003B00D2">
              <w:rPr>
                <w:rFonts w:cs="Calibri"/>
                <w:b/>
                <w:color w:val="FFFFFF"/>
                <w:sz w:val="40"/>
                <w:szCs w:val="40"/>
              </w:rPr>
              <w:t>PUT</w:t>
            </w:r>
          </w:p>
        </w:tc>
        <w:tc>
          <w:tcPr>
            <w:tcW w:w="2667" w:type="dxa"/>
            <w:shd w:val="clear" w:color="auto" w:fill="548235"/>
            <w:tcMar>
              <w:top w:w="80" w:type="dxa"/>
              <w:left w:w="100" w:type="dxa"/>
              <w:bottom w:w="80" w:type="dxa"/>
              <w:right w:w="100" w:type="dxa"/>
            </w:tcMar>
            <w:vAlign w:val="center"/>
          </w:tcPr>
          <w:p w14:paraId="6E187D66" w14:textId="77777777" w:rsidR="00C842FA" w:rsidRPr="003B00D2" w:rsidRDefault="00CE27B0">
            <w:pPr>
              <w:spacing w:after="0"/>
              <w:jc w:val="center"/>
              <w:rPr>
                <w:sz w:val="40"/>
                <w:szCs w:val="40"/>
              </w:rPr>
            </w:pPr>
            <w:r w:rsidRPr="003B00D2">
              <w:rPr>
                <w:rFonts w:cs="Calibri"/>
                <w:b/>
                <w:color w:val="FFFFFF"/>
                <w:sz w:val="40"/>
                <w:szCs w:val="40"/>
              </w:rPr>
              <w:t>KUŠNJA</w:t>
            </w:r>
          </w:p>
        </w:tc>
        <w:tc>
          <w:tcPr>
            <w:tcW w:w="2670" w:type="dxa"/>
            <w:shd w:val="clear" w:color="auto" w:fill="7030A0"/>
            <w:tcMar>
              <w:top w:w="80" w:type="dxa"/>
              <w:left w:w="100" w:type="dxa"/>
              <w:bottom w:w="80" w:type="dxa"/>
              <w:right w:w="100" w:type="dxa"/>
            </w:tcMar>
            <w:vAlign w:val="center"/>
          </w:tcPr>
          <w:p w14:paraId="3C8FA48C" w14:textId="77777777" w:rsidR="00C842FA" w:rsidRPr="003B00D2" w:rsidRDefault="00CE27B0">
            <w:pPr>
              <w:spacing w:after="0"/>
              <w:jc w:val="center"/>
              <w:rPr>
                <w:sz w:val="40"/>
                <w:szCs w:val="40"/>
              </w:rPr>
            </w:pPr>
            <w:r w:rsidRPr="003B00D2">
              <w:rPr>
                <w:rFonts w:cs="Calibri"/>
                <w:b/>
                <w:color w:val="FFFFFF"/>
                <w:sz w:val="40"/>
                <w:szCs w:val="40"/>
              </w:rPr>
              <w:t>ZAUSTAVLJANJE</w:t>
            </w:r>
          </w:p>
        </w:tc>
      </w:tr>
      <w:tr w:rsidR="00600F65" w14:paraId="04079E99" w14:textId="77777777" w:rsidTr="001F761D">
        <w:trPr>
          <w:cantSplit/>
          <w:jc w:val="center"/>
        </w:trPr>
        <w:tc>
          <w:tcPr>
            <w:tcW w:w="2667" w:type="dxa"/>
            <w:tcMar>
              <w:top w:w="80" w:type="dxa"/>
              <w:left w:w="100" w:type="dxa"/>
              <w:bottom w:w="80" w:type="dxa"/>
              <w:right w:w="100" w:type="dxa"/>
            </w:tcMar>
          </w:tcPr>
          <w:p w14:paraId="6E2A8AB3" w14:textId="389FAB86" w:rsidR="00600F65" w:rsidRDefault="00600F65" w:rsidP="00600F65">
            <w:pPr>
              <w:spacing w:after="0"/>
              <w:jc w:val="center"/>
            </w:pPr>
            <w:r w:rsidRPr="00832950">
              <w:rPr>
                <w:rFonts w:cs="Calibri"/>
                <w:color w:val="000000"/>
                <w:sz w:val="34"/>
              </w:rPr>
              <w:t>______________</w:t>
            </w:r>
          </w:p>
        </w:tc>
        <w:tc>
          <w:tcPr>
            <w:tcW w:w="2667" w:type="dxa"/>
            <w:tcMar>
              <w:top w:w="80" w:type="dxa"/>
              <w:left w:w="100" w:type="dxa"/>
              <w:bottom w:w="80" w:type="dxa"/>
              <w:right w:w="100" w:type="dxa"/>
            </w:tcMar>
          </w:tcPr>
          <w:p w14:paraId="7117F1EE" w14:textId="550E301E" w:rsidR="00600F65" w:rsidRDefault="00600F65" w:rsidP="00600F65">
            <w:pPr>
              <w:spacing w:after="0"/>
              <w:jc w:val="center"/>
            </w:pPr>
            <w:r w:rsidRPr="00832950">
              <w:rPr>
                <w:rFonts w:cs="Calibri"/>
                <w:color w:val="000000"/>
                <w:sz w:val="34"/>
              </w:rPr>
              <w:t>______________</w:t>
            </w:r>
          </w:p>
        </w:tc>
        <w:tc>
          <w:tcPr>
            <w:tcW w:w="2667" w:type="dxa"/>
            <w:tcMar>
              <w:top w:w="80" w:type="dxa"/>
              <w:left w:w="100" w:type="dxa"/>
              <w:bottom w:w="80" w:type="dxa"/>
              <w:right w:w="100" w:type="dxa"/>
            </w:tcMar>
          </w:tcPr>
          <w:p w14:paraId="3EA92FDF" w14:textId="7B230CEE" w:rsidR="00600F65" w:rsidRDefault="00600F65" w:rsidP="00600F65">
            <w:pPr>
              <w:spacing w:after="0"/>
              <w:jc w:val="center"/>
            </w:pPr>
            <w:r w:rsidRPr="00832950">
              <w:rPr>
                <w:rFonts w:cs="Calibri"/>
                <w:color w:val="000000"/>
                <w:sz w:val="34"/>
              </w:rPr>
              <w:t>______________</w:t>
            </w:r>
          </w:p>
        </w:tc>
        <w:tc>
          <w:tcPr>
            <w:tcW w:w="2670" w:type="dxa"/>
            <w:tcMar>
              <w:top w:w="80" w:type="dxa"/>
              <w:left w:w="100" w:type="dxa"/>
              <w:bottom w:w="80" w:type="dxa"/>
              <w:right w:w="100" w:type="dxa"/>
            </w:tcMar>
          </w:tcPr>
          <w:p w14:paraId="7B9E53F3" w14:textId="478EBA6C" w:rsidR="00600F65" w:rsidRDefault="00600F65" w:rsidP="00600F65">
            <w:pPr>
              <w:spacing w:after="0"/>
              <w:jc w:val="center"/>
            </w:pPr>
            <w:r w:rsidRPr="00832950">
              <w:rPr>
                <w:rFonts w:cs="Calibri"/>
                <w:color w:val="000000"/>
                <w:sz w:val="34"/>
              </w:rPr>
              <w:t>______________</w:t>
            </w:r>
          </w:p>
        </w:tc>
      </w:tr>
      <w:tr w:rsidR="00600F65" w14:paraId="4EF7633E" w14:textId="77777777" w:rsidTr="001F761D">
        <w:trPr>
          <w:cantSplit/>
          <w:jc w:val="center"/>
        </w:trPr>
        <w:tc>
          <w:tcPr>
            <w:tcW w:w="2667" w:type="dxa"/>
            <w:shd w:val="clear" w:color="auto" w:fill="F7F7F7"/>
            <w:tcMar>
              <w:top w:w="80" w:type="dxa"/>
              <w:left w:w="100" w:type="dxa"/>
              <w:bottom w:w="80" w:type="dxa"/>
              <w:right w:w="100" w:type="dxa"/>
            </w:tcMar>
          </w:tcPr>
          <w:p w14:paraId="335BF6E0" w14:textId="4585F34C" w:rsidR="00600F65" w:rsidRDefault="00600F65" w:rsidP="00600F65">
            <w:pPr>
              <w:spacing w:after="0"/>
              <w:jc w:val="center"/>
            </w:pPr>
            <w:r w:rsidRPr="00832950">
              <w:rPr>
                <w:rFonts w:cs="Calibri"/>
                <w:color w:val="000000"/>
                <w:sz w:val="34"/>
              </w:rPr>
              <w:t>______________</w:t>
            </w:r>
          </w:p>
        </w:tc>
        <w:tc>
          <w:tcPr>
            <w:tcW w:w="2667" w:type="dxa"/>
            <w:shd w:val="clear" w:color="auto" w:fill="F7F7F7"/>
            <w:tcMar>
              <w:top w:w="80" w:type="dxa"/>
              <w:left w:w="100" w:type="dxa"/>
              <w:bottom w:w="80" w:type="dxa"/>
              <w:right w:w="100" w:type="dxa"/>
            </w:tcMar>
          </w:tcPr>
          <w:p w14:paraId="6A1AB80E" w14:textId="1883A505" w:rsidR="00600F65" w:rsidRDefault="00600F65" w:rsidP="00600F65">
            <w:pPr>
              <w:spacing w:after="0"/>
              <w:jc w:val="center"/>
            </w:pPr>
            <w:r w:rsidRPr="00832950">
              <w:rPr>
                <w:rFonts w:cs="Calibri"/>
                <w:color w:val="000000"/>
                <w:sz w:val="34"/>
              </w:rPr>
              <w:t>______________</w:t>
            </w:r>
          </w:p>
        </w:tc>
        <w:tc>
          <w:tcPr>
            <w:tcW w:w="2667" w:type="dxa"/>
            <w:shd w:val="clear" w:color="auto" w:fill="F7F7F7"/>
            <w:tcMar>
              <w:top w:w="80" w:type="dxa"/>
              <w:left w:w="100" w:type="dxa"/>
              <w:bottom w:w="80" w:type="dxa"/>
              <w:right w:w="100" w:type="dxa"/>
            </w:tcMar>
          </w:tcPr>
          <w:p w14:paraId="1E13D245" w14:textId="35DE0B9C" w:rsidR="00600F65" w:rsidRDefault="00600F65" w:rsidP="00600F65">
            <w:pPr>
              <w:spacing w:after="0"/>
              <w:jc w:val="center"/>
            </w:pPr>
            <w:r w:rsidRPr="00832950">
              <w:rPr>
                <w:rFonts w:cs="Calibri"/>
                <w:color w:val="000000"/>
                <w:sz w:val="34"/>
              </w:rPr>
              <w:t>______________</w:t>
            </w:r>
          </w:p>
        </w:tc>
        <w:tc>
          <w:tcPr>
            <w:tcW w:w="2670" w:type="dxa"/>
            <w:shd w:val="clear" w:color="auto" w:fill="F7F7F7"/>
            <w:tcMar>
              <w:top w:w="80" w:type="dxa"/>
              <w:left w:w="100" w:type="dxa"/>
              <w:bottom w:w="80" w:type="dxa"/>
              <w:right w:w="100" w:type="dxa"/>
            </w:tcMar>
          </w:tcPr>
          <w:p w14:paraId="79766B18" w14:textId="1B2B38DB" w:rsidR="00600F65" w:rsidRDefault="00600F65" w:rsidP="00600F65">
            <w:pPr>
              <w:spacing w:after="0"/>
              <w:jc w:val="center"/>
            </w:pPr>
            <w:r w:rsidRPr="00832950">
              <w:rPr>
                <w:rFonts w:cs="Calibri"/>
                <w:color w:val="000000"/>
                <w:sz w:val="34"/>
              </w:rPr>
              <w:t>______________</w:t>
            </w:r>
          </w:p>
        </w:tc>
      </w:tr>
    </w:tbl>
    <w:p w14:paraId="03A70E2E" w14:textId="77777777" w:rsidR="00C842FA" w:rsidRDefault="00CE27B0">
      <w:pPr>
        <w:keepNext/>
        <w:spacing w:before="100"/>
      </w:pPr>
      <w:r>
        <w:rPr>
          <w:b/>
          <w:color w:val="C96A00"/>
          <w:sz w:val="26"/>
        </w:rPr>
        <w:t>Aktivnost 4: Crveni znak STOP</w:t>
      </w:r>
      <w:r>
        <w:rPr>
          <w:i/>
          <w:color w:val="7F7F7F"/>
          <w:sz w:val="20"/>
        </w:rPr>
        <w:t xml:space="preserve"> (rad u skupinama, 8 minuta)</w:t>
      </w:r>
    </w:p>
    <w:p w14:paraId="3AD7A738" w14:textId="77777777" w:rsidR="00C842FA" w:rsidRDefault="00CE27B0">
      <w:pPr>
        <w:jc w:val="both"/>
      </w:pPr>
      <w:r>
        <w:rPr>
          <w:color w:val="000000"/>
        </w:rPr>
        <w:t>Skupine pronalaze rečenicu u kojoj anđeo zaustavlja Abrahama. Na plakat pišu STOP i tri zaključka: Bog čuva dječaka; ljudska žrtva nije dopuštena; vjernost se ne dokazuje nasiljem.</w:t>
      </w:r>
    </w:p>
    <w:p w14:paraId="7E36E522" w14:textId="77777777" w:rsidR="00C842FA" w:rsidRDefault="00CE27B0" w:rsidP="003B00D2">
      <w:pPr>
        <w:spacing w:after="0"/>
        <w:jc w:val="both"/>
        <w:rPr>
          <w:rFonts w:cs="Calibri"/>
          <w:i/>
          <w:color w:val="6B6B6B"/>
          <w:sz w:val="21"/>
        </w:rPr>
      </w:pPr>
      <w:r>
        <w:rPr>
          <w:rFonts w:cs="Calibri"/>
          <w:i/>
          <w:color w:val="6B6B6B"/>
          <w:sz w:val="21"/>
        </w:rPr>
        <w:t>Rješenje: Bog zaustavlja Abrahama; dječakov je život zaštićen; ljudska žrtva nije dopuštena; vjernost se ne dokazuje nasiljem.</w:t>
      </w:r>
    </w:p>
    <w:p w14:paraId="71FDF91E" w14:textId="77777777" w:rsidR="00D30258" w:rsidRDefault="00D30258">
      <w:pPr>
        <w:spacing w:after="0"/>
        <w:rPr>
          <w:rFonts w:cs="Calibri"/>
          <w:iCs/>
          <w:color w:val="6B6B6B"/>
          <w:sz w:val="21"/>
        </w:rPr>
      </w:pPr>
    </w:p>
    <w:p w14:paraId="156E6497" w14:textId="77777777" w:rsidR="003B00D2" w:rsidRDefault="003B00D2">
      <w:pPr>
        <w:spacing w:after="0"/>
      </w:pPr>
    </w:p>
    <w:p w14:paraId="241E5F9B" w14:textId="77777777" w:rsidR="003B00D2" w:rsidRDefault="003B00D2">
      <w:pPr>
        <w:spacing w:after="0"/>
      </w:pPr>
    </w:p>
    <w:p w14:paraId="784CFF10" w14:textId="77777777" w:rsidR="003B00D2" w:rsidRDefault="003B00D2">
      <w:pPr>
        <w:spacing w:after="0"/>
      </w:pPr>
    </w:p>
    <w:p w14:paraId="46D6EC52" w14:textId="77777777" w:rsidR="003B00D2" w:rsidRDefault="003B00D2">
      <w:pPr>
        <w:spacing w:after="0"/>
      </w:pPr>
    </w:p>
    <w:p w14:paraId="3DE715E0" w14:textId="3CE20B43" w:rsidR="00600F65" w:rsidRPr="00600F65" w:rsidRDefault="00315E59">
      <w:pPr>
        <w:spacing w:after="0"/>
        <w:rPr>
          <w:rFonts w:cs="Calibri"/>
          <w:iCs/>
          <w:sz w:val="21"/>
        </w:rPr>
      </w:pPr>
      <w:r>
        <w:t>Radni predložak:</w:t>
      </w:r>
    </w:p>
    <w:p w14:paraId="46CFFFA7" w14:textId="77777777" w:rsidR="00600F65" w:rsidRDefault="00600F65">
      <w:pPr>
        <w:spacing w:after="0"/>
        <w:rPr>
          <w:rFonts w:cs="Calibri"/>
          <w:iCs/>
          <w:color w:val="6B6B6B"/>
          <w:sz w:val="21"/>
        </w:rPr>
      </w:pPr>
    </w:p>
    <w:p w14:paraId="388641B8" w14:textId="21BFEBC5" w:rsidR="00600F65" w:rsidRDefault="00600F65" w:rsidP="00600F65">
      <w:pPr>
        <w:spacing w:after="0"/>
        <w:jc w:val="center"/>
        <w:rPr>
          <w:rFonts w:cs="Calibri"/>
          <w:iCs/>
          <w:color w:val="6B6B6B"/>
          <w:sz w:val="21"/>
        </w:rPr>
      </w:pPr>
      <w:r w:rsidRPr="00600F65">
        <w:rPr>
          <w:rFonts w:cs="Calibri"/>
          <w:iCs/>
          <w:noProof/>
          <w:color w:val="6B6B6B"/>
          <w:sz w:val="21"/>
        </w:rPr>
        <w:drawing>
          <wp:inline distT="0" distB="0" distL="0" distR="0" wp14:anchorId="5AC4B137" wp14:editId="11820538">
            <wp:extent cx="4320000" cy="3240000"/>
            <wp:effectExtent l="0" t="0" r="4445" b="0"/>
            <wp:docPr id="165952698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26985" name=""/>
                    <pic:cNvPicPr/>
                  </pic:nvPicPr>
                  <pic:blipFill>
                    <a:blip r:embed="rId8"/>
                    <a:stretch>
                      <a:fillRect/>
                    </a:stretch>
                  </pic:blipFill>
                  <pic:spPr>
                    <a:xfrm>
                      <a:off x="0" y="0"/>
                      <a:ext cx="4320000" cy="3240000"/>
                    </a:xfrm>
                    <a:prstGeom prst="rect">
                      <a:avLst/>
                    </a:prstGeom>
                  </pic:spPr>
                </pic:pic>
              </a:graphicData>
            </a:graphic>
          </wp:inline>
        </w:drawing>
      </w:r>
    </w:p>
    <w:p w14:paraId="7408757D" w14:textId="77777777" w:rsidR="00600F65" w:rsidRDefault="00600F65">
      <w:pPr>
        <w:spacing w:after="0"/>
        <w:rPr>
          <w:rFonts w:cs="Calibri"/>
          <w:iCs/>
          <w:color w:val="6B6B6B"/>
          <w:sz w:val="21"/>
        </w:rPr>
      </w:pPr>
    </w:p>
    <w:p w14:paraId="0224D359" w14:textId="1193F41B" w:rsidR="00600F65" w:rsidRDefault="00600F65">
      <w:pPr>
        <w:spacing w:after="0"/>
        <w:rPr>
          <w:rFonts w:cs="Calibri"/>
          <w:iCs/>
          <w:color w:val="6B6B6B"/>
          <w:sz w:val="21"/>
        </w:rPr>
      </w:pPr>
      <w:r>
        <w:rPr>
          <w:rFonts w:cs="Calibri"/>
          <w:iCs/>
          <w:color w:val="6B6B6B"/>
          <w:sz w:val="21"/>
        </w:rPr>
        <w:t>Rješenje:</w:t>
      </w:r>
    </w:p>
    <w:p w14:paraId="4F04E9B2" w14:textId="77777777" w:rsidR="00600F65" w:rsidRDefault="00600F65" w:rsidP="00600F65">
      <w:pPr>
        <w:spacing w:after="0"/>
        <w:jc w:val="center"/>
        <w:rPr>
          <w:rFonts w:cs="Calibri"/>
          <w:iCs/>
          <w:color w:val="6B6B6B"/>
          <w:sz w:val="21"/>
        </w:rPr>
      </w:pPr>
    </w:p>
    <w:p w14:paraId="3F5FA4AB" w14:textId="71215D16" w:rsidR="00600F65" w:rsidRDefault="00600F65" w:rsidP="00600F65">
      <w:pPr>
        <w:spacing w:after="0"/>
        <w:jc w:val="center"/>
        <w:rPr>
          <w:rFonts w:cs="Calibri"/>
          <w:iCs/>
          <w:color w:val="6B6B6B"/>
          <w:sz w:val="21"/>
        </w:rPr>
      </w:pPr>
      <w:r w:rsidRPr="00600F65">
        <w:rPr>
          <w:rFonts w:cs="Calibri"/>
          <w:iCs/>
          <w:noProof/>
          <w:color w:val="6B6B6B"/>
          <w:sz w:val="21"/>
        </w:rPr>
        <w:drawing>
          <wp:inline distT="0" distB="0" distL="0" distR="0" wp14:anchorId="27FD1233" wp14:editId="1CE4F6DD">
            <wp:extent cx="4320000" cy="3240000"/>
            <wp:effectExtent l="0" t="0" r="4445" b="0"/>
            <wp:docPr id="27749817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98176" name=""/>
                    <pic:cNvPicPr/>
                  </pic:nvPicPr>
                  <pic:blipFill>
                    <a:blip r:embed="rId9"/>
                    <a:stretch>
                      <a:fillRect/>
                    </a:stretch>
                  </pic:blipFill>
                  <pic:spPr>
                    <a:xfrm>
                      <a:off x="0" y="0"/>
                      <a:ext cx="4320000" cy="3240000"/>
                    </a:xfrm>
                    <a:prstGeom prst="rect">
                      <a:avLst/>
                    </a:prstGeom>
                  </pic:spPr>
                </pic:pic>
              </a:graphicData>
            </a:graphic>
          </wp:inline>
        </w:drawing>
      </w:r>
    </w:p>
    <w:p w14:paraId="0A77862E" w14:textId="77777777" w:rsidR="00600F65" w:rsidRPr="00600F65" w:rsidRDefault="00600F65" w:rsidP="00600F65">
      <w:pPr>
        <w:spacing w:after="0"/>
        <w:jc w:val="center"/>
        <w:rPr>
          <w:rFonts w:cs="Calibri"/>
          <w:iCs/>
          <w:color w:val="6B6B6B"/>
          <w:sz w:val="21"/>
        </w:rPr>
      </w:pPr>
    </w:p>
    <w:p w14:paraId="413EAD9B" w14:textId="6430FC21" w:rsidR="00C842FA" w:rsidRDefault="00CE27B0" w:rsidP="00600F65">
      <w:pPr>
        <w:pStyle w:val="Grafikeoznake"/>
        <w:numPr>
          <w:ilvl w:val="0"/>
          <w:numId w:val="6"/>
        </w:numPr>
        <w:spacing w:after="40"/>
        <w:ind w:left="284" w:hanging="284"/>
      </w:pPr>
      <w:r>
        <w:rPr>
          <w:b/>
          <w:color w:val="000000"/>
        </w:rPr>
        <w:t xml:space="preserve">Zadatak proširenja: </w:t>
      </w:r>
      <w:r>
        <w:rPr>
          <w:color w:val="000000"/>
        </w:rPr>
        <w:t>skupina dodaje jednu rečenicu kojom povezuje aktivnost sa središnjim pitanjem sata.</w:t>
      </w:r>
    </w:p>
    <w:p w14:paraId="1C96F82A" w14:textId="77777777" w:rsidR="00C842FA" w:rsidRDefault="00CE27B0">
      <w:pPr>
        <w:keepNext/>
        <w:spacing w:before="100"/>
      </w:pPr>
      <w:r>
        <w:rPr>
          <w:b/>
          <w:color w:val="C96A00"/>
          <w:sz w:val="26"/>
        </w:rPr>
        <w:t>Aktivnost 5: Točno ili netočno o Bogu</w:t>
      </w:r>
      <w:r>
        <w:rPr>
          <w:i/>
          <w:color w:val="7F7F7F"/>
          <w:sz w:val="20"/>
        </w:rPr>
        <w:t xml:space="preserve"> (individualni rad, 6 minuta)</w:t>
      </w:r>
    </w:p>
    <w:p w14:paraId="66BB2977" w14:textId="77777777" w:rsidR="00C842FA" w:rsidRDefault="00CE27B0" w:rsidP="00153B07">
      <w:pPr>
        <w:spacing w:after="0"/>
        <w:jc w:val="both"/>
      </w:pPr>
      <w:r>
        <w:rPr>
          <w:color w:val="000000"/>
        </w:rPr>
        <w:t>Učenici ispravljaju tvrdnje: „Bog želi ljudske žrtve“, „Izak je dar obećanja“, „Anđeo zaustavlja Abrahama“, „Vjernost znači učiniti zlo“.</w:t>
      </w:r>
    </w:p>
    <w:p w14:paraId="35329BA3" w14:textId="77777777" w:rsidR="00C842FA" w:rsidRDefault="00CE27B0" w:rsidP="003B00D2">
      <w:pPr>
        <w:spacing w:after="0"/>
        <w:jc w:val="both"/>
        <w:rPr>
          <w:rFonts w:cs="Calibri"/>
          <w:i/>
          <w:color w:val="6B6B6B"/>
          <w:sz w:val="21"/>
        </w:rPr>
      </w:pPr>
      <w:r>
        <w:rPr>
          <w:rFonts w:cs="Calibri"/>
          <w:i/>
          <w:color w:val="6B6B6B"/>
          <w:sz w:val="21"/>
        </w:rPr>
        <w:t>Rješenja: 1. Netočno – Bog ne želi ljudsku žrtvu; 2. Točno; 3. Točno; 4. Netočno – vjernost znači činiti dobro i čuvati život.</w:t>
      </w:r>
    </w:p>
    <w:p w14:paraId="4901FBE7" w14:textId="77777777" w:rsidR="00D30258" w:rsidRDefault="00D30258" w:rsidP="00D30258">
      <w:pPr>
        <w:spacing w:after="0"/>
        <w:rPr>
          <w:rFonts w:cs="Calibri"/>
          <w:iCs/>
        </w:rPr>
      </w:pPr>
    </w:p>
    <w:p w14:paraId="1F9772B5" w14:textId="2D7B1EC6" w:rsidR="00D30258" w:rsidRPr="00D30258" w:rsidRDefault="00315E59">
      <w:pPr>
        <w:spacing w:after="0"/>
        <w:rPr>
          <w:iCs/>
        </w:rPr>
      </w:pPr>
      <w:r>
        <w:t>Radni predložak:</w:t>
      </w:r>
    </w:p>
    <w:tbl>
      <w:tblPr>
        <w:tblW w:w="0" w:type="auto"/>
        <w:tblLayout w:type="fixed"/>
        <w:tblLook w:val="04A0" w:firstRow="1" w:lastRow="0" w:firstColumn="1" w:lastColumn="0" w:noHBand="0" w:noVBand="1"/>
      </w:tblPr>
      <w:tblGrid>
        <w:gridCol w:w="5237"/>
        <w:gridCol w:w="5421"/>
      </w:tblGrid>
      <w:tr w:rsidR="00C842FA" w14:paraId="13C9D496" w14:textId="77777777" w:rsidTr="00600F65">
        <w:trPr>
          <w:cantSplit/>
          <w:tblHeader/>
        </w:trPr>
        <w:tc>
          <w:tcPr>
            <w:tcW w:w="5237" w:type="dxa"/>
            <w:tcBorders>
              <w:top w:val="single" w:sz="6" w:space="0" w:color="BFBFBF"/>
              <w:left w:val="single" w:sz="6" w:space="0" w:color="BFBFBF"/>
              <w:bottom w:val="single" w:sz="6" w:space="0" w:color="BFBFBF"/>
              <w:right w:val="single" w:sz="6" w:space="0" w:color="BFBFBF"/>
            </w:tcBorders>
            <w:shd w:val="clear" w:color="auto" w:fill="C96A00"/>
            <w:tcMar>
              <w:top w:w="100" w:type="dxa"/>
              <w:left w:w="120" w:type="dxa"/>
              <w:bottom w:w="100" w:type="dxa"/>
              <w:right w:w="120" w:type="dxa"/>
            </w:tcMar>
            <w:vAlign w:val="center"/>
          </w:tcPr>
          <w:p w14:paraId="71899B25" w14:textId="77777777" w:rsidR="00C842FA" w:rsidRPr="003B00D2" w:rsidRDefault="00CE27B0">
            <w:pPr>
              <w:jc w:val="center"/>
              <w:rPr>
                <w:sz w:val="40"/>
                <w:szCs w:val="40"/>
              </w:rPr>
            </w:pPr>
            <w:r w:rsidRPr="003B00D2">
              <w:rPr>
                <w:b/>
                <w:color w:val="FFFFFF"/>
                <w:sz w:val="40"/>
                <w:szCs w:val="40"/>
              </w:rPr>
              <w:t>TVRDNJA</w:t>
            </w:r>
          </w:p>
        </w:tc>
        <w:tc>
          <w:tcPr>
            <w:tcW w:w="5421" w:type="dxa"/>
            <w:tcBorders>
              <w:top w:val="single" w:sz="6" w:space="0" w:color="BFBFBF"/>
              <w:left w:val="single" w:sz="6" w:space="0" w:color="BFBFBF"/>
              <w:bottom w:val="single" w:sz="6" w:space="0" w:color="BFBFBF"/>
              <w:right w:val="single" w:sz="6" w:space="0" w:color="BFBFBF"/>
            </w:tcBorders>
            <w:shd w:val="clear" w:color="auto" w:fill="0070C0"/>
            <w:tcMar>
              <w:top w:w="100" w:type="dxa"/>
              <w:left w:w="120" w:type="dxa"/>
              <w:bottom w:w="100" w:type="dxa"/>
              <w:right w:w="120" w:type="dxa"/>
            </w:tcMar>
            <w:vAlign w:val="center"/>
          </w:tcPr>
          <w:p w14:paraId="4711DFF7" w14:textId="77777777" w:rsidR="00C842FA" w:rsidRPr="003B00D2" w:rsidRDefault="00CE27B0">
            <w:pPr>
              <w:jc w:val="center"/>
              <w:rPr>
                <w:sz w:val="40"/>
                <w:szCs w:val="40"/>
              </w:rPr>
            </w:pPr>
            <w:r w:rsidRPr="003B00D2">
              <w:rPr>
                <w:b/>
                <w:color w:val="FFFFFF"/>
                <w:sz w:val="40"/>
                <w:szCs w:val="40"/>
              </w:rPr>
              <w:t>TOČNO / ISPRAVAK</w:t>
            </w:r>
          </w:p>
        </w:tc>
      </w:tr>
      <w:tr w:rsidR="00C842FA" w14:paraId="51348E02" w14:textId="77777777" w:rsidTr="00600F65">
        <w:trPr>
          <w:cantSplit/>
          <w:trHeight w:val="356"/>
        </w:trPr>
        <w:tc>
          <w:tcPr>
            <w:tcW w:w="5237" w:type="dxa"/>
            <w:tcBorders>
              <w:top w:val="single" w:sz="6" w:space="0" w:color="BFBFBF"/>
              <w:left w:val="single" w:sz="6" w:space="0" w:color="BFBFBF"/>
              <w:bottom w:val="single" w:sz="6" w:space="0" w:color="BFBFBF"/>
              <w:right w:val="single" w:sz="6" w:space="0" w:color="BFBFBF"/>
            </w:tcBorders>
            <w:tcMar>
              <w:top w:w="100" w:type="dxa"/>
              <w:left w:w="120" w:type="dxa"/>
              <w:bottom w:w="100" w:type="dxa"/>
              <w:right w:w="120" w:type="dxa"/>
            </w:tcMar>
            <w:vAlign w:val="center"/>
          </w:tcPr>
          <w:p w14:paraId="40ED2767" w14:textId="77777777" w:rsidR="00C842FA" w:rsidRPr="003B00D2" w:rsidRDefault="00CE27B0">
            <w:pPr>
              <w:rPr>
                <w:sz w:val="40"/>
                <w:szCs w:val="40"/>
              </w:rPr>
            </w:pPr>
            <w:r w:rsidRPr="003B00D2">
              <w:rPr>
                <w:color w:val="000000"/>
                <w:sz w:val="40"/>
                <w:szCs w:val="40"/>
              </w:rPr>
              <w:t>Bog želi ljudske žrtve.</w:t>
            </w:r>
          </w:p>
        </w:tc>
        <w:tc>
          <w:tcPr>
            <w:tcW w:w="5421" w:type="dxa"/>
            <w:tcBorders>
              <w:top w:val="single" w:sz="6" w:space="0" w:color="BFBFBF"/>
              <w:left w:val="single" w:sz="6" w:space="0" w:color="BFBFBF"/>
              <w:bottom w:val="single" w:sz="6" w:space="0" w:color="BFBFBF"/>
              <w:right w:val="single" w:sz="6" w:space="0" w:color="BFBFBF"/>
            </w:tcBorders>
            <w:tcMar>
              <w:top w:w="100" w:type="dxa"/>
              <w:left w:w="120" w:type="dxa"/>
              <w:bottom w:w="100" w:type="dxa"/>
              <w:right w:w="120" w:type="dxa"/>
            </w:tcMar>
            <w:vAlign w:val="center"/>
          </w:tcPr>
          <w:p w14:paraId="650D7B00" w14:textId="6498435B" w:rsidR="00C842FA" w:rsidRPr="00BD3C25" w:rsidRDefault="00CE27B0">
            <w:pPr>
              <w:jc w:val="center"/>
              <w:rPr>
                <w:sz w:val="34"/>
                <w:szCs w:val="34"/>
              </w:rPr>
            </w:pPr>
            <w:r w:rsidRPr="00BD3C25">
              <w:rPr>
                <w:color w:val="000000"/>
                <w:sz w:val="34"/>
                <w:szCs w:val="34"/>
              </w:rPr>
              <w:t>_______</w:t>
            </w:r>
            <w:r w:rsidR="00600F65" w:rsidRPr="00BD3C25">
              <w:rPr>
                <w:color w:val="000000"/>
                <w:sz w:val="34"/>
                <w:szCs w:val="34"/>
              </w:rPr>
              <w:t>_______</w:t>
            </w:r>
            <w:r w:rsidR="003B00D2">
              <w:rPr>
                <w:color w:val="000000"/>
                <w:sz w:val="34"/>
                <w:szCs w:val="34"/>
              </w:rPr>
              <w:t>__</w:t>
            </w:r>
            <w:r w:rsidR="00600F65" w:rsidRPr="00BD3C25">
              <w:rPr>
                <w:color w:val="000000"/>
                <w:sz w:val="34"/>
                <w:szCs w:val="34"/>
              </w:rPr>
              <w:t>_______</w:t>
            </w:r>
            <w:r w:rsidRPr="00BD3C25">
              <w:rPr>
                <w:color w:val="000000"/>
                <w:sz w:val="34"/>
                <w:szCs w:val="34"/>
              </w:rPr>
              <w:t>_______</w:t>
            </w:r>
          </w:p>
        </w:tc>
      </w:tr>
      <w:tr w:rsidR="003B00D2" w14:paraId="37E27DCB" w14:textId="77777777" w:rsidTr="00CB3021">
        <w:trPr>
          <w:cantSplit/>
        </w:trPr>
        <w:tc>
          <w:tcPr>
            <w:tcW w:w="5237" w:type="dxa"/>
            <w:tcBorders>
              <w:top w:val="single" w:sz="6" w:space="0" w:color="BFBFBF"/>
              <w:left w:val="single" w:sz="6" w:space="0" w:color="BFBFBF"/>
              <w:bottom w:val="single" w:sz="6" w:space="0" w:color="BFBFBF"/>
              <w:right w:val="single" w:sz="6" w:space="0" w:color="BFBFBF"/>
            </w:tcBorders>
            <w:shd w:val="clear" w:color="auto" w:fill="F5F5F5"/>
            <w:tcMar>
              <w:top w:w="100" w:type="dxa"/>
              <w:left w:w="120" w:type="dxa"/>
              <w:bottom w:w="100" w:type="dxa"/>
              <w:right w:w="120" w:type="dxa"/>
            </w:tcMar>
            <w:vAlign w:val="center"/>
          </w:tcPr>
          <w:p w14:paraId="6838C8DA" w14:textId="77777777" w:rsidR="003B00D2" w:rsidRPr="003B00D2" w:rsidRDefault="003B00D2" w:rsidP="003B00D2">
            <w:pPr>
              <w:rPr>
                <w:sz w:val="40"/>
                <w:szCs w:val="40"/>
              </w:rPr>
            </w:pPr>
            <w:r w:rsidRPr="003B00D2">
              <w:rPr>
                <w:color w:val="000000"/>
                <w:sz w:val="40"/>
                <w:szCs w:val="40"/>
              </w:rPr>
              <w:t>Izak je dar obećanja.</w:t>
            </w:r>
          </w:p>
        </w:tc>
        <w:tc>
          <w:tcPr>
            <w:tcW w:w="5421" w:type="dxa"/>
            <w:tcBorders>
              <w:top w:val="single" w:sz="6" w:space="0" w:color="BFBFBF"/>
              <w:left w:val="single" w:sz="6" w:space="0" w:color="BFBFBF"/>
              <w:bottom w:val="single" w:sz="6" w:space="0" w:color="BFBFBF"/>
              <w:right w:val="single" w:sz="6" w:space="0" w:color="BFBFBF"/>
            </w:tcBorders>
            <w:shd w:val="clear" w:color="auto" w:fill="F5F5F5"/>
            <w:tcMar>
              <w:top w:w="100" w:type="dxa"/>
              <w:left w:w="120" w:type="dxa"/>
              <w:bottom w:w="100" w:type="dxa"/>
              <w:right w:w="120" w:type="dxa"/>
            </w:tcMar>
          </w:tcPr>
          <w:p w14:paraId="657E4323" w14:textId="553D5A43" w:rsidR="003B00D2" w:rsidRPr="00BD3C25" w:rsidRDefault="003B00D2" w:rsidP="003B00D2">
            <w:pPr>
              <w:jc w:val="center"/>
              <w:rPr>
                <w:sz w:val="34"/>
                <w:szCs w:val="34"/>
              </w:rPr>
            </w:pPr>
            <w:r w:rsidRPr="00EF2216">
              <w:rPr>
                <w:color w:val="000000"/>
                <w:sz w:val="34"/>
                <w:szCs w:val="34"/>
              </w:rPr>
              <w:t>______________________________</w:t>
            </w:r>
          </w:p>
        </w:tc>
      </w:tr>
      <w:tr w:rsidR="003B00D2" w14:paraId="616DDFE6" w14:textId="77777777" w:rsidTr="005A3278">
        <w:trPr>
          <w:cantSplit/>
        </w:trPr>
        <w:tc>
          <w:tcPr>
            <w:tcW w:w="5237" w:type="dxa"/>
            <w:tcBorders>
              <w:top w:val="single" w:sz="6" w:space="0" w:color="BFBFBF"/>
              <w:left w:val="single" w:sz="6" w:space="0" w:color="BFBFBF"/>
              <w:bottom w:val="single" w:sz="6" w:space="0" w:color="BFBFBF"/>
              <w:right w:val="single" w:sz="6" w:space="0" w:color="BFBFBF"/>
            </w:tcBorders>
            <w:tcMar>
              <w:top w:w="100" w:type="dxa"/>
              <w:left w:w="120" w:type="dxa"/>
              <w:bottom w:w="100" w:type="dxa"/>
              <w:right w:w="120" w:type="dxa"/>
            </w:tcMar>
            <w:vAlign w:val="center"/>
          </w:tcPr>
          <w:p w14:paraId="070093B1" w14:textId="77777777" w:rsidR="003B00D2" w:rsidRPr="003B00D2" w:rsidRDefault="003B00D2" w:rsidP="003B00D2">
            <w:pPr>
              <w:rPr>
                <w:sz w:val="40"/>
                <w:szCs w:val="40"/>
              </w:rPr>
            </w:pPr>
            <w:r w:rsidRPr="003B00D2">
              <w:rPr>
                <w:color w:val="000000"/>
                <w:sz w:val="40"/>
                <w:szCs w:val="40"/>
              </w:rPr>
              <w:t>Anđeo zaustavlja Abrahama.</w:t>
            </w:r>
          </w:p>
        </w:tc>
        <w:tc>
          <w:tcPr>
            <w:tcW w:w="5421" w:type="dxa"/>
            <w:tcBorders>
              <w:top w:val="single" w:sz="6" w:space="0" w:color="BFBFBF"/>
              <w:left w:val="single" w:sz="6" w:space="0" w:color="BFBFBF"/>
              <w:bottom w:val="single" w:sz="6" w:space="0" w:color="BFBFBF"/>
              <w:right w:val="single" w:sz="6" w:space="0" w:color="BFBFBF"/>
            </w:tcBorders>
            <w:tcMar>
              <w:top w:w="100" w:type="dxa"/>
              <w:left w:w="120" w:type="dxa"/>
              <w:bottom w:w="100" w:type="dxa"/>
              <w:right w:w="120" w:type="dxa"/>
            </w:tcMar>
          </w:tcPr>
          <w:p w14:paraId="3C2E9098" w14:textId="3AEAC591" w:rsidR="003B00D2" w:rsidRPr="00BD3C25" w:rsidRDefault="003B00D2" w:rsidP="003B00D2">
            <w:pPr>
              <w:jc w:val="center"/>
              <w:rPr>
                <w:sz w:val="34"/>
                <w:szCs w:val="34"/>
              </w:rPr>
            </w:pPr>
            <w:r w:rsidRPr="00EF2216">
              <w:rPr>
                <w:color w:val="000000"/>
                <w:sz w:val="34"/>
                <w:szCs w:val="34"/>
              </w:rPr>
              <w:t>______________________________</w:t>
            </w:r>
          </w:p>
        </w:tc>
      </w:tr>
      <w:tr w:rsidR="003B00D2" w14:paraId="11BFEA76" w14:textId="77777777" w:rsidTr="00CB3021">
        <w:trPr>
          <w:cantSplit/>
        </w:trPr>
        <w:tc>
          <w:tcPr>
            <w:tcW w:w="5237" w:type="dxa"/>
            <w:tcBorders>
              <w:top w:val="single" w:sz="6" w:space="0" w:color="BFBFBF"/>
              <w:left w:val="single" w:sz="6" w:space="0" w:color="BFBFBF"/>
              <w:bottom w:val="single" w:sz="6" w:space="0" w:color="BFBFBF"/>
              <w:right w:val="single" w:sz="6" w:space="0" w:color="BFBFBF"/>
            </w:tcBorders>
            <w:shd w:val="clear" w:color="auto" w:fill="F5F5F5"/>
            <w:tcMar>
              <w:top w:w="100" w:type="dxa"/>
              <w:left w:w="120" w:type="dxa"/>
              <w:bottom w:w="100" w:type="dxa"/>
              <w:right w:w="120" w:type="dxa"/>
            </w:tcMar>
            <w:vAlign w:val="center"/>
          </w:tcPr>
          <w:p w14:paraId="4F335BBC" w14:textId="77777777" w:rsidR="003B00D2" w:rsidRPr="003B00D2" w:rsidRDefault="003B00D2" w:rsidP="003B00D2">
            <w:pPr>
              <w:rPr>
                <w:sz w:val="40"/>
                <w:szCs w:val="40"/>
              </w:rPr>
            </w:pPr>
            <w:r w:rsidRPr="003B00D2">
              <w:rPr>
                <w:color w:val="000000"/>
                <w:sz w:val="40"/>
                <w:szCs w:val="40"/>
              </w:rPr>
              <w:t>Vjernost znači činiti dobro.</w:t>
            </w:r>
          </w:p>
        </w:tc>
        <w:tc>
          <w:tcPr>
            <w:tcW w:w="5421" w:type="dxa"/>
            <w:tcBorders>
              <w:top w:val="single" w:sz="6" w:space="0" w:color="BFBFBF"/>
              <w:left w:val="single" w:sz="6" w:space="0" w:color="BFBFBF"/>
              <w:bottom w:val="single" w:sz="6" w:space="0" w:color="BFBFBF"/>
              <w:right w:val="single" w:sz="6" w:space="0" w:color="BFBFBF"/>
            </w:tcBorders>
            <w:shd w:val="clear" w:color="auto" w:fill="F5F5F5"/>
            <w:tcMar>
              <w:top w:w="100" w:type="dxa"/>
              <w:left w:w="120" w:type="dxa"/>
              <w:bottom w:w="100" w:type="dxa"/>
              <w:right w:w="120" w:type="dxa"/>
            </w:tcMar>
          </w:tcPr>
          <w:p w14:paraId="00532BB2" w14:textId="2A0383E7" w:rsidR="003B00D2" w:rsidRPr="00BD3C25" w:rsidRDefault="003B00D2" w:rsidP="003B00D2">
            <w:pPr>
              <w:jc w:val="center"/>
              <w:rPr>
                <w:sz w:val="34"/>
                <w:szCs w:val="34"/>
              </w:rPr>
            </w:pPr>
            <w:r w:rsidRPr="00EF2216">
              <w:rPr>
                <w:color w:val="000000"/>
                <w:sz w:val="34"/>
                <w:szCs w:val="34"/>
              </w:rPr>
              <w:t>______________________________</w:t>
            </w:r>
          </w:p>
        </w:tc>
      </w:tr>
    </w:tbl>
    <w:p w14:paraId="0A927D73" w14:textId="77777777" w:rsidR="00C842FA" w:rsidRDefault="00CE27B0">
      <w:pPr>
        <w:keepNext/>
        <w:spacing w:before="100"/>
      </w:pPr>
      <w:r>
        <w:rPr>
          <w:b/>
          <w:color w:val="C96A00"/>
          <w:sz w:val="26"/>
        </w:rPr>
        <w:t>Aktivnost 6: Vjernost u svakodnevici</w:t>
      </w:r>
      <w:r>
        <w:rPr>
          <w:i/>
          <w:color w:val="7F7F7F"/>
          <w:sz w:val="20"/>
        </w:rPr>
        <w:t xml:space="preserve"> (rad u paru, 7 minuta)</w:t>
      </w:r>
    </w:p>
    <w:p w14:paraId="30E358AF" w14:textId="77777777" w:rsidR="00C842FA" w:rsidRDefault="00CE27B0">
      <w:pPr>
        <w:jc w:val="both"/>
      </w:pPr>
      <w:r>
        <w:rPr>
          <w:color w:val="000000"/>
        </w:rPr>
        <w:t>Par bira sigurne primjere vjernosti: izvršiti obvezu, pomoći, priznati pogrešku, čuvati povjereni predmet. Objašnjavaju zašto vjernost ne uključuje opasnost ni štetu.</w:t>
      </w:r>
    </w:p>
    <w:p w14:paraId="1CCE0E8B" w14:textId="77777777" w:rsidR="00C842FA" w:rsidRDefault="00CE27B0">
      <w:pPr>
        <w:spacing w:after="0"/>
        <w:rPr>
          <w:rFonts w:cs="Calibri"/>
          <w:i/>
          <w:color w:val="6B6B6B"/>
          <w:sz w:val="21"/>
        </w:rPr>
      </w:pPr>
      <w:r>
        <w:rPr>
          <w:rFonts w:cs="Calibri"/>
          <w:i/>
          <w:color w:val="6B6B6B"/>
          <w:sz w:val="21"/>
        </w:rPr>
        <w:t>Mogući odgovori: izvršavam obvezu jer čuvam riječ; pomažem bez ugrožavanja sebe ili drugih; priznajem pogrešku i popravljam je; brinem za ono što mi je povjereno.</w:t>
      </w:r>
    </w:p>
    <w:p w14:paraId="280D77A7" w14:textId="77777777" w:rsidR="00D30258" w:rsidRDefault="00D30258">
      <w:pPr>
        <w:spacing w:after="0"/>
        <w:rPr>
          <w:rFonts w:cs="Calibri"/>
          <w:i/>
          <w:color w:val="6B6B6B"/>
          <w:sz w:val="21"/>
        </w:rPr>
      </w:pPr>
    </w:p>
    <w:p w14:paraId="4CA67E43" w14:textId="77777777" w:rsidR="003B00D2" w:rsidRDefault="003B00D2">
      <w:pPr>
        <w:spacing w:after="0"/>
      </w:pPr>
    </w:p>
    <w:p w14:paraId="41D84FAF" w14:textId="353EFE17" w:rsidR="00D30258" w:rsidRPr="00D30258" w:rsidRDefault="00315E59">
      <w:pPr>
        <w:spacing w:after="0"/>
        <w:rPr>
          <w:iCs/>
        </w:rPr>
      </w:pPr>
      <w:r>
        <w:t>Radni predložak:</w:t>
      </w:r>
    </w:p>
    <w:tbl>
      <w:tblPr>
        <w:tblStyle w:val="Reetkatablice"/>
        <w:tblW w:w="5000" w:type="pct"/>
        <w:jc w:val="center"/>
        <w:tblLook w:val="04A0" w:firstRow="1" w:lastRow="0" w:firstColumn="1" w:lastColumn="0" w:noHBand="0" w:noVBand="1"/>
      </w:tblPr>
      <w:tblGrid>
        <w:gridCol w:w="4205"/>
        <w:gridCol w:w="6466"/>
      </w:tblGrid>
      <w:tr w:rsidR="00C842FA" w14:paraId="77F076AD" w14:textId="77777777" w:rsidTr="00600F65">
        <w:trPr>
          <w:cantSplit/>
          <w:tblHeader/>
          <w:jc w:val="center"/>
        </w:trPr>
        <w:tc>
          <w:tcPr>
            <w:tcW w:w="4205" w:type="dxa"/>
            <w:shd w:val="clear" w:color="auto" w:fill="C96A00"/>
            <w:tcMar>
              <w:top w:w="80" w:type="dxa"/>
              <w:left w:w="100" w:type="dxa"/>
              <w:bottom w:w="80" w:type="dxa"/>
              <w:right w:w="100" w:type="dxa"/>
            </w:tcMar>
            <w:vAlign w:val="center"/>
          </w:tcPr>
          <w:p w14:paraId="54DFFD53" w14:textId="77777777" w:rsidR="00C842FA" w:rsidRPr="003B00D2" w:rsidRDefault="00CE27B0">
            <w:pPr>
              <w:spacing w:after="0"/>
              <w:jc w:val="center"/>
              <w:rPr>
                <w:sz w:val="40"/>
                <w:szCs w:val="40"/>
              </w:rPr>
            </w:pPr>
            <w:r w:rsidRPr="003B00D2">
              <w:rPr>
                <w:rFonts w:cs="Calibri"/>
                <w:b/>
                <w:color w:val="FFFFFF"/>
                <w:sz w:val="40"/>
                <w:szCs w:val="40"/>
              </w:rPr>
              <w:t>PRIMJER VJERNOSTI</w:t>
            </w:r>
          </w:p>
        </w:tc>
        <w:tc>
          <w:tcPr>
            <w:tcW w:w="6466" w:type="dxa"/>
            <w:shd w:val="clear" w:color="auto" w:fill="0B73B9"/>
            <w:tcMar>
              <w:top w:w="80" w:type="dxa"/>
              <w:left w:w="100" w:type="dxa"/>
              <w:bottom w:w="80" w:type="dxa"/>
              <w:right w:w="100" w:type="dxa"/>
            </w:tcMar>
            <w:vAlign w:val="center"/>
          </w:tcPr>
          <w:p w14:paraId="30062CC6" w14:textId="59B7F49F" w:rsidR="00C842FA" w:rsidRPr="003B00D2" w:rsidRDefault="00CE27B0">
            <w:pPr>
              <w:spacing w:after="0"/>
              <w:jc w:val="center"/>
              <w:rPr>
                <w:sz w:val="40"/>
                <w:szCs w:val="40"/>
              </w:rPr>
            </w:pPr>
            <w:r w:rsidRPr="003B00D2">
              <w:rPr>
                <w:rFonts w:cs="Calibri"/>
                <w:b/>
                <w:color w:val="FFFFFF"/>
                <w:sz w:val="40"/>
                <w:szCs w:val="40"/>
              </w:rPr>
              <w:t xml:space="preserve">ZAŠTO JE </w:t>
            </w:r>
            <w:r w:rsidR="00600F65" w:rsidRPr="003B00D2">
              <w:rPr>
                <w:rFonts w:cs="Calibri"/>
                <w:b/>
                <w:color w:val="FFFFFF"/>
                <w:sz w:val="40"/>
                <w:szCs w:val="40"/>
              </w:rPr>
              <w:t xml:space="preserve">PRIMJER </w:t>
            </w:r>
            <w:r w:rsidRPr="003B00D2">
              <w:rPr>
                <w:rFonts w:cs="Calibri"/>
                <w:b/>
                <w:color w:val="FFFFFF"/>
                <w:sz w:val="40"/>
                <w:szCs w:val="40"/>
              </w:rPr>
              <w:t>DOBAR?</w:t>
            </w:r>
          </w:p>
        </w:tc>
      </w:tr>
      <w:tr w:rsidR="00C842FA" w14:paraId="5C880E2E" w14:textId="77777777" w:rsidTr="00600F65">
        <w:trPr>
          <w:cantSplit/>
          <w:jc w:val="center"/>
        </w:trPr>
        <w:tc>
          <w:tcPr>
            <w:tcW w:w="4205" w:type="dxa"/>
            <w:tcMar>
              <w:top w:w="80" w:type="dxa"/>
              <w:left w:w="100" w:type="dxa"/>
              <w:bottom w:w="80" w:type="dxa"/>
              <w:right w:w="100" w:type="dxa"/>
            </w:tcMar>
            <w:vAlign w:val="center"/>
          </w:tcPr>
          <w:p w14:paraId="5F05C760" w14:textId="77777777" w:rsidR="00C842FA" w:rsidRPr="003B00D2" w:rsidRDefault="00CE27B0">
            <w:pPr>
              <w:spacing w:after="0"/>
              <w:rPr>
                <w:sz w:val="36"/>
                <w:szCs w:val="36"/>
              </w:rPr>
            </w:pPr>
            <w:r w:rsidRPr="003B00D2">
              <w:rPr>
                <w:rFonts w:cs="Calibri"/>
                <w:color w:val="000000"/>
                <w:sz w:val="36"/>
                <w:szCs w:val="36"/>
              </w:rPr>
              <w:t>Izvršiti dogovorenu obvezu.</w:t>
            </w:r>
          </w:p>
        </w:tc>
        <w:tc>
          <w:tcPr>
            <w:tcW w:w="6466" w:type="dxa"/>
            <w:tcMar>
              <w:top w:w="80" w:type="dxa"/>
              <w:left w:w="100" w:type="dxa"/>
              <w:bottom w:w="80" w:type="dxa"/>
              <w:right w:w="100" w:type="dxa"/>
            </w:tcMar>
            <w:vAlign w:val="center"/>
          </w:tcPr>
          <w:p w14:paraId="7BBEA9E1" w14:textId="1DA6A393" w:rsidR="00C842FA" w:rsidRDefault="00CE27B0">
            <w:pPr>
              <w:spacing w:after="0"/>
              <w:jc w:val="center"/>
            </w:pPr>
            <w:r>
              <w:rPr>
                <w:rFonts w:cs="Calibri"/>
                <w:color w:val="000000"/>
                <w:sz w:val="34"/>
              </w:rPr>
              <w:t>__________</w:t>
            </w:r>
            <w:r w:rsidR="00600F65">
              <w:rPr>
                <w:rFonts w:cs="Calibri"/>
                <w:color w:val="000000"/>
                <w:sz w:val="34"/>
              </w:rPr>
              <w:t>_____________________</w:t>
            </w:r>
            <w:r>
              <w:rPr>
                <w:rFonts w:cs="Calibri"/>
                <w:color w:val="000000"/>
                <w:sz w:val="34"/>
              </w:rPr>
              <w:t>______</w:t>
            </w:r>
          </w:p>
        </w:tc>
      </w:tr>
      <w:tr w:rsidR="00600F65" w14:paraId="74E83024" w14:textId="77777777" w:rsidTr="00600F65">
        <w:trPr>
          <w:cantSplit/>
          <w:jc w:val="center"/>
        </w:trPr>
        <w:tc>
          <w:tcPr>
            <w:tcW w:w="4205" w:type="dxa"/>
            <w:shd w:val="clear" w:color="auto" w:fill="F7F7F7"/>
            <w:tcMar>
              <w:top w:w="80" w:type="dxa"/>
              <w:left w:w="100" w:type="dxa"/>
              <w:bottom w:w="80" w:type="dxa"/>
              <w:right w:w="100" w:type="dxa"/>
            </w:tcMar>
            <w:vAlign w:val="center"/>
          </w:tcPr>
          <w:p w14:paraId="6A94D4D9" w14:textId="77777777" w:rsidR="00600F65" w:rsidRPr="003B00D2" w:rsidRDefault="00600F65" w:rsidP="00600F65">
            <w:pPr>
              <w:spacing w:after="0"/>
              <w:rPr>
                <w:sz w:val="36"/>
                <w:szCs w:val="36"/>
              </w:rPr>
            </w:pPr>
            <w:r w:rsidRPr="003B00D2">
              <w:rPr>
                <w:rFonts w:cs="Calibri"/>
                <w:color w:val="000000"/>
                <w:sz w:val="36"/>
                <w:szCs w:val="36"/>
              </w:rPr>
              <w:t>Pomoći osobi u potrebi.</w:t>
            </w:r>
          </w:p>
        </w:tc>
        <w:tc>
          <w:tcPr>
            <w:tcW w:w="6466" w:type="dxa"/>
            <w:shd w:val="clear" w:color="auto" w:fill="F7F7F7"/>
            <w:tcMar>
              <w:top w:w="80" w:type="dxa"/>
              <w:left w:w="100" w:type="dxa"/>
              <w:bottom w:w="80" w:type="dxa"/>
              <w:right w:w="100" w:type="dxa"/>
            </w:tcMar>
          </w:tcPr>
          <w:p w14:paraId="6AB67660" w14:textId="25E10D54" w:rsidR="00600F65" w:rsidRDefault="00600F65" w:rsidP="00600F65">
            <w:pPr>
              <w:spacing w:after="0"/>
              <w:jc w:val="center"/>
            </w:pPr>
            <w:r w:rsidRPr="004132EF">
              <w:rPr>
                <w:rFonts w:cs="Calibri"/>
                <w:color w:val="000000"/>
                <w:sz w:val="34"/>
              </w:rPr>
              <w:t>_____________________________________</w:t>
            </w:r>
          </w:p>
        </w:tc>
      </w:tr>
      <w:tr w:rsidR="00600F65" w14:paraId="3BAB532B" w14:textId="77777777" w:rsidTr="00600F65">
        <w:trPr>
          <w:cantSplit/>
          <w:jc w:val="center"/>
        </w:trPr>
        <w:tc>
          <w:tcPr>
            <w:tcW w:w="4205" w:type="dxa"/>
            <w:tcMar>
              <w:top w:w="80" w:type="dxa"/>
              <w:left w:w="100" w:type="dxa"/>
              <w:bottom w:w="80" w:type="dxa"/>
              <w:right w:w="100" w:type="dxa"/>
            </w:tcMar>
            <w:vAlign w:val="center"/>
          </w:tcPr>
          <w:p w14:paraId="0A8BCB2B" w14:textId="77777777" w:rsidR="00600F65" w:rsidRPr="003B00D2" w:rsidRDefault="00600F65" w:rsidP="00600F65">
            <w:pPr>
              <w:spacing w:after="0"/>
              <w:rPr>
                <w:sz w:val="36"/>
                <w:szCs w:val="36"/>
              </w:rPr>
            </w:pPr>
            <w:r w:rsidRPr="003B00D2">
              <w:rPr>
                <w:rFonts w:cs="Calibri"/>
                <w:color w:val="000000"/>
                <w:sz w:val="36"/>
                <w:szCs w:val="36"/>
              </w:rPr>
              <w:t>Priznati pogrešku.</w:t>
            </w:r>
          </w:p>
        </w:tc>
        <w:tc>
          <w:tcPr>
            <w:tcW w:w="6466" w:type="dxa"/>
            <w:tcMar>
              <w:top w:w="80" w:type="dxa"/>
              <w:left w:w="100" w:type="dxa"/>
              <w:bottom w:w="80" w:type="dxa"/>
              <w:right w:w="100" w:type="dxa"/>
            </w:tcMar>
          </w:tcPr>
          <w:p w14:paraId="2FFDEE4A" w14:textId="4E86F949" w:rsidR="00600F65" w:rsidRDefault="00600F65" w:rsidP="00600F65">
            <w:pPr>
              <w:spacing w:after="0"/>
              <w:jc w:val="center"/>
            </w:pPr>
            <w:r w:rsidRPr="004132EF">
              <w:rPr>
                <w:rFonts w:cs="Calibri"/>
                <w:color w:val="000000"/>
                <w:sz w:val="34"/>
              </w:rPr>
              <w:t>_____________________________________</w:t>
            </w:r>
          </w:p>
        </w:tc>
      </w:tr>
      <w:tr w:rsidR="00600F65" w14:paraId="6274004A" w14:textId="77777777" w:rsidTr="00600F65">
        <w:trPr>
          <w:cantSplit/>
          <w:jc w:val="center"/>
        </w:trPr>
        <w:tc>
          <w:tcPr>
            <w:tcW w:w="4205" w:type="dxa"/>
            <w:shd w:val="clear" w:color="auto" w:fill="F7F7F7"/>
            <w:tcMar>
              <w:top w:w="80" w:type="dxa"/>
              <w:left w:w="100" w:type="dxa"/>
              <w:bottom w:w="80" w:type="dxa"/>
              <w:right w:w="100" w:type="dxa"/>
            </w:tcMar>
            <w:vAlign w:val="center"/>
          </w:tcPr>
          <w:p w14:paraId="36A25AA2" w14:textId="77777777" w:rsidR="00600F65" w:rsidRPr="003B00D2" w:rsidRDefault="00600F65" w:rsidP="00600F65">
            <w:pPr>
              <w:spacing w:after="0"/>
              <w:rPr>
                <w:sz w:val="36"/>
                <w:szCs w:val="36"/>
              </w:rPr>
            </w:pPr>
            <w:r w:rsidRPr="003B00D2">
              <w:rPr>
                <w:rFonts w:cs="Calibri"/>
                <w:color w:val="000000"/>
                <w:sz w:val="36"/>
                <w:szCs w:val="36"/>
              </w:rPr>
              <w:t>Čuvati povjereni predmet.</w:t>
            </w:r>
          </w:p>
        </w:tc>
        <w:tc>
          <w:tcPr>
            <w:tcW w:w="6466" w:type="dxa"/>
            <w:shd w:val="clear" w:color="auto" w:fill="F7F7F7"/>
            <w:tcMar>
              <w:top w:w="80" w:type="dxa"/>
              <w:left w:w="100" w:type="dxa"/>
              <w:bottom w:w="80" w:type="dxa"/>
              <w:right w:w="100" w:type="dxa"/>
            </w:tcMar>
          </w:tcPr>
          <w:p w14:paraId="0D7BD3AB" w14:textId="10AEB0E8" w:rsidR="00600F65" w:rsidRDefault="00600F65" w:rsidP="00600F65">
            <w:pPr>
              <w:spacing w:after="0"/>
              <w:jc w:val="center"/>
            </w:pPr>
            <w:r w:rsidRPr="004132EF">
              <w:rPr>
                <w:rFonts w:cs="Calibri"/>
                <w:color w:val="000000"/>
                <w:sz w:val="34"/>
              </w:rPr>
              <w:t>_____________________________________</w:t>
            </w:r>
          </w:p>
        </w:tc>
      </w:tr>
    </w:tbl>
    <w:p w14:paraId="173C076E" w14:textId="77777777" w:rsidR="00C842FA" w:rsidRDefault="00CE27B0">
      <w:pPr>
        <w:keepNext/>
        <w:spacing w:before="100"/>
      </w:pPr>
      <w:r>
        <w:rPr>
          <w:b/>
          <w:color w:val="C96A00"/>
          <w:sz w:val="26"/>
        </w:rPr>
        <w:t>Aktivnost 7: Slikovni slijed događaja</w:t>
      </w:r>
      <w:r>
        <w:rPr>
          <w:i/>
          <w:color w:val="7F7F7F"/>
          <w:sz w:val="20"/>
        </w:rPr>
        <w:t xml:space="preserve"> (rad u skupinama, 8 minuta)</w:t>
      </w:r>
    </w:p>
    <w:p w14:paraId="74F5B3B1" w14:textId="77777777" w:rsidR="00C842FA" w:rsidRDefault="00CE27B0">
      <w:pPr>
        <w:jc w:val="both"/>
      </w:pPr>
      <w:r>
        <w:rPr>
          <w:color w:val="000000"/>
        </w:rPr>
        <w:t>Skupine slažu šest kartica: obećanje; Izakovo rođenje; put; kušnja; anđelov poziv; ovan i povratak. Svaka kartica dobiva jedan glagol.</w:t>
      </w:r>
    </w:p>
    <w:p w14:paraId="10FB7800" w14:textId="77777777" w:rsidR="00C842FA" w:rsidRDefault="00CE27B0" w:rsidP="003B00D2">
      <w:pPr>
        <w:spacing w:after="0"/>
        <w:jc w:val="both"/>
        <w:rPr>
          <w:rFonts w:cs="Calibri"/>
          <w:i/>
          <w:color w:val="6B6B6B"/>
          <w:sz w:val="21"/>
        </w:rPr>
      </w:pPr>
      <w:r>
        <w:rPr>
          <w:rFonts w:cs="Calibri"/>
          <w:i/>
          <w:color w:val="6B6B6B"/>
          <w:sz w:val="21"/>
        </w:rPr>
        <w:t>Rješenje: 1. obećanje – obećava; 2. Izakovo rođenje – rađa se; 3. put – kreću; 4. kušnja – ispituje se; 5. anđelov poziv – zaustavlja; 6. ovan i povratak – vraćaju se.</w:t>
      </w:r>
    </w:p>
    <w:p w14:paraId="4F52C7A3" w14:textId="77777777" w:rsidR="00BD3C25" w:rsidRDefault="00BD3C25" w:rsidP="001E6F01">
      <w:pPr>
        <w:spacing w:after="0"/>
        <w:rPr>
          <w:rFonts w:cs="Calibri"/>
          <w:iCs/>
        </w:rPr>
      </w:pPr>
    </w:p>
    <w:p w14:paraId="0E6F1D22" w14:textId="0C205468" w:rsidR="001E6F01" w:rsidRDefault="001E6F01" w:rsidP="001E6F01">
      <w:pPr>
        <w:spacing w:after="0"/>
        <w:rPr>
          <w:rFonts w:cs="Calibri"/>
          <w:iCs/>
        </w:rPr>
      </w:pPr>
      <w:r>
        <w:rPr>
          <w:rFonts w:cs="Calibri"/>
          <w:iCs/>
        </w:rPr>
        <w:t>Kartice</w:t>
      </w:r>
      <w:r w:rsidR="00D30258" w:rsidRPr="00D30258">
        <w:rPr>
          <w:rFonts w:cs="Calibri"/>
          <w:iCs/>
        </w:rPr>
        <w:t>:</w:t>
      </w:r>
    </w:p>
    <w:p w14:paraId="155DBB56" w14:textId="56A99009" w:rsidR="001E6F01" w:rsidRDefault="001E6F01" w:rsidP="001E6F01">
      <w:pPr>
        <w:spacing w:after="0"/>
        <w:jc w:val="center"/>
        <w:rPr>
          <w:rFonts w:cs="Calibri"/>
          <w:iCs/>
        </w:rPr>
      </w:pPr>
      <w:r w:rsidRPr="001E6F01">
        <w:rPr>
          <w:rFonts w:cs="Calibri"/>
          <w:iCs/>
          <w:noProof/>
        </w:rPr>
        <w:drawing>
          <wp:inline distT="0" distB="0" distL="0" distR="0" wp14:anchorId="42079D09" wp14:editId="1C949B8E">
            <wp:extent cx="6433200" cy="4320000"/>
            <wp:effectExtent l="0" t="0" r="5715" b="4445"/>
            <wp:docPr id="56663933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639336" name=""/>
                    <pic:cNvPicPr/>
                  </pic:nvPicPr>
                  <pic:blipFill rotWithShape="1">
                    <a:blip r:embed="rId10"/>
                    <a:srcRect t="2931" b="2124"/>
                    <a:stretch>
                      <a:fillRect/>
                    </a:stretch>
                  </pic:blipFill>
                  <pic:spPr bwMode="auto">
                    <a:xfrm>
                      <a:off x="0" y="0"/>
                      <a:ext cx="6433200" cy="4320000"/>
                    </a:xfrm>
                    <a:prstGeom prst="rect">
                      <a:avLst/>
                    </a:prstGeom>
                    <a:ln>
                      <a:noFill/>
                    </a:ln>
                    <a:extLst>
                      <a:ext uri="{53640926-AAD7-44D8-BBD7-CCE9431645EC}">
                        <a14:shadowObscured xmlns:a14="http://schemas.microsoft.com/office/drawing/2010/main"/>
                      </a:ext>
                    </a:extLst>
                  </pic:spPr>
                </pic:pic>
              </a:graphicData>
            </a:graphic>
          </wp:inline>
        </w:drawing>
      </w:r>
    </w:p>
    <w:p w14:paraId="69E843D6" w14:textId="57BD5474" w:rsidR="00153B07" w:rsidRDefault="001E6F01" w:rsidP="001E6F01">
      <w:pPr>
        <w:spacing w:after="0"/>
        <w:rPr>
          <w:b/>
          <w:color w:val="000000"/>
        </w:rPr>
      </w:pPr>
      <w:r>
        <w:rPr>
          <w:b/>
          <w:color w:val="000000"/>
        </w:rPr>
        <w:t xml:space="preserve"> </w:t>
      </w:r>
    </w:p>
    <w:p w14:paraId="6F3725A2" w14:textId="16703685" w:rsidR="00C842FA" w:rsidRDefault="00CE27B0" w:rsidP="001E6F01">
      <w:pPr>
        <w:pStyle w:val="Grafikeoznake"/>
        <w:numPr>
          <w:ilvl w:val="0"/>
          <w:numId w:val="4"/>
        </w:numPr>
        <w:spacing w:after="40"/>
        <w:ind w:left="284" w:hanging="284"/>
      </w:pPr>
      <w:r>
        <w:rPr>
          <w:b/>
          <w:color w:val="000000"/>
        </w:rPr>
        <w:t xml:space="preserve">Jednostavnija varijanta: </w:t>
      </w:r>
      <w:r>
        <w:rPr>
          <w:color w:val="000000"/>
        </w:rPr>
        <w:t>učenici rješavaju polovinu primjera ili rade uz ponuđene kartice i slikovne poticaje.</w:t>
      </w:r>
    </w:p>
    <w:p w14:paraId="31AB9B35" w14:textId="77777777" w:rsidR="00C842FA" w:rsidRDefault="00CE27B0">
      <w:pPr>
        <w:keepNext/>
        <w:spacing w:before="100"/>
      </w:pPr>
      <w:r>
        <w:rPr>
          <w:b/>
          <w:color w:val="C96A00"/>
          <w:sz w:val="26"/>
        </w:rPr>
        <w:t>Aktivnost 8: Zašto se zove Izak?</w:t>
      </w:r>
      <w:r>
        <w:rPr>
          <w:i/>
          <w:color w:val="7F7F7F"/>
          <w:sz w:val="20"/>
        </w:rPr>
        <w:t xml:space="preserve"> (individualni rad, 6 minuta)</w:t>
      </w:r>
    </w:p>
    <w:p w14:paraId="1F6E14B3" w14:textId="77777777" w:rsidR="00C842FA" w:rsidRDefault="00CE27B0">
      <w:pPr>
        <w:jc w:val="both"/>
      </w:pPr>
      <w:r>
        <w:rPr>
          <w:color w:val="000000"/>
        </w:rPr>
        <w:t>Učenici dovršavaju: „Izak znači…“, „Njegovo rođenje donosi…“, „Sara i Abraham prepoznaju…“</w:t>
      </w:r>
    </w:p>
    <w:p w14:paraId="5D1CE5B3" w14:textId="77777777" w:rsidR="00C842FA" w:rsidRDefault="00CE27B0">
      <w:pPr>
        <w:spacing w:after="0"/>
        <w:rPr>
          <w:rFonts w:cs="Calibri"/>
          <w:i/>
          <w:color w:val="6B6B6B"/>
          <w:sz w:val="21"/>
        </w:rPr>
      </w:pPr>
      <w:r>
        <w:rPr>
          <w:rFonts w:cs="Calibri"/>
          <w:i/>
          <w:color w:val="6B6B6B"/>
          <w:sz w:val="21"/>
        </w:rPr>
        <w:t>Mogući odgovori: Izak znači Božji smiješak; njegovo rođenje donosi radost; Sara i Abraham prepoznaju ispunjenje Božjega obećanja.</w:t>
      </w:r>
    </w:p>
    <w:p w14:paraId="0D33BC82" w14:textId="77777777" w:rsidR="00D30258" w:rsidRDefault="00D30258">
      <w:pPr>
        <w:spacing w:after="0"/>
        <w:rPr>
          <w:rFonts w:cs="Calibri"/>
          <w:i/>
          <w:color w:val="6B6B6B"/>
          <w:sz w:val="21"/>
        </w:rPr>
      </w:pPr>
    </w:p>
    <w:p w14:paraId="17311A70" w14:textId="77777777" w:rsidR="001E6F01" w:rsidRPr="003B00D2" w:rsidRDefault="001E6F01" w:rsidP="001E6F01">
      <w:pPr>
        <w:spacing w:after="0"/>
        <w:rPr>
          <w:rFonts w:cs="Calibri"/>
          <w:iCs/>
          <w:color w:val="002060"/>
          <w:sz w:val="40"/>
          <w:szCs w:val="40"/>
        </w:rPr>
      </w:pPr>
      <w:r w:rsidRPr="003B00D2">
        <w:rPr>
          <w:rFonts w:cs="Calibri"/>
          <w:iCs/>
          <w:color w:val="002060"/>
          <w:sz w:val="40"/>
          <w:szCs w:val="40"/>
        </w:rPr>
        <w:t>Izak znači…</w:t>
      </w:r>
    </w:p>
    <w:p w14:paraId="51D008C3" w14:textId="77777777" w:rsidR="001E6F01" w:rsidRPr="003B00D2" w:rsidRDefault="001E6F01" w:rsidP="001E6F01">
      <w:pPr>
        <w:spacing w:after="0"/>
        <w:rPr>
          <w:rFonts w:cs="Calibri"/>
          <w:iCs/>
          <w:color w:val="002060"/>
          <w:sz w:val="40"/>
          <w:szCs w:val="40"/>
        </w:rPr>
      </w:pPr>
      <w:r w:rsidRPr="003B00D2">
        <w:rPr>
          <w:rFonts w:cs="Calibri"/>
          <w:iCs/>
          <w:color w:val="002060"/>
          <w:sz w:val="40"/>
          <w:szCs w:val="40"/>
        </w:rPr>
        <w:t>Njegovo rođenje donosi…</w:t>
      </w:r>
    </w:p>
    <w:p w14:paraId="747B5A6F" w14:textId="34ED0505" w:rsidR="001E6F01" w:rsidRPr="003B00D2" w:rsidRDefault="001E6F01" w:rsidP="001E6F01">
      <w:pPr>
        <w:spacing w:after="0"/>
        <w:rPr>
          <w:rFonts w:cs="Calibri"/>
          <w:iCs/>
          <w:color w:val="002060"/>
          <w:sz w:val="40"/>
          <w:szCs w:val="40"/>
        </w:rPr>
      </w:pPr>
      <w:r w:rsidRPr="003B00D2">
        <w:rPr>
          <w:rFonts w:cs="Calibri"/>
          <w:iCs/>
          <w:color w:val="002060"/>
          <w:sz w:val="40"/>
          <w:szCs w:val="40"/>
        </w:rPr>
        <w:t>Sara i Abraham prepoznaju…</w:t>
      </w:r>
    </w:p>
    <w:p w14:paraId="7DABF147" w14:textId="77777777" w:rsidR="00C842FA" w:rsidRDefault="00CE27B0">
      <w:pPr>
        <w:keepNext/>
        <w:spacing w:before="100"/>
      </w:pPr>
      <w:r>
        <w:rPr>
          <w:b/>
          <w:color w:val="C96A00"/>
          <w:sz w:val="26"/>
        </w:rPr>
        <w:t>Aktivnost 9: Što otkriva anđelov poziv?</w:t>
      </w:r>
      <w:r>
        <w:rPr>
          <w:i/>
          <w:color w:val="7F7F7F"/>
          <w:sz w:val="20"/>
        </w:rPr>
        <w:t xml:space="preserve"> (rad u paru, 7 minuta)</w:t>
      </w:r>
    </w:p>
    <w:p w14:paraId="48541C3D" w14:textId="77777777" w:rsidR="00C842FA" w:rsidRDefault="00CE27B0">
      <w:pPr>
        <w:jc w:val="both"/>
      </w:pPr>
      <w:r>
        <w:rPr>
          <w:color w:val="000000"/>
        </w:rPr>
        <w:t>Par oblikuje odgovor u tri rečenice: što anđeo zaustavlja, što time Bog poručuje o životu i što tekst uči o vjernosti.</w:t>
      </w:r>
    </w:p>
    <w:p w14:paraId="5DCC3C48" w14:textId="77777777" w:rsidR="00C842FA" w:rsidRDefault="00CE27B0">
      <w:pPr>
        <w:spacing w:after="0"/>
        <w:rPr>
          <w:rFonts w:cs="Calibri"/>
          <w:i/>
          <w:color w:val="6B6B6B"/>
          <w:sz w:val="21"/>
        </w:rPr>
      </w:pPr>
      <w:r>
        <w:rPr>
          <w:rFonts w:cs="Calibri"/>
          <w:i/>
          <w:color w:val="6B6B6B"/>
          <w:sz w:val="21"/>
        </w:rPr>
        <w:t>Mogući odgovor: anđeo zaustavlja Abrahama; Bog pokazuje da čuva život i ne želi ljudsku žrtvu; vjernost se živi povjerenjem, dobrotom i poslušnošću koja ne čini zlo.</w:t>
      </w:r>
    </w:p>
    <w:p w14:paraId="78C80F06" w14:textId="77777777" w:rsidR="00D30258" w:rsidRDefault="00D30258">
      <w:pPr>
        <w:spacing w:after="0"/>
        <w:rPr>
          <w:rFonts w:cs="Calibri"/>
          <w:i/>
          <w:color w:val="6B6B6B"/>
          <w:sz w:val="21"/>
        </w:rPr>
      </w:pPr>
    </w:p>
    <w:p w14:paraId="6384A653" w14:textId="77777777" w:rsidR="00BD3C25" w:rsidRDefault="00BD3C25">
      <w:pPr>
        <w:spacing w:after="0"/>
        <w:rPr>
          <w:rFonts w:cs="Calibri"/>
          <w:iCs/>
        </w:rPr>
      </w:pPr>
    </w:p>
    <w:p w14:paraId="20C7331E" w14:textId="77777777" w:rsidR="00BD3C25" w:rsidRDefault="00BD3C25">
      <w:pPr>
        <w:spacing w:after="0"/>
        <w:rPr>
          <w:rFonts w:cs="Calibri"/>
          <w:iCs/>
        </w:rPr>
      </w:pPr>
    </w:p>
    <w:p w14:paraId="5C9732B6" w14:textId="77777777" w:rsidR="00BD3C25" w:rsidRDefault="00BD3C25">
      <w:pPr>
        <w:spacing w:after="0"/>
        <w:rPr>
          <w:rFonts w:cs="Calibri"/>
          <w:iCs/>
        </w:rPr>
      </w:pPr>
    </w:p>
    <w:p w14:paraId="1088B074" w14:textId="77777777" w:rsidR="00BD3C25" w:rsidRDefault="00BD3C25">
      <w:pPr>
        <w:spacing w:after="0"/>
        <w:rPr>
          <w:rFonts w:cs="Calibri"/>
          <w:iCs/>
        </w:rPr>
      </w:pPr>
    </w:p>
    <w:p w14:paraId="1FC8E336" w14:textId="77777777" w:rsidR="00BD3C25" w:rsidRDefault="00BD3C25">
      <w:pPr>
        <w:spacing w:after="0"/>
        <w:rPr>
          <w:rFonts w:cs="Calibri"/>
          <w:iCs/>
        </w:rPr>
      </w:pPr>
    </w:p>
    <w:p w14:paraId="2E2A69AE" w14:textId="77777777" w:rsidR="00BD3C25" w:rsidRDefault="00BD3C25">
      <w:pPr>
        <w:spacing w:after="0"/>
        <w:rPr>
          <w:rFonts w:cs="Calibri"/>
          <w:iCs/>
        </w:rPr>
      </w:pPr>
    </w:p>
    <w:p w14:paraId="20B48221" w14:textId="77777777" w:rsidR="00BD3C25" w:rsidRDefault="00BD3C25">
      <w:pPr>
        <w:spacing w:after="0"/>
        <w:rPr>
          <w:rFonts w:cs="Calibri"/>
          <w:iCs/>
        </w:rPr>
      </w:pPr>
    </w:p>
    <w:p w14:paraId="7E7A6CBE" w14:textId="77777777" w:rsidR="00BD3C25" w:rsidRDefault="00BD3C25">
      <w:pPr>
        <w:spacing w:after="0"/>
        <w:rPr>
          <w:rFonts w:cs="Calibri"/>
          <w:iCs/>
        </w:rPr>
      </w:pPr>
    </w:p>
    <w:p w14:paraId="66FCAC89" w14:textId="77777777" w:rsidR="00BD3C25" w:rsidRDefault="00BD3C25">
      <w:pPr>
        <w:spacing w:after="0"/>
        <w:rPr>
          <w:rFonts w:cs="Calibri"/>
          <w:iCs/>
        </w:rPr>
      </w:pPr>
    </w:p>
    <w:p w14:paraId="35DDBFA2" w14:textId="36A886A3" w:rsidR="00D30258" w:rsidRPr="00D30258" w:rsidRDefault="00315E59">
      <w:pPr>
        <w:spacing w:after="0"/>
        <w:rPr>
          <w:iCs/>
        </w:rPr>
      </w:pPr>
      <w:r>
        <w:t>Radni predložak:</w:t>
      </w:r>
    </w:p>
    <w:tbl>
      <w:tblPr>
        <w:tblStyle w:val="Reetkatablice"/>
        <w:tblW w:w="5000" w:type="pct"/>
        <w:jc w:val="center"/>
        <w:tblLook w:val="04A0" w:firstRow="1" w:lastRow="0" w:firstColumn="1" w:lastColumn="0" w:noHBand="0" w:noVBand="1"/>
      </w:tblPr>
      <w:tblGrid>
        <w:gridCol w:w="5052"/>
        <w:gridCol w:w="5619"/>
      </w:tblGrid>
      <w:tr w:rsidR="00C842FA" w14:paraId="1E374804" w14:textId="77777777" w:rsidTr="00153B07">
        <w:trPr>
          <w:cantSplit/>
          <w:tblHeader/>
          <w:jc w:val="center"/>
        </w:trPr>
        <w:tc>
          <w:tcPr>
            <w:tcW w:w="5052" w:type="dxa"/>
            <w:shd w:val="clear" w:color="auto" w:fill="C96A00"/>
            <w:tcMar>
              <w:top w:w="80" w:type="dxa"/>
              <w:left w:w="100" w:type="dxa"/>
              <w:bottom w:w="80" w:type="dxa"/>
              <w:right w:w="100" w:type="dxa"/>
            </w:tcMar>
            <w:vAlign w:val="center"/>
          </w:tcPr>
          <w:p w14:paraId="1DF50612" w14:textId="77777777" w:rsidR="00C842FA" w:rsidRPr="003B00D2" w:rsidRDefault="00CE27B0">
            <w:pPr>
              <w:spacing w:after="0"/>
              <w:jc w:val="center"/>
              <w:rPr>
                <w:sz w:val="40"/>
                <w:szCs w:val="40"/>
              </w:rPr>
            </w:pPr>
            <w:r w:rsidRPr="003B00D2">
              <w:rPr>
                <w:rFonts w:cs="Calibri"/>
                <w:b/>
                <w:color w:val="FFFFFF"/>
                <w:sz w:val="40"/>
                <w:szCs w:val="40"/>
              </w:rPr>
              <w:t>PITANJE</w:t>
            </w:r>
          </w:p>
        </w:tc>
        <w:tc>
          <w:tcPr>
            <w:tcW w:w="5619" w:type="dxa"/>
            <w:shd w:val="clear" w:color="auto" w:fill="0B73B9"/>
            <w:tcMar>
              <w:top w:w="80" w:type="dxa"/>
              <w:left w:w="100" w:type="dxa"/>
              <w:bottom w:w="80" w:type="dxa"/>
              <w:right w:w="100" w:type="dxa"/>
            </w:tcMar>
            <w:vAlign w:val="center"/>
          </w:tcPr>
          <w:p w14:paraId="5BF69822" w14:textId="77777777" w:rsidR="00C842FA" w:rsidRPr="003B00D2" w:rsidRDefault="00CE27B0">
            <w:pPr>
              <w:spacing w:after="0"/>
              <w:jc w:val="center"/>
              <w:rPr>
                <w:sz w:val="40"/>
                <w:szCs w:val="40"/>
              </w:rPr>
            </w:pPr>
            <w:r w:rsidRPr="003B00D2">
              <w:rPr>
                <w:rFonts w:cs="Calibri"/>
                <w:b/>
                <w:color w:val="FFFFFF"/>
                <w:sz w:val="40"/>
                <w:szCs w:val="40"/>
              </w:rPr>
              <w:t>ODGOVOR</w:t>
            </w:r>
          </w:p>
        </w:tc>
      </w:tr>
      <w:tr w:rsidR="00C842FA" w14:paraId="393F0742" w14:textId="77777777" w:rsidTr="00153B07">
        <w:trPr>
          <w:cantSplit/>
          <w:jc w:val="center"/>
        </w:trPr>
        <w:tc>
          <w:tcPr>
            <w:tcW w:w="5052" w:type="dxa"/>
            <w:tcMar>
              <w:top w:w="80" w:type="dxa"/>
              <w:left w:w="100" w:type="dxa"/>
              <w:bottom w:w="80" w:type="dxa"/>
              <w:right w:w="100" w:type="dxa"/>
            </w:tcMar>
            <w:vAlign w:val="center"/>
          </w:tcPr>
          <w:p w14:paraId="49D27800" w14:textId="77777777" w:rsidR="00C842FA" w:rsidRPr="003B00D2" w:rsidRDefault="00CE27B0" w:rsidP="001E6F01">
            <w:pPr>
              <w:spacing w:after="0"/>
              <w:rPr>
                <w:sz w:val="40"/>
                <w:szCs w:val="40"/>
              </w:rPr>
            </w:pPr>
            <w:r w:rsidRPr="003B00D2">
              <w:rPr>
                <w:rFonts w:cs="Calibri"/>
                <w:color w:val="000000"/>
                <w:sz w:val="40"/>
                <w:szCs w:val="40"/>
              </w:rPr>
              <w:t>Što anđeo zaustavlja?</w:t>
            </w:r>
          </w:p>
        </w:tc>
        <w:tc>
          <w:tcPr>
            <w:tcW w:w="5619" w:type="dxa"/>
            <w:tcMar>
              <w:top w:w="80" w:type="dxa"/>
              <w:left w:w="100" w:type="dxa"/>
              <w:bottom w:w="80" w:type="dxa"/>
              <w:right w:w="100" w:type="dxa"/>
            </w:tcMar>
            <w:vAlign w:val="center"/>
          </w:tcPr>
          <w:p w14:paraId="2A527AD5" w14:textId="50A43920" w:rsidR="00C842FA" w:rsidRPr="003B00D2" w:rsidRDefault="00CE27B0">
            <w:pPr>
              <w:spacing w:after="0"/>
              <w:rPr>
                <w:sz w:val="32"/>
                <w:szCs w:val="32"/>
              </w:rPr>
            </w:pPr>
            <w:r w:rsidRPr="003B00D2">
              <w:rPr>
                <w:rFonts w:cs="Calibri"/>
                <w:color w:val="000000"/>
                <w:sz w:val="32"/>
                <w:szCs w:val="32"/>
              </w:rPr>
              <w:t>____</w:t>
            </w:r>
            <w:r w:rsidR="003B00D2">
              <w:rPr>
                <w:rFonts w:cs="Calibri"/>
                <w:color w:val="000000"/>
                <w:sz w:val="32"/>
                <w:szCs w:val="32"/>
              </w:rPr>
              <w:t>__</w:t>
            </w:r>
            <w:r w:rsidRPr="003B00D2">
              <w:rPr>
                <w:rFonts w:cs="Calibri"/>
                <w:color w:val="000000"/>
                <w:sz w:val="32"/>
                <w:szCs w:val="32"/>
              </w:rPr>
              <w:t>____________________________</w:t>
            </w:r>
          </w:p>
        </w:tc>
      </w:tr>
      <w:tr w:rsidR="003B00D2" w14:paraId="4335B481" w14:textId="77777777" w:rsidTr="0073793F">
        <w:trPr>
          <w:cantSplit/>
          <w:jc w:val="center"/>
        </w:trPr>
        <w:tc>
          <w:tcPr>
            <w:tcW w:w="5052" w:type="dxa"/>
            <w:shd w:val="clear" w:color="auto" w:fill="F7F7F7"/>
            <w:tcMar>
              <w:top w:w="80" w:type="dxa"/>
              <w:left w:w="100" w:type="dxa"/>
              <w:bottom w:w="80" w:type="dxa"/>
              <w:right w:w="100" w:type="dxa"/>
            </w:tcMar>
            <w:vAlign w:val="center"/>
          </w:tcPr>
          <w:p w14:paraId="42064C90" w14:textId="77777777" w:rsidR="003B00D2" w:rsidRPr="003B00D2" w:rsidRDefault="003B00D2" w:rsidP="003B00D2">
            <w:pPr>
              <w:spacing w:after="0"/>
              <w:rPr>
                <w:sz w:val="40"/>
                <w:szCs w:val="40"/>
              </w:rPr>
            </w:pPr>
            <w:r w:rsidRPr="003B00D2">
              <w:rPr>
                <w:rFonts w:cs="Calibri"/>
                <w:color w:val="000000"/>
                <w:sz w:val="40"/>
                <w:szCs w:val="40"/>
              </w:rPr>
              <w:t>Što Bog poručuje o životu?</w:t>
            </w:r>
          </w:p>
        </w:tc>
        <w:tc>
          <w:tcPr>
            <w:tcW w:w="5619" w:type="dxa"/>
            <w:shd w:val="clear" w:color="auto" w:fill="F7F7F7"/>
            <w:tcMar>
              <w:top w:w="80" w:type="dxa"/>
              <w:left w:w="100" w:type="dxa"/>
              <w:bottom w:w="80" w:type="dxa"/>
              <w:right w:w="100" w:type="dxa"/>
            </w:tcMar>
          </w:tcPr>
          <w:p w14:paraId="06B40523" w14:textId="1694E5F0" w:rsidR="003B00D2" w:rsidRPr="003B00D2" w:rsidRDefault="003B00D2" w:rsidP="003B00D2">
            <w:pPr>
              <w:spacing w:after="0"/>
              <w:rPr>
                <w:sz w:val="32"/>
                <w:szCs w:val="32"/>
              </w:rPr>
            </w:pPr>
            <w:r w:rsidRPr="008A0247">
              <w:rPr>
                <w:rFonts w:cs="Calibri"/>
                <w:color w:val="000000"/>
                <w:sz w:val="32"/>
                <w:szCs w:val="32"/>
              </w:rPr>
              <w:t>__________________________________</w:t>
            </w:r>
          </w:p>
        </w:tc>
      </w:tr>
      <w:tr w:rsidR="003B00D2" w14:paraId="4DADEBE4" w14:textId="77777777" w:rsidTr="0073793F">
        <w:trPr>
          <w:cantSplit/>
          <w:jc w:val="center"/>
        </w:trPr>
        <w:tc>
          <w:tcPr>
            <w:tcW w:w="5052" w:type="dxa"/>
            <w:tcMar>
              <w:top w:w="80" w:type="dxa"/>
              <w:left w:w="100" w:type="dxa"/>
              <w:bottom w:w="80" w:type="dxa"/>
              <w:right w:w="100" w:type="dxa"/>
            </w:tcMar>
            <w:vAlign w:val="center"/>
          </w:tcPr>
          <w:p w14:paraId="7E5A99D1" w14:textId="77777777" w:rsidR="003B00D2" w:rsidRPr="003B00D2" w:rsidRDefault="003B00D2" w:rsidP="003B00D2">
            <w:pPr>
              <w:spacing w:after="0"/>
              <w:rPr>
                <w:sz w:val="40"/>
                <w:szCs w:val="40"/>
              </w:rPr>
            </w:pPr>
            <w:r w:rsidRPr="003B00D2">
              <w:rPr>
                <w:rFonts w:cs="Calibri"/>
                <w:color w:val="000000"/>
                <w:sz w:val="40"/>
                <w:szCs w:val="40"/>
              </w:rPr>
              <w:t>Što tekst uči o vjernosti?</w:t>
            </w:r>
          </w:p>
        </w:tc>
        <w:tc>
          <w:tcPr>
            <w:tcW w:w="5619" w:type="dxa"/>
            <w:tcMar>
              <w:top w:w="80" w:type="dxa"/>
              <w:left w:w="100" w:type="dxa"/>
              <w:bottom w:w="80" w:type="dxa"/>
              <w:right w:w="100" w:type="dxa"/>
            </w:tcMar>
          </w:tcPr>
          <w:p w14:paraId="74CBE8C6" w14:textId="3B6FD33F" w:rsidR="003B00D2" w:rsidRPr="003B00D2" w:rsidRDefault="003B00D2" w:rsidP="003B00D2">
            <w:pPr>
              <w:spacing w:after="0"/>
              <w:rPr>
                <w:sz w:val="32"/>
                <w:szCs w:val="32"/>
              </w:rPr>
            </w:pPr>
            <w:r w:rsidRPr="008A0247">
              <w:rPr>
                <w:rFonts w:cs="Calibri"/>
                <w:color w:val="000000"/>
                <w:sz w:val="32"/>
                <w:szCs w:val="32"/>
              </w:rPr>
              <w:t>__________________________________</w:t>
            </w:r>
          </w:p>
        </w:tc>
      </w:tr>
    </w:tbl>
    <w:p w14:paraId="243F5C54" w14:textId="77777777" w:rsidR="00C842FA" w:rsidRDefault="00CE27B0">
      <w:pPr>
        <w:keepNext/>
        <w:spacing w:before="100"/>
      </w:pPr>
      <w:r>
        <w:rPr>
          <w:b/>
          <w:color w:val="C96A00"/>
          <w:sz w:val="26"/>
        </w:rPr>
        <w:t>Aktivnost 10: Život je dar</w:t>
      </w:r>
      <w:r>
        <w:rPr>
          <w:i/>
          <w:color w:val="7F7F7F"/>
          <w:sz w:val="20"/>
        </w:rPr>
        <w:t xml:space="preserve"> (rad u skupinama, 8 minuta)</w:t>
      </w:r>
    </w:p>
    <w:p w14:paraId="2DC5B578" w14:textId="77777777" w:rsidR="00C842FA" w:rsidRDefault="00CE27B0">
      <w:pPr>
        <w:jc w:val="both"/>
      </w:pPr>
      <w:r>
        <w:rPr>
          <w:color w:val="000000"/>
        </w:rPr>
        <w:t>Skupine oblikuju plakat s trima stupcima: PRIMAM – ČUVAM – DARUJEM DOBRO. Ne prikazuju ljude kao vlasništvo, nego odgovornost i zahvalnost.</w:t>
      </w:r>
    </w:p>
    <w:p w14:paraId="14CF83DB" w14:textId="77777777" w:rsidR="00C842FA" w:rsidRDefault="00CE27B0">
      <w:pPr>
        <w:spacing w:after="0"/>
        <w:rPr>
          <w:rFonts w:cs="Calibri"/>
          <w:i/>
          <w:color w:val="6B6B6B"/>
          <w:sz w:val="21"/>
        </w:rPr>
      </w:pPr>
      <w:r>
        <w:rPr>
          <w:rFonts w:cs="Calibri"/>
          <w:i/>
          <w:color w:val="6B6B6B"/>
          <w:sz w:val="21"/>
        </w:rPr>
        <w:t>Mogući primjeri: primam život, ljubav i pomoć; čuvam zdravlje, sigurnost i odnose; darujem vrijeme, pažnju i pomoć.</w:t>
      </w:r>
    </w:p>
    <w:p w14:paraId="3141F672" w14:textId="77777777" w:rsidR="00D30258" w:rsidRDefault="00D30258">
      <w:pPr>
        <w:spacing w:after="0"/>
        <w:rPr>
          <w:rFonts w:cs="Calibri"/>
          <w:i/>
          <w:color w:val="6B6B6B"/>
          <w:sz w:val="21"/>
        </w:rPr>
      </w:pPr>
    </w:p>
    <w:p w14:paraId="6191BF1B" w14:textId="43787997" w:rsidR="001E6F01" w:rsidRPr="00932E3A" w:rsidRDefault="00315E59" w:rsidP="001E6F01">
      <w:pPr>
        <w:spacing w:after="0"/>
        <w:rPr>
          <w:rFonts w:cs="Calibri"/>
          <w:sz w:val="21"/>
          <w:szCs w:val="21"/>
        </w:rPr>
      </w:pPr>
      <w:r w:rsidRPr="00932E3A">
        <w:rPr>
          <w:sz w:val="21"/>
          <w:szCs w:val="21"/>
        </w:rPr>
        <w:t>Radni predložak:</w:t>
      </w:r>
    </w:p>
    <w:p w14:paraId="2D78C346" w14:textId="77777777" w:rsidR="001E6F01" w:rsidRDefault="001E6F01" w:rsidP="001E6F01">
      <w:pPr>
        <w:spacing w:after="0"/>
        <w:rPr>
          <w:rFonts w:cs="Calibri"/>
          <w:iCs/>
        </w:rPr>
      </w:pPr>
    </w:p>
    <w:p w14:paraId="35335EA6" w14:textId="6FDB651B" w:rsidR="001E6F01" w:rsidRDefault="005806C7" w:rsidP="001E6F01">
      <w:pPr>
        <w:spacing w:after="0"/>
        <w:jc w:val="center"/>
        <w:rPr>
          <w:rFonts w:cs="Calibri"/>
          <w:iCs/>
        </w:rPr>
      </w:pPr>
      <w:r w:rsidRPr="005806C7">
        <w:rPr>
          <w:rFonts w:cs="Calibri"/>
          <w:iCs/>
          <w:noProof/>
        </w:rPr>
        <w:drawing>
          <wp:inline distT="0" distB="0" distL="0" distR="0" wp14:anchorId="4EC29D51" wp14:editId="0673FD9B">
            <wp:extent cx="3560400" cy="2520000"/>
            <wp:effectExtent l="0" t="0" r="2540" b="0"/>
            <wp:docPr id="73286919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69195" name=""/>
                    <pic:cNvPicPr/>
                  </pic:nvPicPr>
                  <pic:blipFill>
                    <a:blip r:embed="rId11"/>
                    <a:stretch>
                      <a:fillRect/>
                    </a:stretch>
                  </pic:blipFill>
                  <pic:spPr>
                    <a:xfrm>
                      <a:off x="0" y="0"/>
                      <a:ext cx="3560400" cy="2520000"/>
                    </a:xfrm>
                    <a:prstGeom prst="rect">
                      <a:avLst/>
                    </a:prstGeom>
                  </pic:spPr>
                </pic:pic>
              </a:graphicData>
            </a:graphic>
          </wp:inline>
        </w:drawing>
      </w:r>
    </w:p>
    <w:p w14:paraId="3FABDC9D" w14:textId="02599B4B" w:rsidR="001E6F01" w:rsidRDefault="001E6F01" w:rsidP="001E6F01">
      <w:pPr>
        <w:spacing w:after="0"/>
        <w:rPr>
          <w:rFonts w:cs="Calibri"/>
          <w:iCs/>
          <w:color w:val="808080" w:themeColor="background1" w:themeShade="80"/>
        </w:rPr>
      </w:pPr>
      <w:r w:rsidRPr="001E6F01">
        <w:rPr>
          <w:rFonts w:cs="Calibri"/>
          <w:iCs/>
          <w:color w:val="808080" w:themeColor="background1" w:themeShade="80"/>
        </w:rPr>
        <w:t>Rješenje:</w:t>
      </w:r>
    </w:p>
    <w:p w14:paraId="6320F401" w14:textId="77777777" w:rsidR="001E6F01" w:rsidRDefault="001E6F01" w:rsidP="001E6F01">
      <w:pPr>
        <w:spacing w:after="0"/>
        <w:rPr>
          <w:rFonts w:cs="Calibri"/>
          <w:iCs/>
          <w:color w:val="808080" w:themeColor="background1" w:themeShade="80"/>
        </w:rPr>
      </w:pPr>
    </w:p>
    <w:p w14:paraId="11D41070" w14:textId="17FF24B1" w:rsidR="001E6F01" w:rsidRPr="001E6F01" w:rsidRDefault="005806C7" w:rsidP="001E6F01">
      <w:pPr>
        <w:spacing w:after="0"/>
        <w:jc w:val="center"/>
        <w:rPr>
          <w:rFonts w:cs="Calibri"/>
          <w:iCs/>
          <w:color w:val="808080" w:themeColor="background1" w:themeShade="80"/>
        </w:rPr>
      </w:pPr>
      <w:r w:rsidRPr="005806C7">
        <w:rPr>
          <w:rFonts w:cs="Calibri"/>
          <w:iCs/>
          <w:noProof/>
          <w:color w:val="808080" w:themeColor="background1" w:themeShade="80"/>
        </w:rPr>
        <w:drawing>
          <wp:inline distT="0" distB="0" distL="0" distR="0" wp14:anchorId="322F4CE1" wp14:editId="2AD4E420">
            <wp:extent cx="4071600" cy="2880000"/>
            <wp:effectExtent l="0" t="0" r="5715" b="0"/>
            <wp:docPr id="175784741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47419" name=""/>
                    <pic:cNvPicPr/>
                  </pic:nvPicPr>
                  <pic:blipFill>
                    <a:blip r:embed="rId12"/>
                    <a:stretch>
                      <a:fillRect/>
                    </a:stretch>
                  </pic:blipFill>
                  <pic:spPr>
                    <a:xfrm>
                      <a:off x="0" y="0"/>
                      <a:ext cx="4071600" cy="2880000"/>
                    </a:xfrm>
                    <a:prstGeom prst="rect">
                      <a:avLst/>
                    </a:prstGeom>
                  </pic:spPr>
                </pic:pic>
              </a:graphicData>
            </a:graphic>
          </wp:inline>
        </w:drawing>
      </w:r>
    </w:p>
    <w:p w14:paraId="27275828" w14:textId="77777777" w:rsidR="001E6F01" w:rsidRDefault="001E6F01" w:rsidP="001E6F01">
      <w:pPr>
        <w:spacing w:after="0"/>
        <w:rPr>
          <w:rFonts w:cs="Calibri"/>
          <w:iCs/>
        </w:rPr>
      </w:pPr>
    </w:p>
    <w:p w14:paraId="4F7ABF1F" w14:textId="0CE81CF7" w:rsidR="00C842FA" w:rsidRDefault="00CE27B0" w:rsidP="001E6F01">
      <w:pPr>
        <w:pStyle w:val="Odlomakpopisa"/>
        <w:numPr>
          <w:ilvl w:val="0"/>
          <w:numId w:val="7"/>
        </w:numPr>
        <w:spacing w:after="0"/>
        <w:ind w:left="284" w:hanging="284"/>
      </w:pPr>
      <w:r w:rsidRPr="001E6F01">
        <w:rPr>
          <w:b/>
          <w:color w:val="000000"/>
        </w:rPr>
        <w:t xml:space="preserve">Zadatak proširenja: </w:t>
      </w:r>
      <w:r w:rsidRPr="001E6F01">
        <w:rPr>
          <w:color w:val="000000"/>
        </w:rPr>
        <w:t>skupina dodaje jednu rečenicu kojom povezuje aktivnost sa središnjim pitanjem sata.</w:t>
      </w:r>
    </w:p>
    <w:p w14:paraId="3302E553" w14:textId="77777777" w:rsidR="00C842FA" w:rsidRDefault="00CE27B0">
      <w:pPr>
        <w:keepNext/>
        <w:spacing w:before="100"/>
      </w:pPr>
      <w:r>
        <w:rPr>
          <w:b/>
          <w:color w:val="C96A00"/>
          <w:sz w:val="26"/>
        </w:rPr>
        <w:t>Aktivnost 11: Žrtva koja čini dobro</w:t>
      </w:r>
      <w:r>
        <w:rPr>
          <w:i/>
          <w:color w:val="7F7F7F"/>
          <w:sz w:val="20"/>
        </w:rPr>
        <w:t xml:space="preserve"> (individualni rad, 6 minuta)</w:t>
      </w:r>
    </w:p>
    <w:p w14:paraId="11246B8F" w14:textId="4850BCF4" w:rsidR="00C842FA" w:rsidRDefault="00CE27B0">
      <w:pPr>
        <w:jc w:val="both"/>
        <w:rPr>
          <w:color w:val="000000"/>
        </w:rPr>
      </w:pPr>
      <w:r>
        <w:rPr>
          <w:color w:val="000000"/>
        </w:rPr>
        <w:t xml:space="preserve">Učenici </w:t>
      </w:r>
      <w:r w:rsidR="001E6F01">
        <w:rPr>
          <w:color w:val="000000"/>
        </w:rPr>
        <w:t xml:space="preserve">će </w:t>
      </w:r>
      <w:r>
        <w:rPr>
          <w:color w:val="000000"/>
        </w:rPr>
        <w:t>razlik</w:t>
      </w:r>
      <w:r w:rsidR="001E6F01">
        <w:rPr>
          <w:color w:val="000000"/>
        </w:rPr>
        <w:t>ovati</w:t>
      </w:r>
      <w:r>
        <w:rPr>
          <w:color w:val="000000"/>
        </w:rPr>
        <w:t xml:space="preserve"> zlo nanošenje boli od dobrog odricanja. Dobro odricanje je, primjerice, darovati vrijeme, podijeliti nešto ili odustati od prednosti kako bi pomogli.</w:t>
      </w:r>
      <w:r w:rsidR="001E6F01">
        <w:rPr>
          <w:color w:val="000000"/>
        </w:rPr>
        <w:t xml:space="preserve"> Na kraju će oblikovati vlastiti zaključak.</w:t>
      </w:r>
    </w:p>
    <w:p w14:paraId="3D3F0E96" w14:textId="77777777" w:rsidR="00C842FA" w:rsidRDefault="00CE27B0" w:rsidP="003B00D2">
      <w:pPr>
        <w:spacing w:after="0"/>
        <w:jc w:val="both"/>
        <w:rPr>
          <w:rFonts w:cs="Calibri"/>
          <w:i/>
          <w:color w:val="6B6B6B"/>
          <w:sz w:val="21"/>
        </w:rPr>
      </w:pPr>
      <w:r>
        <w:rPr>
          <w:rFonts w:cs="Calibri"/>
          <w:i/>
          <w:color w:val="6B6B6B"/>
          <w:sz w:val="21"/>
        </w:rPr>
        <w:t>Mogući zaključak: dobro odricanje slobodno bira nešto korisno za drugoga, ali ne uključuje nasilje, opasnost ni ponižavanje.</w:t>
      </w:r>
    </w:p>
    <w:p w14:paraId="4B8D7C67" w14:textId="77777777" w:rsidR="00D30258" w:rsidRDefault="00D30258">
      <w:pPr>
        <w:spacing w:after="0"/>
        <w:rPr>
          <w:rFonts w:cs="Calibri"/>
          <w:i/>
          <w:color w:val="6B6B6B"/>
          <w:sz w:val="21"/>
        </w:rPr>
      </w:pPr>
    </w:p>
    <w:p w14:paraId="1D8386D8" w14:textId="3AFD88E4" w:rsidR="001E6F01" w:rsidRDefault="00315E59">
      <w:pPr>
        <w:spacing w:after="0"/>
        <w:rPr>
          <w:rFonts w:cs="Calibri"/>
          <w:iCs/>
        </w:rPr>
      </w:pPr>
      <w:r>
        <w:t>Radni predložak:</w:t>
      </w:r>
    </w:p>
    <w:p w14:paraId="419B6F32" w14:textId="77777777" w:rsidR="001E6F01" w:rsidRPr="003B00D2" w:rsidRDefault="001E6F01" w:rsidP="001E6F01">
      <w:pPr>
        <w:pStyle w:val="Odlomakpopisa"/>
        <w:numPr>
          <w:ilvl w:val="0"/>
          <w:numId w:val="8"/>
        </w:numPr>
        <w:jc w:val="both"/>
        <w:rPr>
          <w:color w:val="002060"/>
          <w:sz w:val="36"/>
          <w:szCs w:val="36"/>
        </w:rPr>
      </w:pPr>
      <w:r w:rsidRPr="003B00D2">
        <w:rPr>
          <w:color w:val="002060"/>
          <w:sz w:val="36"/>
          <w:szCs w:val="36"/>
        </w:rPr>
        <w:t>Darujem vrijeme za pomoć.</w:t>
      </w:r>
    </w:p>
    <w:p w14:paraId="0305A889" w14:textId="77777777" w:rsidR="001E6F01" w:rsidRPr="003B00D2" w:rsidRDefault="001E6F01" w:rsidP="001E6F01">
      <w:pPr>
        <w:pStyle w:val="Odlomakpopisa"/>
        <w:numPr>
          <w:ilvl w:val="0"/>
          <w:numId w:val="8"/>
        </w:numPr>
        <w:jc w:val="both"/>
        <w:rPr>
          <w:color w:val="002060"/>
          <w:sz w:val="36"/>
          <w:szCs w:val="36"/>
        </w:rPr>
      </w:pPr>
      <w:r w:rsidRPr="003B00D2">
        <w:rPr>
          <w:color w:val="002060"/>
          <w:sz w:val="36"/>
          <w:szCs w:val="36"/>
        </w:rPr>
        <w:t>Namjerno nanosim bol sebi ili drugomu.</w:t>
      </w:r>
    </w:p>
    <w:p w14:paraId="0B1F3B4E" w14:textId="77777777" w:rsidR="001E6F01" w:rsidRPr="003B00D2" w:rsidRDefault="001E6F01" w:rsidP="001E6F01">
      <w:pPr>
        <w:pStyle w:val="Odlomakpopisa"/>
        <w:numPr>
          <w:ilvl w:val="0"/>
          <w:numId w:val="8"/>
        </w:numPr>
        <w:jc w:val="both"/>
        <w:rPr>
          <w:color w:val="002060"/>
          <w:sz w:val="36"/>
          <w:szCs w:val="36"/>
        </w:rPr>
      </w:pPr>
      <w:r w:rsidRPr="003B00D2">
        <w:rPr>
          <w:color w:val="002060"/>
          <w:sz w:val="36"/>
          <w:szCs w:val="36"/>
        </w:rPr>
        <w:t>Prihvaćam opasnu naredbu.</w:t>
      </w:r>
    </w:p>
    <w:p w14:paraId="4832E745" w14:textId="77777777" w:rsidR="001E6F01" w:rsidRPr="003B00D2" w:rsidRDefault="001E6F01" w:rsidP="001E6F01">
      <w:pPr>
        <w:pStyle w:val="Odlomakpopisa"/>
        <w:numPr>
          <w:ilvl w:val="0"/>
          <w:numId w:val="8"/>
        </w:numPr>
        <w:jc w:val="both"/>
        <w:rPr>
          <w:color w:val="002060"/>
          <w:sz w:val="36"/>
          <w:szCs w:val="36"/>
        </w:rPr>
      </w:pPr>
      <w:r w:rsidRPr="003B00D2">
        <w:rPr>
          <w:color w:val="002060"/>
          <w:sz w:val="36"/>
          <w:szCs w:val="36"/>
        </w:rPr>
        <w:t>Podijelim nešto svoje.</w:t>
      </w:r>
    </w:p>
    <w:p w14:paraId="63DF1AEC" w14:textId="77777777" w:rsidR="001E6F01" w:rsidRPr="003B00D2" w:rsidRDefault="001E6F01" w:rsidP="001E6F01">
      <w:pPr>
        <w:pStyle w:val="Odlomakpopisa"/>
        <w:numPr>
          <w:ilvl w:val="0"/>
          <w:numId w:val="8"/>
        </w:numPr>
        <w:jc w:val="both"/>
        <w:rPr>
          <w:color w:val="002060"/>
          <w:sz w:val="36"/>
          <w:szCs w:val="36"/>
        </w:rPr>
      </w:pPr>
      <w:r w:rsidRPr="003B00D2">
        <w:rPr>
          <w:color w:val="002060"/>
          <w:sz w:val="36"/>
          <w:szCs w:val="36"/>
        </w:rPr>
        <w:t>Odustanem od prednosti da pomognem.</w:t>
      </w:r>
    </w:p>
    <w:p w14:paraId="0118AAA0" w14:textId="77777777" w:rsidR="001E6F01" w:rsidRPr="003B00D2" w:rsidRDefault="001E6F01" w:rsidP="001E6F01">
      <w:pPr>
        <w:pStyle w:val="Odlomakpopisa"/>
        <w:numPr>
          <w:ilvl w:val="0"/>
          <w:numId w:val="8"/>
        </w:numPr>
        <w:jc w:val="both"/>
        <w:rPr>
          <w:color w:val="002060"/>
          <w:sz w:val="36"/>
          <w:szCs w:val="36"/>
        </w:rPr>
      </w:pPr>
      <w:r w:rsidRPr="003B00D2">
        <w:rPr>
          <w:color w:val="002060"/>
          <w:sz w:val="36"/>
          <w:szCs w:val="36"/>
        </w:rPr>
        <w:t>Šutim kada netko ugrožava drugoga.</w:t>
      </w:r>
    </w:p>
    <w:p w14:paraId="7B095B4E" w14:textId="77777777" w:rsidR="001E6F01" w:rsidRPr="00D30258" w:rsidRDefault="001E6F01">
      <w:pPr>
        <w:spacing w:after="0"/>
        <w:rPr>
          <w:iCs/>
        </w:rPr>
      </w:pPr>
    </w:p>
    <w:tbl>
      <w:tblPr>
        <w:tblStyle w:val="Reetkatablice"/>
        <w:tblW w:w="5000" w:type="pct"/>
        <w:jc w:val="center"/>
        <w:tblLook w:val="04A0" w:firstRow="1" w:lastRow="0" w:firstColumn="1" w:lastColumn="0" w:noHBand="0" w:noVBand="1"/>
      </w:tblPr>
      <w:tblGrid>
        <w:gridCol w:w="5335"/>
        <w:gridCol w:w="5336"/>
      </w:tblGrid>
      <w:tr w:rsidR="00C842FA" w14:paraId="674F83D0" w14:textId="77777777" w:rsidTr="00BD3C25">
        <w:trPr>
          <w:cantSplit/>
          <w:tblHeader/>
          <w:jc w:val="center"/>
        </w:trPr>
        <w:tc>
          <w:tcPr>
            <w:tcW w:w="5335" w:type="dxa"/>
            <w:shd w:val="clear" w:color="auto" w:fill="C96A00"/>
            <w:tcMar>
              <w:top w:w="80" w:type="dxa"/>
              <w:left w:w="100" w:type="dxa"/>
              <w:bottom w:w="80" w:type="dxa"/>
              <w:right w:w="100" w:type="dxa"/>
            </w:tcMar>
            <w:vAlign w:val="center"/>
          </w:tcPr>
          <w:p w14:paraId="3F94CB3C" w14:textId="77777777" w:rsidR="00C842FA" w:rsidRPr="003B00D2" w:rsidRDefault="00CE27B0">
            <w:pPr>
              <w:spacing w:after="0"/>
              <w:jc w:val="center"/>
              <w:rPr>
                <w:sz w:val="40"/>
                <w:szCs w:val="40"/>
              </w:rPr>
            </w:pPr>
            <w:r w:rsidRPr="003B00D2">
              <w:rPr>
                <w:rFonts w:cs="Calibri"/>
                <w:b/>
                <w:color w:val="FFFFFF"/>
                <w:sz w:val="40"/>
                <w:szCs w:val="40"/>
              </w:rPr>
              <w:t>DOBRO ODRICANJE</w:t>
            </w:r>
          </w:p>
        </w:tc>
        <w:tc>
          <w:tcPr>
            <w:tcW w:w="5336" w:type="dxa"/>
            <w:shd w:val="clear" w:color="auto" w:fill="0B73B9"/>
            <w:tcMar>
              <w:top w:w="80" w:type="dxa"/>
              <w:left w:w="100" w:type="dxa"/>
              <w:bottom w:w="80" w:type="dxa"/>
              <w:right w:w="100" w:type="dxa"/>
            </w:tcMar>
            <w:vAlign w:val="center"/>
          </w:tcPr>
          <w:p w14:paraId="4A458015" w14:textId="77777777" w:rsidR="00C842FA" w:rsidRPr="003B00D2" w:rsidRDefault="00CE27B0">
            <w:pPr>
              <w:spacing w:after="0"/>
              <w:jc w:val="center"/>
              <w:rPr>
                <w:sz w:val="40"/>
                <w:szCs w:val="40"/>
              </w:rPr>
            </w:pPr>
            <w:r w:rsidRPr="003B00D2">
              <w:rPr>
                <w:rFonts w:cs="Calibri"/>
                <w:b/>
                <w:color w:val="FFFFFF"/>
                <w:sz w:val="40"/>
                <w:szCs w:val="40"/>
              </w:rPr>
              <w:t>NIJE DOBRO ODRICANJE</w:t>
            </w:r>
          </w:p>
        </w:tc>
      </w:tr>
      <w:tr w:rsidR="003B00D2" w14:paraId="6582A4C7" w14:textId="77777777" w:rsidTr="00BD3C25">
        <w:trPr>
          <w:cantSplit/>
          <w:jc w:val="center"/>
        </w:trPr>
        <w:tc>
          <w:tcPr>
            <w:tcW w:w="5335" w:type="dxa"/>
            <w:tcMar>
              <w:top w:w="80" w:type="dxa"/>
              <w:left w:w="100" w:type="dxa"/>
              <w:bottom w:w="80" w:type="dxa"/>
              <w:right w:w="100" w:type="dxa"/>
            </w:tcMar>
          </w:tcPr>
          <w:p w14:paraId="7080A8C3" w14:textId="73795C5A" w:rsidR="003B00D2" w:rsidRPr="003B00D2" w:rsidRDefault="003B00D2" w:rsidP="003B00D2">
            <w:pPr>
              <w:spacing w:after="0"/>
              <w:jc w:val="center"/>
              <w:rPr>
                <w:sz w:val="32"/>
                <w:szCs w:val="32"/>
              </w:rPr>
            </w:pPr>
            <w:r w:rsidRPr="00EA34E2">
              <w:rPr>
                <w:sz w:val="32"/>
                <w:szCs w:val="32"/>
              </w:rPr>
              <w:t>________________________________</w:t>
            </w:r>
          </w:p>
        </w:tc>
        <w:tc>
          <w:tcPr>
            <w:tcW w:w="5336" w:type="dxa"/>
            <w:tcMar>
              <w:top w:w="80" w:type="dxa"/>
              <w:left w:w="100" w:type="dxa"/>
              <w:bottom w:w="80" w:type="dxa"/>
              <w:right w:w="100" w:type="dxa"/>
            </w:tcMar>
          </w:tcPr>
          <w:p w14:paraId="12D737C1" w14:textId="6E75C07A" w:rsidR="003B00D2" w:rsidRPr="003B00D2" w:rsidRDefault="003B00D2" w:rsidP="003B00D2">
            <w:pPr>
              <w:spacing w:after="0"/>
              <w:jc w:val="center"/>
              <w:rPr>
                <w:sz w:val="32"/>
                <w:szCs w:val="32"/>
              </w:rPr>
            </w:pPr>
            <w:r w:rsidRPr="00EA34E2">
              <w:rPr>
                <w:sz w:val="32"/>
                <w:szCs w:val="32"/>
              </w:rPr>
              <w:t>________________________________</w:t>
            </w:r>
          </w:p>
        </w:tc>
      </w:tr>
      <w:tr w:rsidR="003B00D2" w14:paraId="197FD421" w14:textId="77777777" w:rsidTr="00BD3C25">
        <w:trPr>
          <w:cantSplit/>
          <w:jc w:val="center"/>
        </w:trPr>
        <w:tc>
          <w:tcPr>
            <w:tcW w:w="5335" w:type="dxa"/>
            <w:shd w:val="clear" w:color="auto" w:fill="F7F7F7"/>
            <w:tcMar>
              <w:top w:w="80" w:type="dxa"/>
              <w:left w:w="100" w:type="dxa"/>
              <w:bottom w:w="80" w:type="dxa"/>
              <w:right w:w="100" w:type="dxa"/>
            </w:tcMar>
          </w:tcPr>
          <w:p w14:paraId="5FF852F0" w14:textId="476068D7" w:rsidR="003B00D2" w:rsidRPr="003B00D2" w:rsidRDefault="003B00D2" w:rsidP="003B00D2">
            <w:pPr>
              <w:spacing w:after="0"/>
              <w:jc w:val="center"/>
              <w:rPr>
                <w:sz w:val="32"/>
                <w:szCs w:val="32"/>
              </w:rPr>
            </w:pPr>
            <w:r w:rsidRPr="00EA34E2">
              <w:rPr>
                <w:sz w:val="32"/>
                <w:szCs w:val="32"/>
              </w:rPr>
              <w:t>________________________________</w:t>
            </w:r>
          </w:p>
        </w:tc>
        <w:tc>
          <w:tcPr>
            <w:tcW w:w="5336" w:type="dxa"/>
            <w:shd w:val="clear" w:color="auto" w:fill="F7F7F7"/>
            <w:tcMar>
              <w:top w:w="80" w:type="dxa"/>
              <w:left w:w="100" w:type="dxa"/>
              <w:bottom w:w="80" w:type="dxa"/>
              <w:right w:w="100" w:type="dxa"/>
            </w:tcMar>
          </w:tcPr>
          <w:p w14:paraId="5492A990" w14:textId="0416E65C" w:rsidR="003B00D2" w:rsidRPr="003B00D2" w:rsidRDefault="003B00D2" w:rsidP="003B00D2">
            <w:pPr>
              <w:spacing w:after="0"/>
              <w:jc w:val="center"/>
              <w:rPr>
                <w:sz w:val="32"/>
                <w:szCs w:val="32"/>
              </w:rPr>
            </w:pPr>
            <w:r w:rsidRPr="00EA34E2">
              <w:rPr>
                <w:sz w:val="32"/>
                <w:szCs w:val="32"/>
              </w:rPr>
              <w:t>________________________________</w:t>
            </w:r>
          </w:p>
        </w:tc>
      </w:tr>
      <w:tr w:rsidR="003B00D2" w14:paraId="3AA7E600" w14:textId="77777777" w:rsidTr="00BD3C25">
        <w:trPr>
          <w:cantSplit/>
          <w:jc w:val="center"/>
        </w:trPr>
        <w:tc>
          <w:tcPr>
            <w:tcW w:w="5335" w:type="dxa"/>
            <w:tcMar>
              <w:top w:w="80" w:type="dxa"/>
              <w:left w:w="100" w:type="dxa"/>
              <w:bottom w:w="80" w:type="dxa"/>
              <w:right w:w="100" w:type="dxa"/>
            </w:tcMar>
          </w:tcPr>
          <w:p w14:paraId="57F9AF28" w14:textId="78F4DD14" w:rsidR="003B00D2" w:rsidRPr="003B00D2" w:rsidRDefault="003B00D2" w:rsidP="003B00D2">
            <w:pPr>
              <w:spacing w:after="0"/>
              <w:jc w:val="center"/>
              <w:rPr>
                <w:sz w:val="32"/>
                <w:szCs w:val="32"/>
              </w:rPr>
            </w:pPr>
            <w:r w:rsidRPr="00EA34E2">
              <w:rPr>
                <w:sz w:val="32"/>
                <w:szCs w:val="32"/>
              </w:rPr>
              <w:t>________________________________</w:t>
            </w:r>
          </w:p>
        </w:tc>
        <w:tc>
          <w:tcPr>
            <w:tcW w:w="5336" w:type="dxa"/>
            <w:tcMar>
              <w:top w:w="80" w:type="dxa"/>
              <w:left w:w="100" w:type="dxa"/>
              <w:bottom w:w="80" w:type="dxa"/>
              <w:right w:w="100" w:type="dxa"/>
            </w:tcMar>
          </w:tcPr>
          <w:p w14:paraId="20C18213" w14:textId="179AA6C7" w:rsidR="003B00D2" w:rsidRPr="003B00D2" w:rsidRDefault="003B00D2" w:rsidP="003B00D2">
            <w:pPr>
              <w:spacing w:after="0"/>
              <w:jc w:val="center"/>
              <w:rPr>
                <w:sz w:val="32"/>
                <w:szCs w:val="32"/>
              </w:rPr>
            </w:pPr>
            <w:r w:rsidRPr="00EA34E2">
              <w:rPr>
                <w:sz w:val="32"/>
                <w:szCs w:val="32"/>
              </w:rPr>
              <w:t>________________________________</w:t>
            </w:r>
          </w:p>
        </w:tc>
      </w:tr>
    </w:tbl>
    <w:p w14:paraId="562F5255" w14:textId="77777777" w:rsidR="00C842FA" w:rsidRDefault="00CE27B0">
      <w:pPr>
        <w:keepNext/>
        <w:spacing w:before="100"/>
      </w:pPr>
      <w:r>
        <w:rPr>
          <w:b/>
          <w:color w:val="C96A00"/>
          <w:sz w:val="26"/>
        </w:rPr>
        <w:t>Aktivnost 12: Što mogu darovati bez novca?</w:t>
      </w:r>
      <w:r>
        <w:rPr>
          <w:i/>
          <w:color w:val="7F7F7F"/>
          <w:sz w:val="20"/>
        </w:rPr>
        <w:t xml:space="preserve"> (rad u paru, 6 minuta)</w:t>
      </w:r>
    </w:p>
    <w:p w14:paraId="707679E4" w14:textId="77777777" w:rsidR="00C842FA" w:rsidRDefault="00CE27B0">
      <w:pPr>
        <w:jc w:val="both"/>
      </w:pPr>
      <w:r>
        <w:rPr>
          <w:color w:val="000000"/>
        </w:rPr>
        <w:t>Par bira tri dara: vrijeme, pomoć, pažnja, oprost, molitva. Uz svaki navodi jednu konkretnu i sigurnu radnju.</w:t>
      </w:r>
    </w:p>
    <w:p w14:paraId="0C2F1911" w14:textId="77777777" w:rsidR="00C842FA" w:rsidRDefault="00CE27B0" w:rsidP="003B00D2">
      <w:pPr>
        <w:spacing w:after="0"/>
        <w:jc w:val="both"/>
        <w:rPr>
          <w:rFonts w:cs="Calibri"/>
          <w:i/>
          <w:color w:val="6B6B6B"/>
          <w:sz w:val="21"/>
        </w:rPr>
      </w:pPr>
      <w:r>
        <w:rPr>
          <w:rFonts w:cs="Calibri"/>
          <w:i/>
          <w:color w:val="6B6B6B"/>
          <w:sz w:val="21"/>
        </w:rPr>
        <w:t>Mogući primjeri: vrijeme – saslušam prijatelja; pomoć – objasnim zadatak; pažnja – primijetim tko je sam; oprost – prihvatim iskrenu ispriku; molitva – molim za osobu u potrebi.</w:t>
      </w:r>
    </w:p>
    <w:p w14:paraId="784FE28F" w14:textId="77777777" w:rsidR="00D30258" w:rsidRDefault="00D30258">
      <w:pPr>
        <w:spacing w:after="0"/>
        <w:rPr>
          <w:rFonts w:cs="Calibri"/>
          <w:i/>
          <w:color w:val="6B6B6B"/>
          <w:sz w:val="21"/>
        </w:rPr>
      </w:pPr>
    </w:p>
    <w:p w14:paraId="6182F6C4" w14:textId="77777777" w:rsidR="003B00D2" w:rsidRDefault="003B00D2">
      <w:pPr>
        <w:spacing w:after="0"/>
      </w:pPr>
    </w:p>
    <w:p w14:paraId="663ED100" w14:textId="579746C6" w:rsidR="005806C7" w:rsidRPr="003B00D2" w:rsidRDefault="00315E59">
      <w:pPr>
        <w:spacing w:after="0"/>
        <w:rPr>
          <w:rFonts w:cs="Calibri"/>
          <w:iCs/>
        </w:rPr>
      </w:pPr>
      <w:r>
        <w:t>Radni predložak:</w:t>
      </w:r>
    </w:p>
    <w:p w14:paraId="6CD40CF8" w14:textId="48E55932" w:rsidR="005806C7" w:rsidRPr="003B00D2" w:rsidRDefault="005806C7" w:rsidP="005806C7">
      <w:pPr>
        <w:spacing w:after="0"/>
        <w:jc w:val="center"/>
        <w:rPr>
          <w:iCs/>
          <w:color w:val="002060"/>
          <w:sz w:val="40"/>
          <w:szCs w:val="40"/>
        </w:rPr>
      </w:pPr>
      <w:r w:rsidRPr="003B00D2">
        <w:rPr>
          <w:color w:val="002060"/>
          <w:sz w:val="40"/>
          <w:szCs w:val="40"/>
        </w:rPr>
        <w:t>vrijeme, pomoć, pažnja, oprost, molitva</w:t>
      </w:r>
    </w:p>
    <w:p w14:paraId="719DEA62" w14:textId="77777777" w:rsidR="005806C7" w:rsidRPr="00D30258" w:rsidRDefault="005806C7">
      <w:pPr>
        <w:spacing w:after="0"/>
        <w:rPr>
          <w:iCs/>
        </w:rPr>
      </w:pPr>
    </w:p>
    <w:tbl>
      <w:tblPr>
        <w:tblStyle w:val="Reetkatablice"/>
        <w:tblW w:w="5000" w:type="pct"/>
        <w:jc w:val="center"/>
        <w:tblLook w:val="04A0" w:firstRow="1" w:lastRow="0" w:firstColumn="1" w:lastColumn="0" w:noHBand="0" w:noVBand="1"/>
      </w:tblPr>
      <w:tblGrid>
        <w:gridCol w:w="5052"/>
        <w:gridCol w:w="5619"/>
      </w:tblGrid>
      <w:tr w:rsidR="00C842FA" w14:paraId="622AD464" w14:textId="77777777" w:rsidTr="00153B07">
        <w:trPr>
          <w:cantSplit/>
          <w:tblHeader/>
          <w:jc w:val="center"/>
        </w:trPr>
        <w:tc>
          <w:tcPr>
            <w:tcW w:w="5052" w:type="dxa"/>
            <w:shd w:val="clear" w:color="auto" w:fill="C96A00"/>
            <w:tcMar>
              <w:top w:w="80" w:type="dxa"/>
              <w:left w:w="100" w:type="dxa"/>
              <w:bottom w:w="80" w:type="dxa"/>
              <w:right w:w="100" w:type="dxa"/>
            </w:tcMar>
            <w:vAlign w:val="center"/>
          </w:tcPr>
          <w:p w14:paraId="4E0DDCD9" w14:textId="77777777" w:rsidR="00C842FA" w:rsidRPr="003B00D2" w:rsidRDefault="00CE27B0">
            <w:pPr>
              <w:spacing w:after="0"/>
              <w:jc w:val="center"/>
              <w:rPr>
                <w:sz w:val="40"/>
                <w:szCs w:val="40"/>
              </w:rPr>
            </w:pPr>
            <w:r w:rsidRPr="003B00D2">
              <w:rPr>
                <w:rFonts w:cs="Calibri"/>
                <w:b/>
                <w:color w:val="FFFFFF"/>
                <w:sz w:val="40"/>
                <w:szCs w:val="40"/>
              </w:rPr>
              <w:t>DAR</w:t>
            </w:r>
          </w:p>
        </w:tc>
        <w:tc>
          <w:tcPr>
            <w:tcW w:w="5619" w:type="dxa"/>
            <w:shd w:val="clear" w:color="auto" w:fill="0B73B9"/>
            <w:tcMar>
              <w:top w:w="80" w:type="dxa"/>
              <w:left w:w="100" w:type="dxa"/>
              <w:bottom w:w="80" w:type="dxa"/>
              <w:right w:w="100" w:type="dxa"/>
            </w:tcMar>
            <w:vAlign w:val="center"/>
          </w:tcPr>
          <w:p w14:paraId="04DE608E" w14:textId="77777777" w:rsidR="00C842FA" w:rsidRPr="003B00D2" w:rsidRDefault="00CE27B0">
            <w:pPr>
              <w:spacing w:after="0"/>
              <w:jc w:val="center"/>
              <w:rPr>
                <w:sz w:val="40"/>
                <w:szCs w:val="40"/>
              </w:rPr>
            </w:pPr>
            <w:r w:rsidRPr="003B00D2">
              <w:rPr>
                <w:rFonts w:cs="Calibri"/>
                <w:b/>
                <w:color w:val="FFFFFF"/>
                <w:sz w:val="40"/>
                <w:szCs w:val="40"/>
              </w:rPr>
              <w:t>KAKO GA DARUJEM?</w:t>
            </w:r>
          </w:p>
        </w:tc>
      </w:tr>
      <w:tr w:rsidR="00C842FA" w14:paraId="64D020DD" w14:textId="77777777" w:rsidTr="00153B07">
        <w:trPr>
          <w:cantSplit/>
          <w:jc w:val="center"/>
        </w:trPr>
        <w:tc>
          <w:tcPr>
            <w:tcW w:w="5052" w:type="dxa"/>
            <w:tcMar>
              <w:top w:w="80" w:type="dxa"/>
              <w:left w:w="100" w:type="dxa"/>
              <w:bottom w:w="80" w:type="dxa"/>
              <w:right w:w="100" w:type="dxa"/>
            </w:tcMar>
            <w:vAlign w:val="center"/>
          </w:tcPr>
          <w:p w14:paraId="2022F1FF" w14:textId="2628C67E" w:rsidR="00C842FA" w:rsidRPr="003B00D2" w:rsidRDefault="00CE27B0">
            <w:pPr>
              <w:spacing w:after="0"/>
              <w:jc w:val="center"/>
              <w:rPr>
                <w:sz w:val="32"/>
                <w:szCs w:val="32"/>
              </w:rPr>
            </w:pPr>
            <w:r w:rsidRPr="003B00D2">
              <w:rPr>
                <w:rFonts w:cs="Calibri"/>
                <w:color w:val="000000"/>
                <w:sz w:val="32"/>
                <w:szCs w:val="32"/>
              </w:rPr>
              <w:t>_______</w:t>
            </w:r>
            <w:r w:rsidR="003B00D2">
              <w:rPr>
                <w:rFonts w:cs="Calibri"/>
                <w:color w:val="000000"/>
                <w:sz w:val="32"/>
                <w:szCs w:val="32"/>
              </w:rPr>
              <w:t>________</w:t>
            </w:r>
            <w:r w:rsidRPr="003B00D2">
              <w:rPr>
                <w:rFonts w:cs="Calibri"/>
                <w:color w:val="000000"/>
                <w:sz w:val="32"/>
                <w:szCs w:val="32"/>
              </w:rPr>
              <w:t>_________</w:t>
            </w:r>
          </w:p>
        </w:tc>
        <w:tc>
          <w:tcPr>
            <w:tcW w:w="5619" w:type="dxa"/>
            <w:tcMar>
              <w:top w:w="80" w:type="dxa"/>
              <w:left w:w="100" w:type="dxa"/>
              <w:bottom w:w="80" w:type="dxa"/>
              <w:right w:w="100" w:type="dxa"/>
            </w:tcMar>
            <w:vAlign w:val="center"/>
          </w:tcPr>
          <w:p w14:paraId="77AA8C2A" w14:textId="5B107D55" w:rsidR="00C842FA" w:rsidRPr="003B00D2" w:rsidRDefault="00CE27B0" w:rsidP="003B00D2">
            <w:pPr>
              <w:spacing w:after="0"/>
              <w:jc w:val="center"/>
              <w:rPr>
                <w:sz w:val="32"/>
                <w:szCs w:val="32"/>
              </w:rPr>
            </w:pPr>
            <w:r w:rsidRPr="003B00D2">
              <w:rPr>
                <w:rFonts w:cs="Calibri"/>
                <w:color w:val="000000"/>
                <w:sz w:val="32"/>
                <w:szCs w:val="32"/>
              </w:rPr>
              <w:t>_____________</w:t>
            </w:r>
            <w:r w:rsidR="003B00D2">
              <w:rPr>
                <w:rFonts w:cs="Calibri"/>
                <w:color w:val="000000"/>
                <w:sz w:val="32"/>
                <w:szCs w:val="32"/>
              </w:rPr>
              <w:t>__</w:t>
            </w:r>
            <w:r w:rsidRPr="003B00D2">
              <w:rPr>
                <w:rFonts w:cs="Calibri"/>
                <w:color w:val="000000"/>
                <w:sz w:val="32"/>
                <w:szCs w:val="32"/>
              </w:rPr>
              <w:t>___________________</w:t>
            </w:r>
          </w:p>
        </w:tc>
      </w:tr>
      <w:tr w:rsidR="003B00D2" w14:paraId="475F08F4" w14:textId="77777777" w:rsidTr="002B191D">
        <w:trPr>
          <w:cantSplit/>
          <w:jc w:val="center"/>
        </w:trPr>
        <w:tc>
          <w:tcPr>
            <w:tcW w:w="5052" w:type="dxa"/>
            <w:shd w:val="clear" w:color="auto" w:fill="F7F7F7"/>
            <w:tcMar>
              <w:top w:w="80" w:type="dxa"/>
              <w:left w:w="100" w:type="dxa"/>
              <w:bottom w:w="80" w:type="dxa"/>
              <w:right w:w="100" w:type="dxa"/>
            </w:tcMar>
          </w:tcPr>
          <w:p w14:paraId="1F89B6FF" w14:textId="54535256" w:rsidR="003B00D2" w:rsidRPr="003B00D2" w:rsidRDefault="003B00D2" w:rsidP="003B00D2">
            <w:pPr>
              <w:spacing w:after="0"/>
              <w:jc w:val="center"/>
              <w:rPr>
                <w:sz w:val="32"/>
                <w:szCs w:val="32"/>
              </w:rPr>
            </w:pPr>
            <w:r w:rsidRPr="003A498D">
              <w:rPr>
                <w:rFonts w:cs="Calibri"/>
                <w:color w:val="000000"/>
                <w:sz w:val="32"/>
                <w:szCs w:val="32"/>
              </w:rPr>
              <w:t>________________________</w:t>
            </w:r>
          </w:p>
        </w:tc>
        <w:tc>
          <w:tcPr>
            <w:tcW w:w="5619" w:type="dxa"/>
            <w:shd w:val="clear" w:color="auto" w:fill="F7F7F7"/>
            <w:tcMar>
              <w:top w:w="80" w:type="dxa"/>
              <w:left w:w="100" w:type="dxa"/>
              <w:bottom w:w="80" w:type="dxa"/>
              <w:right w:w="100" w:type="dxa"/>
            </w:tcMar>
          </w:tcPr>
          <w:p w14:paraId="013E2005" w14:textId="0EA25E51" w:rsidR="003B00D2" w:rsidRPr="003B00D2" w:rsidRDefault="003B00D2" w:rsidP="003B00D2">
            <w:pPr>
              <w:spacing w:after="0"/>
              <w:jc w:val="center"/>
              <w:rPr>
                <w:sz w:val="32"/>
                <w:szCs w:val="32"/>
              </w:rPr>
            </w:pPr>
            <w:r w:rsidRPr="006027C4">
              <w:rPr>
                <w:rFonts w:cs="Calibri"/>
                <w:color w:val="000000"/>
                <w:sz w:val="32"/>
                <w:szCs w:val="32"/>
              </w:rPr>
              <w:t>__________________________________</w:t>
            </w:r>
          </w:p>
        </w:tc>
      </w:tr>
      <w:tr w:rsidR="003B00D2" w14:paraId="2780C44C" w14:textId="77777777" w:rsidTr="002B191D">
        <w:trPr>
          <w:cantSplit/>
          <w:jc w:val="center"/>
        </w:trPr>
        <w:tc>
          <w:tcPr>
            <w:tcW w:w="5052" w:type="dxa"/>
            <w:tcMar>
              <w:top w:w="80" w:type="dxa"/>
              <w:left w:w="100" w:type="dxa"/>
              <w:bottom w:w="80" w:type="dxa"/>
              <w:right w:w="100" w:type="dxa"/>
            </w:tcMar>
          </w:tcPr>
          <w:p w14:paraId="23E747C5" w14:textId="2E8C49DC" w:rsidR="003B00D2" w:rsidRPr="003B00D2" w:rsidRDefault="003B00D2" w:rsidP="003B00D2">
            <w:pPr>
              <w:spacing w:after="0"/>
              <w:jc w:val="center"/>
              <w:rPr>
                <w:sz w:val="32"/>
                <w:szCs w:val="32"/>
              </w:rPr>
            </w:pPr>
            <w:r w:rsidRPr="003A498D">
              <w:rPr>
                <w:rFonts w:cs="Calibri"/>
                <w:color w:val="000000"/>
                <w:sz w:val="32"/>
                <w:szCs w:val="32"/>
              </w:rPr>
              <w:t>________________________</w:t>
            </w:r>
          </w:p>
        </w:tc>
        <w:tc>
          <w:tcPr>
            <w:tcW w:w="5619" w:type="dxa"/>
            <w:tcMar>
              <w:top w:w="80" w:type="dxa"/>
              <w:left w:w="100" w:type="dxa"/>
              <w:bottom w:w="80" w:type="dxa"/>
              <w:right w:w="100" w:type="dxa"/>
            </w:tcMar>
          </w:tcPr>
          <w:p w14:paraId="7AB9084F" w14:textId="23F76347" w:rsidR="003B00D2" w:rsidRPr="003B00D2" w:rsidRDefault="003B00D2" w:rsidP="003B00D2">
            <w:pPr>
              <w:spacing w:after="0"/>
              <w:jc w:val="center"/>
              <w:rPr>
                <w:sz w:val="32"/>
                <w:szCs w:val="32"/>
              </w:rPr>
            </w:pPr>
            <w:r w:rsidRPr="006027C4">
              <w:rPr>
                <w:rFonts w:cs="Calibri"/>
                <w:color w:val="000000"/>
                <w:sz w:val="32"/>
                <w:szCs w:val="32"/>
              </w:rPr>
              <w:t>__________________________________</w:t>
            </w:r>
          </w:p>
        </w:tc>
      </w:tr>
    </w:tbl>
    <w:p w14:paraId="11F76C5B" w14:textId="77777777" w:rsidR="00C842FA" w:rsidRDefault="00CE27B0">
      <w:pPr>
        <w:keepNext/>
        <w:spacing w:before="100"/>
      </w:pPr>
      <w:r>
        <w:rPr>
          <w:b/>
          <w:color w:val="C96A00"/>
          <w:sz w:val="26"/>
        </w:rPr>
        <w:t>Aktivnost 13: Od straha prema povjerenju</w:t>
      </w:r>
      <w:r>
        <w:rPr>
          <w:i/>
          <w:color w:val="7F7F7F"/>
          <w:sz w:val="20"/>
        </w:rPr>
        <w:t xml:space="preserve"> (rad u skupinama, 8 minuta)</w:t>
      </w:r>
    </w:p>
    <w:p w14:paraId="5C04A33E" w14:textId="77777777" w:rsidR="00C842FA" w:rsidRDefault="00CE27B0">
      <w:pPr>
        <w:jc w:val="both"/>
      </w:pPr>
      <w:r>
        <w:rPr>
          <w:color w:val="000000"/>
        </w:rPr>
        <w:t>Skupine slažu četiri koraka: pitanje – kušnja – zaustavljanje – poruka. Zaključak mora sadržavati rečenicu: „Bog čuva život i traži vjernost.“</w:t>
      </w:r>
    </w:p>
    <w:p w14:paraId="38F7669A" w14:textId="77777777" w:rsidR="00C842FA" w:rsidRDefault="00CE27B0">
      <w:pPr>
        <w:spacing w:after="0"/>
        <w:rPr>
          <w:rFonts w:cs="Calibri"/>
          <w:i/>
          <w:color w:val="6B6B6B"/>
          <w:sz w:val="21"/>
        </w:rPr>
      </w:pPr>
      <w:r>
        <w:rPr>
          <w:rFonts w:cs="Calibri"/>
          <w:i/>
          <w:color w:val="6B6B6B"/>
          <w:sz w:val="21"/>
        </w:rPr>
        <w:t>Mogući primjer: pitanje – što će se dogoditi; kušnja – Abrahamova je vjera stavljena na težak ispit; zaustavljanje – anđeo štiti Izaka; poruka – Bog čuva život i traži vjernost.</w:t>
      </w:r>
    </w:p>
    <w:p w14:paraId="2F6DC007" w14:textId="77777777" w:rsidR="00D30258" w:rsidRDefault="00D30258">
      <w:pPr>
        <w:spacing w:after="0"/>
        <w:rPr>
          <w:rFonts w:cs="Calibri"/>
          <w:i/>
          <w:color w:val="6B6B6B"/>
          <w:sz w:val="21"/>
        </w:rPr>
      </w:pPr>
    </w:p>
    <w:p w14:paraId="03CA7FAF" w14:textId="3BB83B89" w:rsidR="00D30258" w:rsidRDefault="00315E59">
      <w:pPr>
        <w:spacing w:after="0"/>
        <w:rPr>
          <w:rFonts w:cs="Calibri"/>
          <w:iCs/>
        </w:rPr>
      </w:pPr>
      <w:r>
        <w:t>Radni predložak:</w:t>
      </w:r>
    </w:p>
    <w:p w14:paraId="3551F820" w14:textId="77777777" w:rsidR="005806C7" w:rsidRPr="00D30258" w:rsidRDefault="005806C7">
      <w:pPr>
        <w:spacing w:after="0"/>
        <w:rPr>
          <w:iCs/>
        </w:rPr>
      </w:pPr>
    </w:p>
    <w:tbl>
      <w:tblPr>
        <w:tblStyle w:val="Reetkatablice"/>
        <w:tblW w:w="5000" w:type="pct"/>
        <w:jc w:val="center"/>
        <w:tblLook w:val="04A0" w:firstRow="1" w:lastRow="0" w:firstColumn="1" w:lastColumn="0" w:noHBand="0" w:noVBand="1"/>
      </w:tblPr>
      <w:tblGrid>
        <w:gridCol w:w="2591"/>
        <w:gridCol w:w="2592"/>
        <w:gridCol w:w="2896"/>
        <w:gridCol w:w="2592"/>
      </w:tblGrid>
      <w:tr w:rsidR="00C842FA" w14:paraId="07ADF867" w14:textId="77777777" w:rsidTr="006E6B90">
        <w:trPr>
          <w:cantSplit/>
          <w:tblHeader/>
          <w:jc w:val="center"/>
        </w:trPr>
        <w:tc>
          <w:tcPr>
            <w:tcW w:w="2661" w:type="dxa"/>
            <w:shd w:val="clear" w:color="auto" w:fill="C96A00"/>
            <w:tcMar>
              <w:top w:w="80" w:type="dxa"/>
              <w:left w:w="100" w:type="dxa"/>
              <w:bottom w:w="80" w:type="dxa"/>
              <w:right w:w="100" w:type="dxa"/>
            </w:tcMar>
            <w:vAlign w:val="center"/>
          </w:tcPr>
          <w:p w14:paraId="186D8F11" w14:textId="77777777" w:rsidR="005806C7" w:rsidRPr="003B00D2" w:rsidRDefault="00CE27B0">
            <w:pPr>
              <w:spacing w:after="0"/>
              <w:jc w:val="center"/>
              <w:rPr>
                <w:rFonts w:cs="Calibri"/>
                <w:b/>
                <w:color w:val="FFFFFF"/>
                <w:sz w:val="40"/>
                <w:szCs w:val="40"/>
              </w:rPr>
            </w:pPr>
            <w:r w:rsidRPr="003B00D2">
              <w:rPr>
                <w:rFonts w:cs="Calibri"/>
                <w:b/>
                <w:color w:val="FFFFFF"/>
                <w:sz w:val="40"/>
                <w:szCs w:val="40"/>
              </w:rPr>
              <w:t xml:space="preserve">1. </w:t>
            </w:r>
          </w:p>
          <w:p w14:paraId="63950A11" w14:textId="5665BF6D" w:rsidR="00C842FA" w:rsidRPr="003B00D2" w:rsidRDefault="00CE27B0">
            <w:pPr>
              <w:spacing w:after="0"/>
              <w:jc w:val="center"/>
              <w:rPr>
                <w:sz w:val="40"/>
                <w:szCs w:val="40"/>
              </w:rPr>
            </w:pPr>
            <w:r w:rsidRPr="003B00D2">
              <w:rPr>
                <w:rFonts w:cs="Calibri"/>
                <w:b/>
                <w:color w:val="FFFFFF"/>
                <w:sz w:val="40"/>
                <w:szCs w:val="40"/>
              </w:rPr>
              <w:t>PITANJE</w:t>
            </w:r>
          </w:p>
        </w:tc>
        <w:tc>
          <w:tcPr>
            <w:tcW w:w="2670" w:type="dxa"/>
            <w:shd w:val="clear" w:color="auto" w:fill="0B73B9"/>
            <w:tcMar>
              <w:top w:w="80" w:type="dxa"/>
              <w:left w:w="100" w:type="dxa"/>
              <w:bottom w:w="80" w:type="dxa"/>
              <w:right w:w="100" w:type="dxa"/>
            </w:tcMar>
            <w:vAlign w:val="center"/>
          </w:tcPr>
          <w:p w14:paraId="782899BA" w14:textId="77777777" w:rsidR="005806C7" w:rsidRPr="003B00D2" w:rsidRDefault="00CE27B0">
            <w:pPr>
              <w:spacing w:after="0"/>
              <w:jc w:val="center"/>
              <w:rPr>
                <w:rFonts w:cs="Calibri"/>
                <w:b/>
                <w:color w:val="FFFFFF"/>
                <w:sz w:val="40"/>
                <w:szCs w:val="40"/>
              </w:rPr>
            </w:pPr>
            <w:r w:rsidRPr="003B00D2">
              <w:rPr>
                <w:rFonts w:cs="Calibri"/>
                <w:b/>
                <w:color w:val="FFFFFF"/>
                <w:sz w:val="40"/>
                <w:szCs w:val="40"/>
              </w:rPr>
              <w:t xml:space="preserve">2. </w:t>
            </w:r>
          </w:p>
          <w:p w14:paraId="67B01B7E" w14:textId="3E164A2E" w:rsidR="00C842FA" w:rsidRPr="003B00D2" w:rsidRDefault="00CE27B0">
            <w:pPr>
              <w:spacing w:after="0"/>
              <w:jc w:val="center"/>
              <w:rPr>
                <w:sz w:val="40"/>
                <w:szCs w:val="40"/>
              </w:rPr>
            </w:pPr>
            <w:r w:rsidRPr="003B00D2">
              <w:rPr>
                <w:rFonts w:cs="Calibri"/>
                <w:b/>
                <w:color w:val="FFFFFF"/>
                <w:sz w:val="40"/>
                <w:szCs w:val="40"/>
              </w:rPr>
              <w:t>KUŠNJA</w:t>
            </w:r>
          </w:p>
        </w:tc>
        <w:tc>
          <w:tcPr>
            <w:tcW w:w="2671" w:type="dxa"/>
            <w:shd w:val="clear" w:color="auto" w:fill="548235"/>
            <w:tcMar>
              <w:top w:w="80" w:type="dxa"/>
              <w:left w:w="100" w:type="dxa"/>
              <w:bottom w:w="80" w:type="dxa"/>
              <w:right w:w="100" w:type="dxa"/>
            </w:tcMar>
            <w:vAlign w:val="center"/>
          </w:tcPr>
          <w:p w14:paraId="6A1BB17F" w14:textId="77777777" w:rsidR="00C842FA" w:rsidRPr="003B00D2" w:rsidRDefault="00CE27B0">
            <w:pPr>
              <w:spacing w:after="0"/>
              <w:jc w:val="center"/>
              <w:rPr>
                <w:sz w:val="40"/>
                <w:szCs w:val="40"/>
              </w:rPr>
            </w:pPr>
            <w:r w:rsidRPr="003B00D2">
              <w:rPr>
                <w:rFonts w:cs="Calibri"/>
                <w:b/>
                <w:color w:val="FFFFFF"/>
                <w:sz w:val="40"/>
                <w:szCs w:val="40"/>
              </w:rPr>
              <w:t>3. ZAUSTAVLJANJE</w:t>
            </w:r>
          </w:p>
        </w:tc>
        <w:tc>
          <w:tcPr>
            <w:tcW w:w="2669" w:type="dxa"/>
            <w:shd w:val="clear" w:color="auto" w:fill="7030A0"/>
            <w:tcMar>
              <w:top w:w="80" w:type="dxa"/>
              <w:left w:w="100" w:type="dxa"/>
              <w:bottom w:w="80" w:type="dxa"/>
              <w:right w:w="100" w:type="dxa"/>
            </w:tcMar>
            <w:vAlign w:val="center"/>
          </w:tcPr>
          <w:p w14:paraId="036E109C" w14:textId="77777777" w:rsidR="005806C7" w:rsidRPr="003B00D2" w:rsidRDefault="00CE27B0">
            <w:pPr>
              <w:spacing w:after="0"/>
              <w:jc w:val="center"/>
              <w:rPr>
                <w:rFonts w:cs="Calibri"/>
                <w:b/>
                <w:color w:val="FFFFFF"/>
                <w:sz w:val="40"/>
                <w:szCs w:val="40"/>
              </w:rPr>
            </w:pPr>
            <w:r w:rsidRPr="003B00D2">
              <w:rPr>
                <w:rFonts w:cs="Calibri"/>
                <w:b/>
                <w:color w:val="FFFFFF"/>
                <w:sz w:val="40"/>
                <w:szCs w:val="40"/>
              </w:rPr>
              <w:t xml:space="preserve">4. </w:t>
            </w:r>
          </w:p>
          <w:p w14:paraId="43755796" w14:textId="489E7EAA" w:rsidR="00C842FA" w:rsidRPr="003B00D2" w:rsidRDefault="00CE27B0">
            <w:pPr>
              <w:spacing w:after="0"/>
              <w:jc w:val="center"/>
              <w:rPr>
                <w:sz w:val="40"/>
                <w:szCs w:val="40"/>
              </w:rPr>
            </w:pPr>
            <w:r w:rsidRPr="003B00D2">
              <w:rPr>
                <w:rFonts w:cs="Calibri"/>
                <w:b/>
                <w:color w:val="FFFFFF"/>
                <w:sz w:val="40"/>
                <w:szCs w:val="40"/>
              </w:rPr>
              <w:t>PORUKA</w:t>
            </w:r>
          </w:p>
        </w:tc>
      </w:tr>
      <w:tr w:rsidR="005806C7" w14:paraId="2E409260" w14:textId="77777777" w:rsidTr="006E6B90">
        <w:trPr>
          <w:cantSplit/>
          <w:jc w:val="center"/>
        </w:trPr>
        <w:tc>
          <w:tcPr>
            <w:tcW w:w="2661" w:type="dxa"/>
            <w:tcMar>
              <w:top w:w="80" w:type="dxa"/>
              <w:left w:w="100" w:type="dxa"/>
              <w:bottom w:w="80" w:type="dxa"/>
              <w:right w:w="100" w:type="dxa"/>
            </w:tcMar>
            <w:vAlign w:val="center"/>
          </w:tcPr>
          <w:p w14:paraId="220BB5FD" w14:textId="77777777" w:rsidR="005806C7" w:rsidRDefault="005806C7" w:rsidP="005806C7">
            <w:pPr>
              <w:spacing w:after="0"/>
              <w:jc w:val="center"/>
              <w:rPr>
                <w:rFonts w:cs="Calibri"/>
                <w:color w:val="000000"/>
                <w:sz w:val="32"/>
              </w:rPr>
            </w:pPr>
            <w:r>
              <w:rPr>
                <w:rFonts w:cs="Calibri"/>
                <w:color w:val="000000"/>
                <w:sz w:val="32"/>
              </w:rPr>
              <w:t>_______________</w:t>
            </w:r>
          </w:p>
          <w:p w14:paraId="381F31E7" w14:textId="2322A807" w:rsidR="005806C7" w:rsidRDefault="005806C7" w:rsidP="005806C7">
            <w:pPr>
              <w:spacing w:after="0"/>
              <w:jc w:val="center"/>
            </w:pPr>
            <w:r>
              <w:rPr>
                <w:rFonts w:cs="Calibri"/>
                <w:color w:val="000000"/>
                <w:sz w:val="32"/>
              </w:rPr>
              <w:t>_______________</w:t>
            </w:r>
          </w:p>
        </w:tc>
        <w:tc>
          <w:tcPr>
            <w:tcW w:w="2670" w:type="dxa"/>
            <w:tcMar>
              <w:top w:w="80" w:type="dxa"/>
              <w:left w:w="100" w:type="dxa"/>
              <w:bottom w:w="80" w:type="dxa"/>
              <w:right w:w="100" w:type="dxa"/>
            </w:tcMar>
            <w:vAlign w:val="center"/>
          </w:tcPr>
          <w:p w14:paraId="12FF8940" w14:textId="77777777" w:rsidR="005806C7" w:rsidRDefault="005806C7" w:rsidP="005806C7">
            <w:pPr>
              <w:spacing w:after="0"/>
              <w:jc w:val="center"/>
              <w:rPr>
                <w:rFonts w:cs="Calibri"/>
                <w:color w:val="000000"/>
                <w:sz w:val="32"/>
              </w:rPr>
            </w:pPr>
            <w:r>
              <w:rPr>
                <w:rFonts w:cs="Calibri"/>
                <w:color w:val="000000"/>
                <w:sz w:val="32"/>
              </w:rPr>
              <w:t>_______________</w:t>
            </w:r>
          </w:p>
          <w:p w14:paraId="1FCA4462" w14:textId="70411485" w:rsidR="005806C7" w:rsidRDefault="005806C7" w:rsidP="005806C7">
            <w:pPr>
              <w:spacing w:after="0"/>
              <w:jc w:val="center"/>
            </w:pPr>
            <w:r>
              <w:rPr>
                <w:rFonts w:cs="Calibri"/>
                <w:color w:val="000000"/>
                <w:sz w:val="32"/>
              </w:rPr>
              <w:t>_______________</w:t>
            </w:r>
          </w:p>
        </w:tc>
        <w:tc>
          <w:tcPr>
            <w:tcW w:w="2671" w:type="dxa"/>
            <w:tcMar>
              <w:top w:w="80" w:type="dxa"/>
              <w:left w:w="100" w:type="dxa"/>
              <w:bottom w:w="80" w:type="dxa"/>
              <w:right w:w="100" w:type="dxa"/>
            </w:tcMar>
            <w:vAlign w:val="center"/>
          </w:tcPr>
          <w:p w14:paraId="58930CDC" w14:textId="77777777" w:rsidR="005806C7" w:rsidRDefault="005806C7" w:rsidP="005806C7">
            <w:pPr>
              <w:spacing w:after="0"/>
              <w:jc w:val="center"/>
              <w:rPr>
                <w:rFonts w:cs="Calibri"/>
                <w:color w:val="000000"/>
                <w:sz w:val="32"/>
              </w:rPr>
            </w:pPr>
            <w:r>
              <w:rPr>
                <w:rFonts w:cs="Calibri"/>
                <w:color w:val="000000"/>
                <w:sz w:val="32"/>
              </w:rPr>
              <w:t>_______________</w:t>
            </w:r>
          </w:p>
          <w:p w14:paraId="2DAE38CC" w14:textId="1C613C86" w:rsidR="005806C7" w:rsidRDefault="005806C7" w:rsidP="005806C7">
            <w:pPr>
              <w:spacing w:after="0"/>
              <w:jc w:val="center"/>
            </w:pPr>
            <w:r>
              <w:rPr>
                <w:rFonts w:cs="Calibri"/>
                <w:color w:val="000000"/>
                <w:sz w:val="32"/>
              </w:rPr>
              <w:t>_______________</w:t>
            </w:r>
          </w:p>
        </w:tc>
        <w:tc>
          <w:tcPr>
            <w:tcW w:w="2669" w:type="dxa"/>
            <w:tcMar>
              <w:top w:w="80" w:type="dxa"/>
              <w:left w:w="100" w:type="dxa"/>
              <w:bottom w:w="80" w:type="dxa"/>
              <w:right w:w="100" w:type="dxa"/>
            </w:tcMar>
            <w:vAlign w:val="center"/>
          </w:tcPr>
          <w:p w14:paraId="2644E0A5" w14:textId="77777777" w:rsidR="005806C7" w:rsidRDefault="005806C7" w:rsidP="005806C7">
            <w:pPr>
              <w:spacing w:after="0"/>
              <w:jc w:val="center"/>
              <w:rPr>
                <w:rFonts w:cs="Calibri"/>
                <w:color w:val="000000"/>
                <w:sz w:val="32"/>
              </w:rPr>
            </w:pPr>
            <w:r>
              <w:rPr>
                <w:rFonts w:cs="Calibri"/>
                <w:color w:val="000000"/>
                <w:sz w:val="32"/>
              </w:rPr>
              <w:t>_______________</w:t>
            </w:r>
          </w:p>
          <w:p w14:paraId="0FC5B1BE" w14:textId="3B6AF282" w:rsidR="005806C7" w:rsidRDefault="005806C7" w:rsidP="005806C7">
            <w:pPr>
              <w:spacing w:after="0"/>
              <w:jc w:val="center"/>
            </w:pPr>
            <w:r>
              <w:rPr>
                <w:rFonts w:cs="Calibri"/>
                <w:color w:val="000000"/>
                <w:sz w:val="32"/>
              </w:rPr>
              <w:t>_______________</w:t>
            </w:r>
          </w:p>
        </w:tc>
      </w:tr>
      <w:tr w:rsidR="005806C7" w14:paraId="702B9F55" w14:textId="77777777" w:rsidTr="006E6B90">
        <w:trPr>
          <w:cantSplit/>
          <w:jc w:val="center"/>
        </w:trPr>
        <w:tc>
          <w:tcPr>
            <w:tcW w:w="2661" w:type="dxa"/>
            <w:shd w:val="clear" w:color="auto" w:fill="F7F7F7"/>
            <w:tcMar>
              <w:top w:w="80" w:type="dxa"/>
              <w:left w:w="100" w:type="dxa"/>
              <w:bottom w:w="80" w:type="dxa"/>
              <w:right w:w="100" w:type="dxa"/>
            </w:tcMar>
            <w:vAlign w:val="center"/>
          </w:tcPr>
          <w:p w14:paraId="7E3C4A3B" w14:textId="722B7228" w:rsidR="005806C7" w:rsidRPr="003B00D2" w:rsidRDefault="005806C7" w:rsidP="005806C7">
            <w:pPr>
              <w:spacing w:after="0"/>
              <w:jc w:val="center"/>
              <w:rPr>
                <w:sz w:val="40"/>
                <w:szCs w:val="40"/>
              </w:rPr>
            </w:pPr>
            <w:r w:rsidRPr="003B00D2">
              <w:rPr>
                <w:rFonts w:cs="Calibri"/>
                <w:color w:val="000000"/>
                <w:sz w:val="40"/>
                <w:szCs w:val="40"/>
              </w:rPr>
              <w:t>ZAKLJUČAK:</w:t>
            </w:r>
          </w:p>
        </w:tc>
        <w:tc>
          <w:tcPr>
            <w:tcW w:w="8010" w:type="dxa"/>
            <w:gridSpan w:val="3"/>
            <w:shd w:val="clear" w:color="auto" w:fill="F7F7F7"/>
            <w:tcMar>
              <w:top w:w="80" w:type="dxa"/>
              <w:left w:w="100" w:type="dxa"/>
              <w:bottom w:w="80" w:type="dxa"/>
              <w:right w:w="100" w:type="dxa"/>
            </w:tcMar>
          </w:tcPr>
          <w:p w14:paraId="6C449DB4" w14:textId="2AB162E3" w:rsidR="005806C7" w:rsidRDefault="005806C7" w:rsidP="005806C7">
            <w:pPr>
              <w:spacing w:after="0"/>
              <w:jc w:val="center"/>
            </w:pPr>
            <w:r w:rsidRPr="001B4C86">
              <w:rPr>
                <w:rFonts w:cs="Calibri"/>
                <w:color w:val="000000"/>
                <w:sz w:val="32"/>
              </w:rPr>
              <w:t>________</w:t>
            </w:r>
            <w:r>
              <w:rPr>
                <w:rFonts w:cs="Calibri"/>
                <w:color w:val="000000"/>
                <w:sz w:val="32"/>
              </w:rPr>
              <w:t>__________________________________</w:t>
            </w:r>
            <w:r w:rsidRPr="001B4C86">
              <w:rPr>
                <w:rFonts w:cs="Calibri"/>
                <w:color w:val="000000"/>
                <w:sz w:val="32"/>
              </w:rPr>
              <w:t>_______</w:t>
            </w:r>
          </w:p>
          <w:p w14:paraId="5C742E93" w14:textId="618EA7DA" w:rsidR="005806C7" w:rsidRDefault="005806C7" w:rsidP="005806C7">
            <w:pPr>
              <w:spacing w:after="0"/>
              <w:jc w:val="center"/>
            </w:pPr>
          </w:p>
        </w:tc>
      </w:tr>
    </w:tbl>
    <w:p w14:paraId="287970E6" w14:textId="77777777" w:rsidR="006E6B90" w:rsidRDefault="006E6B90" w:rsidP="006E6B90">
      <w:pPr>
        <w:keepNext/>
        <w:spacing w:before="100"/>
      </w:pPr>
      <w:r>
        <w:rPr>
          <w:b/>
          <w:color w:val="C96A00"/>
          <w:sz w:val="26"/>
        </w:rPr>
        <w:t>Aktivnost 14: Učimo iz umjetnosti</w:t>
      </w:r>
      <w:r>
        <w:rPr>
          <w:i/>
          <w:color w:val="6B6B6B"/>
          <w:sz w:val="20"/>
        </w:rPr>
        <w:t xml:space="preserve"> (individualni rad i rad u paru, 8 minuta)</w:t>
      </w:r>
    </w:p>
    <w:p w14:paraId="77BCF250" w14:textId="77777777" w:rsidR="005E3706" w:rsidRDefault="005E3706" w:rsidP="005E3706">
      <w:pPr>
        <w:jc w:val="both"/>
      </w:pPr>
      <w:r>
        <w:t>Učenici će najprije individualno promatrati reprodukciju bez čitanja naslova. Promatrat će je redom: cjelina, boje i svjetlo, likovi i detalji, raspored i pokret te raspoloženje. U bilježnicu će zapisati tri kratka zapažanja. Zatim će u paru usporediti odgovore, pokušati prepoznati biblijski događaj i na kraju povezati umjetnički prikaz s temom Izaka kao dara Božjega obećanja.</w:t>
      </w:r>
    </w:p>
    <w:p w14:paraId="26A8EE3C" w14:textId="77777777" w:rsidR="005E3706" w:rsidRDefault="005E3706" w:rsidP="005E3706">
      <w:pPr>
        <w:jc w:val="both"/>
      </w:pPr>
      <w:r>
        <w:t>Pitanja s rješenjima:</w:t>
      </w:r>
    </w:p>
    <w:p w14:paraId="39C84159" w14:textId="77777777" w:rsidR="005E3706" w:rsidRDefault="005E3706" w:rsidP="005E3706">
      <w:pPr>
        <w:numPr>
          <w:ilvl w:val="0"/>
          <w:numId w:val="1"/>
        </w:numPr>
        <w:spacing w:after="20"/>
        <w:jc w:val="both"/>
      </w:pPr>
      <w:r>
        <w:t xml:space="preserve">Što vam na slici prvo privlači pogled? </w:t>
      </w:r>
      <w:r>
        <w:rPr>
          <w:color w:val="6B6B6B"/>
          <w:sz w:val="18"/>
        </w:rPr>
        <w:t>(Velika bijela krila anđela, stol u središtu i snažna crvena pozadina.)</w:t>
      </w:r>
    </w:p>
    <w:p w14:paraId="527FCD18" w14:textId="77777777" w:rsidR="005E3706" w:rsidRDefault="005E3706" w:rsidP="005E3706">
      <w:pPr>
        <w:numPr>
          <w:ilvl w:val="0"/>
          <w:numId w:val="1"/>
        </w:numPr>
        <w:spacing w:after="20"/>
        <w:jc w:val="both"/>
      </w:pPr>
      <w:r>
        <w:t xml:space="preserve">Koje boje prevladavaju i kako djeluju na promatrača? </w:t>
      </w:r>
      <w:r>
        <w:rPr>
          <w:color w:val="6B6B6B"/>
          <w:sz w:val="18"/>
        </w:rPr>
        <w:t>(Prevladavaju crvena i narančasta, uz bijelu, plavu i žutu; stvaraju dojam topline, snage, svečanosti i tajanstvenosti.)</w:t>
      </w:r>
    </w:p>
    <w:p w14:paraId="0BEC02CA" w14:textId="77777777" w:rsidR="005E3706" w:rsidRDefault="005E3706" w:rsidP="005E3706">
      <w:pPr>
        <w:numPr>
          <w:ilvl w:val="0"/>
          <w:numId w:val="1"/>
        </w:numPr>
        <w:spacing w:after="20"/>
        <w:jc w:val="both"/>
      </w:pPr>
      <w:r>
        <w:t xml:space="preserve">Koje likove, predmete i detalje prepoznajete? </w:t>
      </w:r>
      <w:r>
        <w:rPr>
          <w:color w:val="6B6B6B"/>
          <w:sz w:val="18"/>
        </w:rPr>
        <w:t>(Tri anđela, Abrahama, Saru, stol, posude te manje prizore i likove u pozadini.)</w:t>
      </w:r>
    </w:p>
    <w:p w14:paraId="7833B687" w14:textId="77777777" w:rsidR="005E3706" w:rsidRDefault="005E3706" w:rsidP="005E3706">
      <w:pPr>
        <w:numPr>
          <w:ilvl w:val="0"/>
          <w:numId w:val="1"/>
        </w:numPr>
        <w:spacing w:after="20"/>
        <w:jc w:val="both"/>
      </w:pPr>
      <w:r>
        <w:t xml:space="preserve">Kako su likovi raspoređeni i prema čemu slika vodi pogled? </w:t>
      </w:r>
      <w:r>
        <w:rPr>
          <w:color w:val="6B6B6B"/>
          <w:sz w:val="18"/>
        </w:rPr>
        <w:t>(Anđeli i stol nalaze se u središtu, a Abraham i Sara sa strane; pogled se usmjerava prema važnome susretu.)</w:t>
      </w:r>
    </w:p>
    <w:p w14:paraId="72EE4D41" w14:textId="77777777" w:rsidR="005E3706" w:rsidRDefault="005E3706" w:rsidP="005E3706">
      <w:pPr>
        <w:numPr>
          <w:ilvl w:val="0"/>
          <w:numId w:val="1"/>
        </w:numPr>
        <w:spacing w:after="20"/>
        <w:jc w:val="both"/>
      </w:pPr>
      <w:r>
        <w:t xml:space="preserve">Kakvo raspoloženje stvaraju boje, položaji tijela i geste? </w:t>
      </w:r>
      <w:r>
        <w:rPr>
          <w:color w:val="6B6B6B"/>
          <w:sz w:val="18"/>
        </w:rPr>
        <w:t>(Svečano, tajanstveno i gostoljubivo raspoloženje te osjećaj da se događa nešto važno.)</w:t>
      </w:r>
    </w:p>
    <w:p w14:paraId="3B16AC54" w14:textId="77777777" w:rsidR="005E3706" w:rsidRDefault="005E3706" w:rsidP="005E3706">
      <w:pPr>
        <w:numPr>
          <w:ilvl w:val="0"/>
          <w:numId w:val="1"/>
        </w:numPr>
        <w:spacing w:after="20"/>
        <w:jc w:val="both"/>
      </w:pPr>
      <w:r>
        <w:t xml:space="preserve">Koji biblijski događaj slika prikazuje? </w:t>
      </w:r>
      <w:r>
        <w:rPr>
          <w:color w:val="6B6B6B"/>
          <w:sz w:val="18"/>
        </w:rPr>
        <w:t>(Posjet trojice tajanstvenih gostiju Abrahamu i obećanje Izakova rođenja iz Post 18.)</w:t>
      </w:r>
    </w:p>
    <w:p w14:paraId="6FDDD3C7" w14:textId="77777777" w:rsidR="005E3706" w:rsidRDefault="005E3706" w:rsidP="005E3706">
      <w:pPr>
        <w:numPr>
          <w:ilvl w:val="0"/>
          <w:numId w:val="1"/>
        </w:numPr>
        <w:spacing w:after="20"/>
        <w:jc w:val="both"/>
      </w:pPr>
      <w:r>
        <w:t xml:space="preserve">Kako nas likovna analiza vodi prema poruci teme Izak – dar i žrtva? </w:t>
      </w:r>
      <w:r>
        <w:rPr>
          <w:color w:val="6B6B6B"/>
          <w:sz w:val="18"/>
        </w:rPr>
        <w:t>(Izak je najprije dar i ispunjenje Božjega obećanja; slika podsjeća na Božju vjernost i na život kao dar koji treba čuvati.)</w:t>
      </w:r>
    </w:p>
    <w:p w14:paraId="6A87CE61" w14:textId="77777777" w:rsidR="005E3706" w:rsidRDefault="005E3706" w:rsidP="005E3706">
      <w:pPr>
        <w:spacing w:after="0"/>
        <w:rPr>
          <w:i/>
          <w:color w:val="6B6B6B"/>
          <w:sz w:val="21"/>
        </w:rPr>
      </w:pPr>
    </w:p>
    <w:p w14:paraId="2C125B27" w14:textId="22F6A0E9" w:rsidR="005E3706" w:rsidRDefault="005E3706" w:rsidP="005E3706">
      <w:pPr>
        <w:spacing w:after="0"/>
        <w:rPr>
          <w:rFonts w:cs="Calibri"/>
          <w:i/>
          <w:color w:val="6B6B6B"/>
          <w:sz w:val="21"/>
        </w:rPr>
      </w:pPr>
      <w:r>
        <w:rPr>
          <w:i/>
          <w:color w:val="6B6B6B"/>
          <w:sz w:val="21"/>
        </w:rPr>
        <w:t>Mogući zaključak: Snažne tople boje, velika bijela krila i središnji stol naglašavaju važnost i tajanstvenost susreta. Tek nakon promatranja likovnih elemenata učenici će prepoznati događaj obećanja Izakova rođenja. Slika tako vodi prema poruci da je Izak dar Božjega obećanja, a život dar koji Bog čuva.</w:t>
      </w:r>
    </w:p>
    <w:p w14:paraId="573FA356" w14:textId="77777777" w:rsidR="005E3706" w:rsidRDefault="005E3706" w:rsidP="005E3706">
      <w:pPr>
        <w:jc w:val="both"/>
      </w:pPr>
    </w:p>
    <w:p w14:paraId="7D3F152F" w14:textId="3F69EE9D" w:rsidR="006E6B90" w:rsidRDefault="005E3706" w:rsidP="005E3706">
      <w:pPr>
        <w:jc w:val="both"/>
      </w:pPr>
      <w:r>
        <w:rPr>
          <w:b/>
        </w:rPr>
        <w:t xml:space="preserve">O umjetniku: </w:t>
      </w:r>
      <w:r>
        <w:t>Marc Chagall (1887. – 1985.), francuski slikar židovskoga podrijetla. Biblijske prizore često je prikazivao snažnim bojama, simbolima i slobodnim rasporedom likova.</w:t>
      </w:r>
    </w:p>
    <w:p w14:paraId="781CA275" w14:textId="77777777" w:rsidR="006E6B90" w:rsidRDefault="006E6B90" w:rsidP="006E6B90">
      <w:pPr>
        <w:spacing w:before="220" w:after="0"/>
        <w:jc w:val="center"/>
      </w:pPr>
      <w:r>
        <w:rPr>
          <w:noProof/>
        </w:rPr>
        <w:drawing>
          <wp:inline distT="0" distB="0" distL="0" distR="0" wp14:anchorId="3260664B" wp14:editId="37411FB1">
            <wp:extent cx="5989320" cy="3369991"/>
            <wp:effectExtent l="0" t="0" r="0" b="0"/>
            <wp:docPr id="2075972564" name="Picture 207597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_chagall_abraham_i_tri_andjela_izostreno.png"/>
                    <pic:cNvPicPr/>
                  </pic:nvPicPr>
                  <pic:blipFill>
                    <a:blip r:embed="rId13"/>
                    <a:stretch>
                      <a:fillRect/>
                    </a:stretch>
                  </pic:blipFill>
                  <pic:spPr>
                    <a:xfrm>
                      <a:off x="0" y="0"/>
                      <a:ext cx="5989320" cy="3369991"/>
                    </a:xfrm>
                    <a:prstGeom prst="rect">
                      <a:avLst/>
                    </a:prstGeom>
                  </pic:spPr>
                </pic:pic>
              </a:graphicData>
            </a:graphic>
          </wp:inline>
        </w:drawing>
      </w:r>
    </w:p>
    <w:p w14:paraId="7D916267" w14:textId="77777777" w:rsidR="006E6B90" w:rsidRDefault="006E6B90" w:rsidP="006E6B90">
      <w:pPr>
        <w:spacing w:after="80"/>
        <w:jc w:val="center"/>
      </w:pPr>
      <w:r>
        <w:rPr>
          <w:i/>
          <w:color w:val="6B6B6B"/>
          <w:sz w:val="18"/>
        </w:rPr>
        <w:t>Marc Chagall, Abraham i tri anđela</w:t>
      </w:r>
    </w:p>
    <w:p w14:paraId="02F69DAD" w14:textId="77777777" w:rsidR="005E3706" w:rsidRPr="003E7D69" w:rsidRDefault="005E3706" w:rsidP="005E3706">
      <w:pPr>
        <w:spacing w:after="20"/>
        <w:jc w:val="both"/>
        <w:rPr>
          <w:color w:val="002060"/>
          <w:sz w:val="40"/>
          <w:szCs w:val="40"/>
        </w:rPr>
      </w:pPr>
      <w:r w:rsidRPr="003E7D69">
        <w:rPr>
          <w:color w:val="002060"/>
          <w:sz w:val="40"/>
          <w:szCs w:val="40"/>
        </w:rPr>
        <w:t>Razgovor:</w:t>
      </w:r>
    </w:p>
    <w:p w14:paraId="5E4A7C97" w14:textId="6C89F130" w:rsidR="005E3706" w:rsidRPr="003E7D69" w:rsidRDefault="005E3706" w:rsidP="005E3706">
      <w:pPr>
        <w:numPr>
          <w:ilvl w:val="0"/>
          <w:numId w:val="13"/>
        </w:numPr>
        <w:spacing w:after="20"/>
        <w:jc w:val="both"/>
        <w:rPr>
          <w:color w:val="002060"/>
          <w:sz w:val="40"/>
          <w:szCs w:val="40"/>
        </w:rPr>
      </w:pPr>
      <w:r w:rsidRPr="003E7D69">
        <w:rPr>
          <w:color w:val="002060"/>
          <w:sz w:val="40"/>
          <w:szCs w:val="40"/>
        </w:rPr>
        <w:t>Što vam na slici prvo privlači pogled?</w:t>
      </w:r>
    </w:p>
    <w:p w14:paraId="6A9A880A" w14:textId="77777777" w:rsidR="005E3706" w:rsidRPr="003E7D69" w:rsidRDefault="005E3706" w:rsidP="005E3706">
      <w:pPr>
        <w:numPr>
          <w:ilvl w:val="0"/>
          <w:numId w:val="13"/>
        </w:numPr>
        <w:spacing w:after="20"/>
        <w:jc w:val="both"/>
        <w:rPr>
          <w:color w:val="002060"/>
          <w:sz w:val="40"/>
          <w:szCs w:val="40"/>
        </w:rPr>
      </w:pPr>
      <w:r w:rsidRPr="003E7D69">
        <w:rPr>
          <w:color w:val="002060"/>
          <w:sz w:val="40"/>
          <w:szCs w:val="40"/>
        </w:rPr>
        <w:t>Koje boje prevladavaju i kakav dojam stvaraju?</w:t>
      </w:r>
    </w:p>
    <w:p w14:paraId="4561EA02" w14:textId="77777777" w:rsidR="005E3706" w:rsidRPr="003E7D69" w:rsidRDefault="005E3706" w:rsidP="005E3706">
      <w:pPr>
        <w:numPr>
          <w:ilvl w:val="0"/>
          <w:numId w:val="13"/>
        </w:numPr>
        <w:spacing w:after="20"/>
        <w:jc w:val="both"/>
        <w:rPr>
          <w:color w:val="002060"/>
          <w:sz w:val="40"/>
          <w:szCs w:val="40"/>
        </w:rPr>
      </w:pPr>
      <w:r w:rsidRPr="003E7D69">
        <w:rPr>
          <w:color w:val="002060"/>
          <w:sz w:val="40"/>
          <w:szCs w:val="40"/>
        </w:rPr>
        <w:t>Koje likove, predmete i detalje prepoznajete?</w:t>
      </w:r>
    </w:p>
    <w:p w14:paraId="585B2AAA" w14:textId="77777777" w:rsidR="005E3706" w:rsidRPr="003E7D69" w:rsidRDefault="005E3706" w:rsidP="005E3706">
      <w:pPr>
        <w:numPr>
          <w:ilvl w:val="0"/>
          <w:numId w:val="13"/>
        </w:numPr>
        <w:spacing w:after="0"/>
        <w:jc w:val="both"/>
        <w:rPr>
          <w:rFonts w:cs="Calibri"/>
          <w:i/>
          <w:color w:val="002060"/>
          <w:sz w:val="40"/>
          <w:szCs w:val="40"/>
        </w:rPr>
      </w:pPr>
      <w:r w:rsidRPr="003E7D69">
        <w:rPr>
          <w:color w:val="002060"/>
          <w:sz w:val="40"/>
          <w:szCs w:val="40"/>
        </w:rPr>
        <w:t>Kako su likovi raspoređeni i prema čemu slika vodi pogled?</w:t>
      </w:r>
    </w:p>
    <w:p w14:paraId="3C8090BA" w14:textId="77777777" w:rsidR="005E3706" w:rsidRPr="003E7D69" w:rsidRDefault="005E3706" w:rsidP="005E3706">
      <w:pPr>
        <w:numPr>
          <w:ilvl w:val="0"/>
          <w:numId w:val="13"/>
        </w:numPr>
        <w:spacing w:after="20"/>
        <w:jc w:val="both"/>
        <w:rPr>
          <w:rFonts w:cs="Calibri"/>
          <w:i/>
          <w:color w:val="002060"/>
          <w:sz w:val="40"/>
          <w:szCs w:val="40"/>
        </w:rPr>
      </w:pPr>
      <w:r w:rsidRPr="003E7D69">
        <w:rPr>
          <w:color w:val="002060"/>
          <w:sz w:val="40"/>
          <w:szCs w:val="40"/>
        </w:rPr>
        <w:t>Kakvo raspoloženje stvaraju boje, položaji tijela i geste?</w:t>
      </w:r>
    </w:p>
    <w:p w14:paraId="2B3D08A9" w14:textId="77777777" w:rsidR="005E3706" w:rsidRPr="003E7D69" w:rsidRDefault="005E3706" w:rsidP="005E3706">
      <w:pPr>
        <w:numPr>
          <w:ilvl w:val="0"/>
          <w:numId w:val="13"/>
        </w:numPr>
        <w:spacing w:after="20"/>
        <w:jc w:val="both"/>
        <w:rPr>
          <w:rFonts w:cs="Calibri"/>
          <w:i/>
          <w:color w:val="002060"/>
          <w:sz w:val="40"/>
          <w:szCs w:val="40"/>
        </w:rPr>
      </w:pPr>
      <w:r w:rsidRPr="003E7D69">
        <w:rPr>
          <w:color w:val="002060"/>
          <w:sz w:val="40"/>
          <w:szCs w:val="40"/>
        </w:rPr>
        <w:t>Koji biblijski događaj slika prikazuje?</w:t>
      </w:r>
    </w:p>
    <w:p w14:paraId="75F5D593" w14:textId="23EF0099" w:rsidR="006E6B90" w:rsidRPr="003E7D69" w:rsidRDefault="005E3706" w:rsidP="005E3706">
      <w:pPr>
        <w:numPr>
          <w:ilvl w:val="0"/>
          <w:numId w:val="13"/>
        </w:numPr>
        <w:spacing w:after="20"/>
        <w:jc w:val="both"/>
        <w:rPr>
          <w:rFonts w:cs="Calibri"/>
          <w:i/>
          <w:color w:val="002060"/>
          <w:sz w:val="40"/>
          <w:szCs w:val="40"/>
        </w:rPr>
      </w:pPr>
      <w:r w:rsidRPr="003E7D69">
        <w:rPr>
          <w:color w:val="002060"/>
          <w:sz w:val="40"/>
          <w:szCs w:val="40"/>
        </w:rPr>
        <w:t>Kako vas slika vodi prema poruci teme Izak – dar i žrtva?</w:t>
      </w:r>
      <w:r w:rsidR="006E6B90" w:rsidRPr="003E7D69">
        <w:rPr>
          <w:color w:val="002060"/>
          <w:sz w:val="40"/>
          <w:szCs w:val="40"/>
        </w:rPr>
        <w:t xml:space="preserve"> </w:t>
      </w:r>
    </w:p>
    <w:p w14:paraId="548C693A" w14:textId="0ECCA146" w:rsidR="00C842FA" w:rsidRDefault="006E6B90" w:rsidP="006E6B90">
      <w:pPr>
        <w:keepNext/>
        <w:spacing w:before="100"/>
      </w:pPr>
      <w:r>
        <w:rPr>
          <w:b/>
          <w:color w:val="C96A00"/>
          <w:sz w:val="26"/>
        </w:rPr>
        <w:t>Aktivnost 15: Izak – Božji osmijeh</w:t>
      </w:r>
      <w:r>
        <w:rPr>
          <w:i/>
          <w:color w:val="7F7F7F"/>
          <w:sz w:val="20"/>
        </w:rPr>
        <w:t xml:space="preserve"> (individualni rad – crtanje bojicama, 8 minuta)</w:t>
      </w:r>
    </w:p>
    <w:p w14:paraId="29ADBEE6" w14:textId="77777777" w:rsidR="00C842FA" w:rsidRDefault="00CE27B0">
      <w:pPr>
        <w:jc w:val="both"/>
      </w:pPr>
      <w:r>
        <w:rPr>
          <w:color w:val="000000"/>
        </w:rPr>
        <w:t>Učenici će nacrtati Saru, Abrahama i maloga Izaka. Uz Izaka crtaju osmijeh i zvijezdu te pišu: „Izak – Božji smiješak“. Ispod dovršavaju rečenicu o ispunjenom obećanju.</w:t>
      </w:r>
    </w:p>
    <w:p w14:paraId="09813574" w14:textId="5DFCB294" w:rsidR="00C842FA" w:rsidRPr="00932E3A" w:rsidRDefault="00315E59">
      <w:pPr>
        <w:keepNext/>
        <w:spacing w:before="220" w:after="0"/>
        <w:rPr>
          <w:iCs/>
        </w:rPr>
      </w:pPr>
      <w:r w:rsidRPr="00932E3A">
        <w:rPr>
          <w:iCs/>
        </w:rPr>
        <w:t>Radni predložak:</w:t>
      </w:r>
    </w:p>
    <w:p w14:paraId="3CEC69F3" w14:textId="099F7345" w:rsidR="00C842FA" w:rsidRDefault="00FE1EFD">
      <w:pPr>
        <w:jc w:val="center"/>
      </w:pPr>
      <w:r>
        <w:rPr>
          <w:noProof/>
        </w:rPr>
        <w:drawing>
          <wp:inline distT="0" distB="0" distL="0" distR="0" wp14:anchorId="6CFFFCD1" wp14:editId="4515D3A4">
            <wp:extent cx="5050800" cy="3240000"/>
            <wp:effectExtent l="0" t="0" r="0" b="0"/>
            <wp:docPr id="140726643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0800" cy="3240000"/>
                    </a:xfrm>
                    <a:prstGeom prst="rect">
                      <a:avLst/>
                    </a:prstGeom>
                    <a:noFill/>
                    <a:ln>
                      <a:noFill/>
                    </a:ln>
                  </pic:spPr>
                </pic:pic>
              </a:graphicData>
            </a:graphic>
          </wp:inline>
        </w:drawing>
      </w:r>
    </w:p>
    <w:p w14:paraId="5666C6DC" w14:textId="77777777" w:rsidR="00FE1EFD" w:rsidRDefault="00FE1EFD">
      <w:pPr>
        <w:keepNext/>
        <w:spacing w:after="0"/>
        <w:rPr>
          <w:rFonts w:cs="Calibri"/>
          <w:i/>
          <w:color w:val="6B6B6B"/>
          <w:sz w:val="21"/>
        </w:rPr>
      </w:pPr>
    </w:p>
    <w:p w14:paraId="6A3A6CED" w14:textId="77777777" w:rsidR="00692149" w:rsidRDefault="00692149">
      <w:pPr>
        <w:keepNext/>
        <w:spacing w:after="0"/>
        <w:rPr>
          <w:rFonts w:cs="Calibri"/>
          <w:i/>
          <w:color w:val="6B6B6B"/>
          <w:sz w:val="21"/>
        </w:rPr>
      </w:pPr>
    </w:p>
    <w:p w14:paraId="54A95BB4" w14:textId="2C418FE7" w:rsidR="00C842FA" w:rsidRDefault="00CE27B0">
      <w:pPr>
        <w:keepNext/>
        <w:spacing w:after="0"/>
      </w:pPr>
      <w:r>
        <w:rPr>
          <w:rFonts w:cs="Calibri"/>
          <w:i/>
          <w:color w:val="6B6B6B"/>
          <w:sz w:val="21"/>
        </w:rPr>
        <w:t>Mogući primjer rješenja:</w:t>
      </w:r>
    </w:p>
    <w:p w14:paraId="002FECB9" w14:textId="6F5D0ECF" w:rsidR="00C842FA" w:rsidRDefault="00FE1EFD">
      <w:pPr>
        <w:spacing w:after="0"/>
        <w:jc w:val="center"/>
      </w:pPr>
      <w:r w:rsidRPr="00FE1EFD">
        <w:rPr>
          <w:noProof/>
        </w:rPr>
        <w:drawing>
          <wp:inline distT="0" distB="0" distL="0" distR="0" wp14:anchorId="600E0539" wp14:editId="4C627A7E">
            <wp:extent cx="4320000" cy="3240000"/>
            <wp:effectExtent l="0" t="0" r="4445" b="0"/>
            <wp:docPr id="53338067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80679" name=""/>
                    <pic:cNvPicPr/>
                  </pic:nvPicPr>
                  <pic:blipFill>
                    <a:blip r:embed="rId15"/>
                    <a:stretch>
                      <a:fillRect/>
                    </a:stretch>
                  </pic:blipFill>
                  <pic:spPr>
                    <a:xfrm>
                      <a:off x="0" y="0"/>
                      <a:ext cx="4320000" cy="3240000"/>
                    </a:xfrm>
                    <a:prstGeom prst="rect">
                      <a:avLst/>
                    </a:prstGeom>
                  </pic:spPr>
                </pic:pic>
              </a:graphicData>
            </a:graphic>
          </wp:inline>
        </w:drawing>
      </w:r>
    </w:p>
    <w:p w14:paraId="49993100" w14:textId="36A7CA69" w:rsidR="00C842FA" w:rsidRDefault="00CE27B0">
      <w:pPr>
        <w:keepNext/>
        <w:spacing w:before="100"/>
      </w:pPr>
      <w:r>
        <w:rPr>
          <w:b/>
          <w:color w:val="C96A00"/>
          <w:sz w:val="26"/>
        </w:rPr>
        <w:t>Aktivnost 1</w:t>
      </w:r>
      <w:r w:rsidR="006E6B90">
        <w:rPr>
          <w:b/>
          <w:color w:val="C96A00"/>
          <w:sz w:val="26"/>
        </w:rPr>
        <w:t>6</w:t>
      </w:r>
      <w:r>
        <w:rPr>
          <w:b/>
          <w:color w:val="C96A00"/>
          <w:sz w:val="26"/>
        </w:rPr>
        <w:t>: Bog čuva život</w:t>
      </w:r>
      <w:r>
        <w:rPr>
          <w:i/>
          <w:color w:val="7F7F7F"/>
          <w:sz w:val="20"/>
        </w:rPr>
        <w:t xml:space="preserve"> (individualni rad – crtanje bojicama, 8 minuta)</w:t>
      </w:r>
    </w:p>
    <w:p w14:paraId="14F9A4E5" w14:textId="77777777" w:rsidR="00C842FA" w:rsidRDefault="00CE27B0">
      <w:pPr>
        <w:jc w:val="both"/>
      </w:pPr>
      <w:r>
        <w:rPr>
          <w:color w:val="000000"/>
        </w:rPr>
        <w:t>Učenici će nacrtati put prema brdu, znak zaustavljanja, ovna i poruku „Bog čuva život“. Ne crtaju nasilje ni opasne pojedinosti. Ispod zapisuju što tekst poručuje o vjernosti.</w:t>
      </w:r>
    </w:p>
    <w:p w14:paraId="4837A987" w14:textId="331B0903" w:rsidR="00C842FA" w:rsidRPr="00932E3A" w:rsidRDefault="00315E59">
      <w:pPr>
        <w:keepNext/>
        <w:spacing w:before="220" w:after="0"/>
        <w:rPr>
          <w:iCs/>
        </w:rPr>
      </w:pPr>
      <w:r w:rsidRPr="00932E3A">
        <w:rPr>
          <w:iCs/>
        </w:rPr>
        <w:t>Radni predložak:</w:t>
      </w:r>
    </w:p>
    <w:p w14:paraId="1A6F6CB2" w14:textId="42E481C8" w:rsidR="00C842FA" w:rsidRDefault="00FE1EFD">
      <w:pPr>
        <w:jc w:val="center"/>
      </w:pPr>
      <w:r w:rsidRPr="00FE1EFD">
        <w:rPr>
          <w:noProof/>
        </w:rPr>
        <w:drawing>
          <wp:inline distT="0" distB="0" distL="0" distR="0" wp14:anchorId="5353AB99" wp14:editId="2E5A539E">
            <wp:extent cx="4320000" cy="3240000"/>
            <wp:effectExtent l="0" t="0" r="4445" b="0"/>
            <wp:docPr id="134359017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90173" name=""/>
                    <pic:cNvPicPr/>
                  </pic:nvPicPr>
                  <pic:blipFill>
                    <a:blip r:embed="rId16"/>
                    <a:stretch>
                      <a:fillRect/>
                    </a:stretch>
                  </pic:blipFill>
                  <pic:spPr>
                    <a:xfrm>
                      <a:off x="0" y="0"/>
                      <a:ext cx="4320000" cy="3240000"/>
                    </a:xfrm>
                    <a:prstGeom prst="rect">
                      <a:avLst/>
                    </a:prstGeom>
                  </pic:spPr>
                </pic:pic>
              </a:graphicData>
            </a:graphic>
          </wp:inline>
        </w:drawing>
      </w:r>
    </w:p>
    <w:p w14:paraId="4D3B9806" w14:textId="77777777" w:rsidR="00692149" w:rsidRDefault="00692149">
      <w:pPr>
        <w:keepNext/>
        <w:spacing w:after="0"/>
        <w:rPr>
          <w:rFonts w:cs="Calibri"/>
          <w:i/>
          <w:color w:val="6B6B6B"/>
          <w:sz w:val="21"/>
        </w:rPr>
      </w:pPr>
    </w:p>
    <w:p w14:paraId="3FA9BB89" w14:textId="5E71C265" w:rsidR="00C842FA" w:rsidRDefault="00CE27B0">
      <w:pPr>
        <w:keepNext/>
        <w:spacing w:after="0"/>
      </w:pPr>
      <w:r>
        <w:rPr>
          <w:rFonts w:cs="Calibri"/>
          <w:i/>
          <w:color w:val="6B6B6B"/>
          <w:sz w:val="21"/>
        </w:rPr>
        <w:t>Mogući primjer rješenja:</w:t>
      </w:r>
    </w:p>
    <w:p w14:paraId="6D8C4C8F" w14:textId="134BCAA2" w:rsidR="00C842FA" w:rsidRDefault="00FE1EFD">
      <w:pPr>
        <w:spacing w:after="0"/>
        <w:jc w:val="center"/>
      </w:pPr>
      <w:r w:rsidRPr="00FE1EFD">
        <w:rPr>
          <w:noProof/>
        </w:rPr>
        <w:drawing>
          <wp:inline distT="0" distB="0" distL="0" distR="0" wp14:anchorId="5DA96E29" wp14:editId="1DDCC525">
            <wp:extent cx="4320000" cy="3240000"/>
            <wp:effectExtent l="0" t="0" r="4445" b="0"/>
            <wp:docPr id="84013345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133457" name=""/>
                    <pic:cNvPicPr/>
                  </pic:nvPicPr>
                  <pic:blipFill>
                    <a:blip r:embed="rId17"/>
                    <a:stretch>
                      <a:fillRect/>
                    </a:stretch>
                  </pic:blipFill>
                  <pic:spPr>
                    <a:xfrm>
                      <a:off x="0" y="0"/>
                      <a:ext cx="4320000" cy="3240000"/>
                    </a:xfrm>
                    <a:prstGeom prst="rect">
                      <a:avLst/>
                    </a:prstGeom>
                  </pic:spPr>
                </pic:pic>
              </a:graphicData>
            </a:graphic>
          </wp:inline>
        </w:drawing>
      </w:r>
    </w:p>
    <w:p w14:paraId="3A620954" w14:textId="31D498C1" w:rsidR="00C842FA" w:rsidRDefault="00CE27B0">
      <w:pPr>
        <w:keepNext/>
        <w:spacing w:before="100"/>
      </w:pPr>
      <w:r>
        <w:rPr>
          <w:b/>
          <w:color w:val="C96A00"/>
          <w:sz w:val="26"/>
        </w:rPr>
        <w:t>Aktivnost 1</w:t>
      </w:r>
      <w:r w:rsidR="006E6B90">
        <w:rPr>
          <w:b/>
          <w:color w:val="C96A00"/>
          <w:sz w:val="26"/>
        </w:rPr>
        <w:t>7</w:t>
      </w:r>
      <w:r>
        <w:rPr>
          <w:b/>
          <w:color w:val="C96A00"/>
          <w:sz w:val="26"/>
        </w:rPr>
        <w:t>: Poučna priča</w:t>
      </w:r>
      <w:r>
        <w:rPr>
          <w:i/>
          <w:color w:val="7F7F7F"/>
          <w:sz w:val="20"/>
        </w:rPr>
        <w:t xml:space="preserve"> (individualni rad i razgovor, 8 minuta)</w:t>
      </w:r>
    </w:p>
    <w:p w14:paraId="5E0CAD43" w14:textId="77777777" w:rsidR="00C842FA" w:rsidRPr="0043531F" w:rsidRDefault="00CE27B0">
      <w:pPr>
        <w:keepNext/>
        <w:rPr>
          <w:i/>
          <w:iCs/>
        </w:rPr>
      </w:pPr>
      <w:r w:rsidRPr="0043531F">
        <w:rPr>
          <w:i/>
          <w:iCs/>
          <w:color w:val="000000"/>
        </w:rPr>
        <w:t>Vjeroučitelj će pročitati poučnu priču.</w:t>
      </w:r>
    </w:p>
    <w:p w14:paraId="275FC3B3" w14:textId="77777777" w:rsidR="00C842FA" w:rsidRDefault="00CE27B0">
      <w:pPr>
        <w:keepNext/>
        <w:spacing w:before="220" w:after="0"/>
      </w:pPr>
      <w:r>
        <w:rPr>
          <w:b/>
          <w:color w:val="000000"/>
        </w:rPr>
        <w:t>Dar koji se čuva</w:t>
      </w:r>
    </w:p>
    <w:p w14:paraId="1FE37422" w14:textId="77777777" w:rsidR="00C842FA" w:rsidRDefault="00CE27B0">
      <w:pPr>
        <w:jc w:val="both"/>
      </w:pPr>
      <w:r>
        <w:rPr>
          <w:color w:val="000000"/>
        </w:rPr>
        <w:t>Ivan je za rođendan dobio malu biljku. U početku ju je gledao samo kao ukras. Zaboravljao ju je zaliti i ostavljao je na mjestu bez svjetla. Kada su listovi počeli venuti, baka mu je rekla: „Dar nije samo nešto što dobiješ. Dar ti je i povjeren.“</w:t>
      </w:r>
    </w:p>
    <w:p w14:paraId="73EB087A" w14:textId="77777777" w:rsidR="00C842FA" w:rsidRDefault="00CE27B0">
      <w:pPr>
        <w:jc w:val="both"/>
      </w:pPr>
      <w:r>
        <w:rPr>
          <w:color w:val="000000"/>
        </w:rPr>
        <w:t>Ivan je premjestio biljku, redovito je zalijevao i pazio da je nitko ne ošteti. Nakon nekoga vremena pojavili su se novi listovi. Shvatio je da zahvalnost nije samo reći „hvala“, nego i čuvati ono što je vrijedno.</w:t>
      </w:r>
    </w:p>
    <w:p w14:paraId="1AB11F24" w14:textId="77777777" w:rsidR="00C842FA" w:rsidRDefault="00CE27B0">
      <w:pPr>
        <w:jc w:val="both"/>
      </w:pPr>
      <w:r>
        <w:rPr>
          <w:color w:val="000000"/>
        </w:rPr>
        <w:t>Na vjeronauku je upoznao Izaka, sina obećanja. Priča je bila teška, ali je posebno uočio trenutak kada anđeo zaustavlja Abrahama. Bog ne dopušta da dječak bude žrtvovan. Život nije stvar kojom čovjek smije raspolagati.</w:t>
      </w:r>
    </w:p>
    <w:p w14:paraId="1804746F" w14:textId="77777777" w:rsidR="00C842FA" w:rsidRDefault="00CE27B0">
      <w:pPr>
        <w:jc w:val="both"/>
      </w:pPr>
      <w:r>
        <w:rPr>
          <w:color w:val="000000"/>
        </w:rPr>
        <w:t>Ivan je napisao: „Vjernost Bogu nikada ne znači činiti zlo. Bog čuva život, a ja učim čuvati darove i ljude koji su mi povjereni.“</w:t>
      </w:r>
    </w:p>
    <w:p w14:paraId="7DF37D51" w14:textId="77777777" w:rsidR="00C842FA" w:rsidRDefault="00CE27B0">
      <w:pPr>
        <w:keepNext/>
        <w:spacing w:before="220" w:after="0"/>
      </w:pPr>
      <w:r>
        <w:rPr>
          <w:color w:val="000000"/>
        </w:rPr>
        <w:t>Razgovor:</w:t>
      </w:r>
    </w:p>
    <w:p w14:paraId="011B9912" w14:textId="77777777" w:rsidR="00C842FA" w:rsidRDefault="00CE27B0">
      <w:pPr>
        <w:numPr>
          <w:ilvl w:val="0"/>
          <w:numId w:val="1"/>
        </w:numPr>
        <w:spacing w:after="20"/>
        <w:jc w:val="both"/>
      </w:pPr>
      <w:r>
        <w:rPr>
          <w:color w:val="000000"/>
        </w:rPr>
        <w:t xml:space="preserve">Zašto biljka nije bila samo ukras? </w:t>
      </w:r>
      <w:r>
        <w:rPr>
          <w:color w:val="7F7F7F"/>
          <w:sz w:val="18"/>
        </w:rPr>
        <w:t>(Bila je dar koji treba čuvati.)</w:t>
      </w:r>
    </w:p>
    <w:p w14:paraId="1ACBF8C5" w14:textId="77777777" w:rsidR="00C842FA" w:rsidRDefault="00CE27B0">
      <w:pPr>
        <w:numPr>
          <w:ilvl w:val="0"/>
          <w:numId w:val="1"/>
        </w:numPr>
        <w:spacing w:after="20"/>
        <w:jc w:val="both"/>
      </w:pPr>
      <w:r>
        <w:rPr>
          <w:color w:val="000000"/>
        </w:rPr>
        <w:t xml:space="preserve">Koji je ključni trenutak priče o Izaku? </w:t>
      </w:r>
      <w:r>
        <w:rPr>
          <w:color w:val="7F7F7F"/>
          <w:sz w:val="18"/>
        </w:rPr>
        <w:t>(Anđeo zaustavlja Abrahama.)</w:t>
      </w:r>
    </w:p>
    <w:p w14:paraId="1E135E02" w14:textId="77777777" w:rsidR="00C842FA" w:rsidRDefault="00CE27B0">
      <w:pPr>
        <w:numPr>
          <w:ilvl w:val="0"/>
          <w:numId w:val="1"/>
        </w:numPr>
        <w:spacing w:after="20"/>
        <w:jc w:val="both"/>
      </w:pPr>
      <w:r>
        <w:rPr>
          <w:color w:val="000000"/>
        </w:rPr>
        <w:t xml:space="preserve">Što taj trenutak govori o Bogu? </w:t>
      </w:r>
      <w:r>
        <w:rPr>
          <w:color w:val="7F7F7F"/>
          <w:sz w:val="18"/>
        </w:rPr>
        <w:t>(Bog čuva život i ne želi ljudsku žrtvu.)</w:t>
      </w:r>
    </w:p>
    <w:p w14:paraId="680A39CB" w14:textId="77777777" w:rsidR="00C842FA" w:rsidRDefault="00CE27B0">
      <w:pPr>
        <w:numPr>
          <w:ilvl w:val="0"/>
          <w:numId w:val="1"/>
        </w:numPr>
        <w:spacing w:after="20"/>
        <w:jc w:val="both"/>
      </w:pPr>
      <w:r>
        <w:rPr>
          <w:color w:val="000000"/>
        </w:rPr>
        <w:t xml:space="preserve">Kako danas pokazujemo vjernost? </w:t>
      </w:r>
      <w:r>
        <w:rPr>
          <w:color w:val="7F7F7F"/>
          <w:sz w:val="18"/>
        </w:rPr>
        <w:t>(Činimo dobro, čuvamo život i odgovorno brinemo za povjerene darove.)</w:t>
      </w:r>
    </w:p>
    <w:p w14:paraId="6B5818BE" w14:textId="77777777" w:rsidR="00C842FA" w:rsidRDefault="00CE27B0">
      <w:pPr>
        <w:spacing w:before="220"/>
        <w:jc w:val="both"/>
      </w:pPr>
      <w:r>
        <w:rPr>
          <w:b/>
          <w:color w:val="000000"/>
        </w:rPr>
        <w:t xml:space="preserve">Pouka: </w:t>
      </w:r>
      <w:r>
        <w:rPr>
          <w:color w:val="000000"/>
        </w:rPr>
        <w:t>Bog čuva život. Vjernost mu se ne pokazuje nasiljem, nego povjerenjem, dobrotom i odgovornom brigom za darove.</w:t>
      </w:r>
    </w:p>
    <w:p w14:paraId="2DBA1A13" w14:textId="29324624" w:rsidR="00C842FA" w:rsidRDefault="00CE27B0">
      <w:pPr>
        <w:keepNext/>
        <w:spacing w:before="100"/>
      </w:pPr>
      <w:r>
        <w:rPr>
          <w:b/>
          <w:color w:val="C96A00"/>
          <w:sz w:val="26"/>
        </w:rPr>
        <w:t>Aktivnost 1</w:t>
      </w:r>
      <w:r w:rsidR="006E6B90">
        <w:rPr>
          <w:b/>
          <w:color w:val="C96A00"/>
          <w:sz w:val="26"/>
        </w:rPr>
        <w:t>8</w:t>
      </w:r>
      <w:r>
        <w:rPr>
          <w:b/>
          <w:color w:val="C96A00"/>
          <w:sz w:val="26"/>
        </w:rPr>
        <w:t>: Zapišimo!</w:t>
      </w:r>
      <w:r>
        <w:rPr>
          <w:i/>
          <w:color w:val="7F7F7F"/>
          <w:sz w:val="20"/>
        </w:rPr>
        <w:t xml:space="preserve"> (individualni rad u bilježnici, 7 minuta)</w:t>
      </w:r>
    </w:p>
    <w:p w14:paraId="578717DA" w14:textId="77777777" w:rsidR="00C842FA" w:rsidRDefault="00CE27B0">
      <w:pPr>
        <w:spacing w:after="0"/>
        <w:jc w:val="both"/>
      </w:pPr>
      <w:r>
        <w:rPr>
          <w:rFonts w:ascii="Aptos" w:hAnsi="Aptos"/>
          <w:color w:val="000000"/>
        </w:rPr>
        <w:t>Učenici će u svakoj rečenici pronaći jednu pogrešnu riječ i zamijeniti je točnom. Prepisuju samo ispravljene rečenice.</w:t>
      </w:r>
    </w:p>
    <w:p w14:paraId="697A5DD4" w14:textId="5CC5D3CC" w:rsidR="00D30258" w:rsidRDefault="00CE27B0" w:rsidP="00FE1EFD">
      <w:pPr>
        <w:spacing w:after="0"/>
        <w:jc w:val="both"/>
        <w:rPr>
          <w:rFonts w:cs="Calibri"/>
          <w:i/>
          <w:color w:val="6B6B6B"/>
          <w:sz w:val="21"/>
        </w:rPr>
      </w:pPr>
      <w:r>
        <w:rPr>
          <w:rFonts w:cs="Calibri"/>
          <w:i/>
          <w:color w:val="6B6B6B"/>
          <w:sz w:val="21"/>
        </w:rPr>
        <w:t>Rješenja za vjeroučitelja: obećanja; smiješak; Abrahama; dobrotom.</w:t>
      </w:r>
    </w:p>
    <w:p w14:paraId="0471EAC9" w14:textId="77777777" w:rsidR="00692149" w:rsidRDefault="00692149" w:rsidP="00FE1EFD">
      <w:pPr>
        <w:spacing w:after="0"/>
        <w:jc w:val="both"/>
        <w:rPr>
          <w:rFonts w:cs="Calibri"/>
          <w:i/>
          <w:color w:val="6B6B6B"/>
          <w:sz w:val="21"/>
        </w:rPr>
      </w:pPr>
    </w:p>
    <w:p w14:paraId="0268F0AB" w14:textId="77777777" w:rsidR="00692149" w:rsidRPr="00FE1EFD" w:rsidRDefault="00692149" w:rsidP="00FE1EFD">
      <w:pPr>
        <w:spacing w:after="0"/>
        <w:jc w:val="both"/>
        <w:rPr>
          <w:rFonts w:cs="Calibri"/>
          <w:i/>
          <w:color w:val="6B6B6B"/>
          <w:sz w:val="21"/>
        </w:rPr>
      </w:pPr>
    </w:p>
    <w:tbl>
      <w:tblPr>
        <w:tblW w:w="0" w:type="auto"/>
        <w:tblLayout w:type="fixed"/>
        <w:tblLook w:val="04A0" w:firstRow="1" w:lastRow="0" w:firstColumn="1" w:lastColumn="0" w:noHBand="0" w:noVBand="1"/>
      </w:tblPr>
      <w:tblGrid>
        <w:gridCol w:w="10658"/>
      </w:tblGrid>
      <w:tr w:rsidR="00C842FA" w14:paraId="38A8B9FB" w14:textId="77777777">
        <w:trPr>
          <w:cantSplit/>
        </w:trPr>
        <w:tc>
          <w:tcPr>
            <w:tcW w:w="10658" w:type="dxa"/>
            <w:tcBorders>
              <w:top w:val="single" w:sz="6" w:space="0" w:color="F4B183"/>
              <w:left w:val="single" w:sz="6" w:space="0" w:color="F4B183"/>
              <w:bottom w:val="single" w:sz="6" w:space="0" w:color="F4B183"/>
              <w:right w:val="single" w:sz="6" w:space="0" w:color="F4B183"/>
            </w:tcBorders>
            <w:shd w:val="clear" w:color="auto" w:fill="FFF4D6"/>
            <w:tcMar>
              <w:top w:w="130" w:type="dxa"/>
              <w:left w:w="150" w:type="dxa"/>
              <w:bottom w:w="130" w:type="dxa"/>
              <w:right w:w="150" w:type="dxa"/>
            </w:tcMar>
          </w:tcPr>
          <w:p w14:paraId="19D98083" w14:textId="335670CE" w:rsidR="00C842FA" w:rsidRPr="00BD3C25" w:rsidRDefault="00CE27B0" w:rsidP="00B53B3A">
            <w:pPr>
              <w:spacing w:after="120"/>
              <w:jc w:val="center"/>
              <w:rPr>
                <w:sz w:val="48"/>
                <w:szCs w:val="48"/>
              </w:rPr>
            </w:pPr>
            <w:r w:rsidRPr="00BD3C25">
              <w:rPr>
                <w:b/>
                <w:color w:val="C56500"/>
                <w:sz w:val="48"/>
                <w:szCs w:val="48"/>
              </w:rPr>
              <w:t xml:space="preserve">IZAK – </w:t>
            </w:r>
            <w:r w:rsidR="00D30258" w:rsidRPr="00BD3C25">
              <w:rPr>
                <w:b/>
                <w:color w:val="C56500"/>
                <w:sz w:val="48"/>
                <w:szCs w:val="48"/>
              </w:rPr>
              <w:t>DAR I ŽRTVA</w:t>
            </w:r>
          </w:p>
          <w:tbl>
            <w:tblPr>
              <w:tblStyle w:val="Reetkatablice"/>
              <w:tblW w:w="10658"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5329"/>
              <w:gridCol w:w="5329"/>
            </w:tblGrid>
            <w:tr w:rsidR="00C842FA" w14:paraId="55F1346F" w14:textId="77777777" w:rsidTr="003B00D2">
              <w:trPr>
                <w:jc w:val="center"/>
              </w:trPr>
              <w:tc>
                <w:tcPr>
                  <w:tcW w:w="5329" w:type="dxa"/>
                  <w:shd w:val="clear" w:color="auto" w:fill="C56500"/>
                  <w:tcMar>
                    <w:top w:w="70" w:type="dxa"/>
                    <w:left w:w="90" w:type="dxa"/>
                    <w:bottom w:w="70" w:type="dxa"/>
                    <w:right w:w="90" w:type="dxa"/>
                  </w:tcMar>
                  <w:vAlign w:val="center"/>
                </w:tcPr>
                <w:p w14:paraId="4823EC38" w14:textId="77777777" w:rsidR="00C842FA" w:rsidRPr="00BD3C25" w:rsidRDefault="00CE27B0">
                  <w:pPr>
                    <w:jc w:val="center"/>
                    <w:rPr>
                      <w:sz w:val="40"/>
                      <w:szCs w:val="40"/>
                    </w:rPr>
                  </w:pPr>
                  <w:r w:rsidRPr="00BD3C25">
                    <w:rPr>
                      <w:rFonts w:ascii="Aptos" w:hAnsi="Aptos"/>
                      <w:b/>
                      <w:color w:val="FFFFFF"/>
                      <w:sz w:val="40"/>
                      <w:szCs w:val="40"/>
                    </w:rPr>
                    <w:t>NETOČNA REČENICA</w:t>
                  </w:r>
                </w:p>
              </w:tc>
              <w:tc>
                <w:tcPr>
                  <w:tcW w:w="5329" w:type="dxa"/>
                  <w:shd w:val="clear" w:color="auto" w:fill="0070C0"/>
                  <w:tcMar>
                    <w:top w:w="70" w:type="dxa"/>
                    <w:left w:w="90" w:type="dxa"/>
                    <w:bottom w:w="70" w:type="dxa"/>
                    <w:right w:w="90" w:type="dxa"/>
                  </w:tcMar>
                  <w:vAlign w:val="center"/>
                </w:tcPr>
                <w:p w14:paraId="2529F6E3" w14:textId="77777777" w:rsidR="00C842FA" w:rsidRPr="00BD3C25" w:rsidRDefault="00CE27B0">
                  <w:pPr>
                    <w:jc w:val="center"/>
                    <w:rPr>
                      <w:sz w:val="40"/>
                      <w:szCs w:val="40"/>
                    </w:rPr>
                  </w:pPr>
                  <w:r w:rsidRPr="00BD3C25">
                    <w:rPr>
                      <w:rFonts w:ascii="Aptos" w:hAnsi="Aptos"/>
                      <w:b/>
                      <w:color w:val="FFFFFF"/>
                      <w:sz w:val="40"/>
                      <w:szCs w:val="40"/>
                    </w:rPr>
                    <w:t>TOČNA RIJEČ</w:t>
                  </w:r>
                </w:p>
              </w:tc>
            </w:tr>
            <w:tr w:rsidR="00C842FA" w14:paraId="7CFD73D4" w14:textId="77777777" w:rsidTr="003B00D2">
              <w:trPr>
                <w:jc w:val="center"/>
              </w:trPr>
              <w:tc>
                <w:tcPr>
                  <w:tcW w:w="5329" w:type="dxa"/>
                  <w:shd w:val="clear" w:color="auto" w:fill="FFF2CC"/>
                  <w:tcMar>
                    <w:top w:w="70" w:type="dxa"/>
                    <w:left w:w="90" w:type="dxa"/>
                    <w:bottom w:w="70" w:type="dxa"/>
                    <w:right w:w="90" w:type="dxa"/>
                  </w:tcMar>
                  <w:vAlign w:val="center"/>
                </w:tcPr>
                <w:p w14:paraId="21757B97" w14:textId="77777777" w:rsidR="00C842FA" w:rsidRPr="00BD3C25" w:rsidRDefault="00CE27B0">
                  <w:pPr>
                    <w:rPr>
                      <w:sz w:val="40"/>
                      <w:szCs w:val="40"/>
                    </w:rPr>
                  </w:pPr>
                  <w:r w:rsidRPr="00BD3C25">
                    <w:rPr>
                      <w:rFonts w:ascii="Aptos" w:hAnsi="Aptos"/>
                      <w:color w:val="222222"/>
                      <w:sz w:val="40"/>
                      <w:szCs w:val="40"/>
                    </w:rPr>
                    <w:t>Izak je sin Božjega zaborava.</w:t>
                  </w:r>
                </w:p>
              </w:tc>
              <w:tc>
                <w:tcPr>
                  <w:tcW w:w="5329" w:type="dxa"/>
                  <w:shd w:val="clear" w:color="auto" w:fill="FFF2CC"/>
                  <w:tcMar>
                    <w:top w:w="70" w:type="dxa"/>
                    <w:left w:w="90" w:type="dxa"/>
                    <w:bottom w:w="70" w:type="dxa"/>
                    <w:right w:w="90" w:type="dxa"/>
                  </w:tcMar>
                  <w:vAlign w:val="center"/>
                </w:tcPr>
                <w:p w14:paraId="33130D99" w14:textId="538C9756" w:rsidR="00C842FA" w:rsidRPr="00BD3C25" w:rsidRDefault="00CE27B0">
                  <w:pPr>
                    <w:jc w:val="center"/>
                    <w:rPr>
                      <w:sz w:val="40"/>
                      <w:szCs w:val="40"/>
                    </w:rPr>
                  </w:pPr>
                  <w:r w:rsidRPr="00BD3C25">
                    <w:rPr>
                      <w:rFonts w:ascii="Aptos" w:hAnsi="Aptos"/>
                      <w:color w:val="222222"/>
                      <w:sz w:val="40"/>
                      <w:szCs w:val="40"/>
                    </w:rPr>
                    <w:t>_______</w:t>
                  </w:r>
                  <w:r w:rsidR="003B00D2">
                    <w:rPr>
                      <w:rFonts w:ascii="Aptos" w:hAnsi="Aptos"/>
                      <w:color w:val="222222"/>
                      <w:sz w:val="40"/>
                      <w:szCs w:val="40"/>
                    </w:rPr>
                    <w:t>______</w:t>
                  </w:r>
                  <w:r w:rsidRPr="00BD3C25">
                    <w:rPr>
                      <w:rFonts w:ascii="Aptos" w:hAnsi="Aptos"/>
                      <w:color w:val="222222"/>
                      <w:sz w:val="40"/>
                      <w:szCs w:val="40"/>
                    </w:rPr>
                    <w:t>_________</w:t>
                  </w:r>
                </w:p>
              </w:tc>
            </w:tr>
            <w:tr w:rsidR="003B00D2" w14:paraId="126A3B64" w14:textId="77777777" w:rsidTr="003B00D2">
              <w:trPr>
                <w:jc w:val="center"/>
              </w:trPr>
              <w:tc>
                <w:tcPr>
                  <w:tcW w:w="5329" w:type="dxa"/>
                  <w:shd w:val="clear" w:color="auto" w:fill="FFF2CC"/>
                  <w:tcMar>
                    <w:top w:w="70" w:type="dxa"/>
                    <w:left w:w="90" w:type="dxa"/>
                    <w:bottom w:w="70" w:type="dxa"/>
                    <w:right w:w="90" w:type="dxa"/>
                  </w:tcMar>
                  <w:vAlign w:val="center"/>
                </w:tcPr>
                <w:p w14:paraId="225196A3" w14:textId="77777777" w:rsidR="003B00D2" w:rsidRPr="00BD3C25" w:rsidRDefault="003B00D2" w:rsidP="003B00D2">
                  <w:pPr>
                    <w:rPr>
                      <w:sz w:val="40"/>
                      <w:szCs w:val="40"/>
                    </w:rPr>
                  </w:pPr>
                  <w:r w:rsidRPr="00BD3C25">
                    <w:rPr>
                      <w:rFonts w:ascii="Aptos" w:hAnsi="Aptos"/>
                      <w:color w:val="222222"/>
                      <w:sz w:val="40"/>
                      <w:szCs w:val="40"/>
                    </w:rPr>
                    <w:t>Izakovo ime znači „Božja žalost“.</w:t>
                  </w:r>
                </w:p>
              </w:tc>
              <w:tc>
                <w:tcPr>
                  <w:tcW w:w="5329" w:type="dxa"/>
                  <w:shd w:val="clear" w:color="auto" w:fill="FFF2CC"/>
                  <w:tcMar>
                    <w:top w:w="70" w:type="dxa"/>
                    <w:left w:w="90" w:type="dxa"/>
                    <w:bottom w:w="70" w:type="dxa"/>
                    <w:right w:w="90" w:type="dxa"/>
                  </w:tcMar>
                  <w:vAlign w:val="bottom"/>
                </w:tcPr>
                <w:p w14:paraId="2F0CA031" w14:textId="744C3437" w:rsidR="003B00D2" w:rsidRPr="00BD3C25" w:rsidRDefault="003B00D2" w:rsidP="003B00D2">
                  <w:pPr>
                    <w:jc w:val="center"/>
                    <w:rPr>
                      <w:sz w:val="40"/>
                      <w:szCs w:val="40"/>
                    </w:rPr>
                  </w:pPr>
                  <w:r w:rsidRPr="00C11CE1">
                    <w:rPr>
                      <w:rFonts w:ascii="Aptos" w:hAnsi="Aptos"/>
                      <w:color w:val="222222"/>
                      <w:sz w:val="40"/>
                      <w:szCs w:val="40"/>
                    </w:rPr>
                    <w:t>______________________</w:t>
                  </w:r>
                </w:p>
              </w:tc>
            </w:tr>
            <w:tr w:rsidR="003B00D2" w14:paraId="68ABE794" w14:textId="77777777" w:rsidTr="003B00D2">
              <w:trPr>
                <w:jc w:val="center"/>
              </w:trPr>
              <w:tc>
                <w:tcPr>
                  <w:tcW w:w="5329" w:type="dxa"/>
                  <w:shd w:val="clear" w:color="auto" w:fill="FFF2CC"/>
                  <w:tcMar>
                    <w:top w:w="70" w:type="dxa"/>
                    <w:left w:w="90" w:type="dxa"/>
                    <w:bottom w:w="70" w:type="dxa"/>
                    <w:right w:w="90" w:type="dxa"/>
                  </w:tcMar>
                  <w:vAlign w:val="center"/>
                </w:tcPr>
                <w:p w14:paraId="107518AA" w14:textId="77777777" w:rsidR="003B00D2" w:rsidRPr="00BD3C25" w:rsidRDefault="003B00D2" w:rsidP="003B00D2">
                  <w:pPr>
                    <w:rPr>
                      <w:sz w:val="40"/>
                      <w:szCs w:val="40"/>
                    </w:rPr>
                  </w:pPr>
                  <w:r w:rsidRPr="00BD3C25">
                    <w:rPr>
                      <w:rFonts w:ascii="Aptos" w:hAnsi="Aptos"/>
                      <w:color w:val="222222"/>
                      <w:sz w:val="40"/>
                      <w:szCs w:val="40"/>
                    </w:rPr>
                    <w:t>Anđeo zaustavlja Izaka.</w:t>
                  </w:r>
                </w:p>
              </w:tc>
              <w:tc>
                <w:tcPr>
                  <w:tcW w:w="5329" w:type="dxa"/>
                  <w:shd w:val="clear" w:color="auto" w:fill="FFF2CC"/>
                  <w:tcMar>
                    <w:top w:w="70" w:type="dxa"/>
                    <w:left w:w="90" w:type="dxa"/>
                    <w:bottom w:w="70" w:type="dxa"/>
                    <w:right w:w="90" w:type="dxa"/>
                  </w:tcMar>
                  <w:vAlign w:val="bottom"/>
                </w:tcPr>
                <w:p w14:paraId="773FE11C" w14:textId="73166669" w:rsidR="003B00D2" w:rsidRPr="00BD3C25" w:rsidRDefault="003B00D2" w:rsidP="003B00D2">
                  <w:pPr>
                    <w:jc w:val="center"/>
                    <w:rPr>
                      <w:sz w:val="40"/>
                      <w:szCs w:val="40"/>
                    </w:rPr>
                  </w:pPr>
                  <w:r w:rsidRPr="00C11CE1">
                    <w:rPr>
                      <w:rFonts w:ascii="Aptos" w:hAnsi="Aptos"/>
                      <w:color w:val="222222"/>
                      <w:sz w:val="40"/>
                      <w:szCs w:val="40"/>
                    </w:rPr>
                    <w:t>______________________</w:t>
                  </w:r>
                </w:p>
              </w:tc>
            </w:tr>
            <w:tr w:rsidR="003B00D2" w14:paraId="17F1BD48" w14:textId="77777777" w:rsidTr="003B00D2">
              <w:trPr>
                <w:jc w:val="center"/>
              </w:trPr>
              <w:tc>
                <w:tcPr>
                  <w:tcW w:w="5329" w:type="dxa"/>
                  <w:shd w:val="clear" w:color="auto" w:fill="FFF2CC"/>
                  <w:tcMar>
                    <w:top w:w="70" w:type="dxa"/>
                    <w:left w:w="90" w:type="dxa"/>
                    <w:bottom w:w="70" w:type="dxa"/>
                    <w:right w:w="90" w:type="dxa"/>
                  </w:tcMar>
                  <w:vAlign w:val="center"/>
                </w:tcPr>
                <w:p w14:paraId="25E01513" w14:textId="77777777" w:rsidR="003B00D2" w:rsidRPr="00BD3C25" w:rsidRDefault="003B00D2" w:rsidP="003B00D2">
                  <w:pPr>
                    <w:rPr>
                      <w:sz w:val="40"/>
                      <w:szCs w:val="40"/>
                    </w:rPr>
                  </w:pPr>
                  <w:r w:rsidRPr="00BD3C25">
                    <w:rPr>
                      <w:rFonts w:ascii="Aptos" w:hAnsi="Aptos"/>
                      <w:color w:val="222222"/>
                      <w:sz w:val="40"/>
                      <w:szCs w:val="40"/>
                    </w:rPr>
                    <w:t>Vjernost se pokazuje nasiljem.</w:t>
                  </w:r>
                </w:p>
              </w:tc>
              <w:tc>
                <w:tcPr>
                  <w:tcW w:w="5329" w:type="dxa"/>
                  <w:shd w:val="clear" w:color="auto" w:fill="FFF2CC"/>
                  <w:tcMar>
                    <w:top w:w="70" w:type="dxa"/>
                    <w:left w:w="90" w:type="dxa"/>
                    <w:bottom w:w="70" w:type="dxa"/>
                    <w:right w:w="90" w:type="dxa"/>
                  </w:tcMar>
                  <w:vAlign w:val="bottom"/>
                </w:tcPr>
                <w:p w14:paraId="20953A7E" w14:textId="369EBDF1" w:rsidR="003B00D2" w:rsidRPr="00BD3C25" w:rsidRDefault="003B00D2" w:rsidP="003B00D2">
                  <w:pPr>
                    <w:jc w:val="center"/>
                    <w:rPr>
                      <w:sz w:val="40"/>
                      <w:szCs w:val="40"/>
                    </w:rPr>
                  </w:pPr>
                  <w:r w:rsidRPr="00C11CE1">
                    <w:rPr>
                      <w:rFonts w:ascii="Aptos" w:hAnsi="Aptos"/>
                      <w:color w:val="222222"/>
                      <w:sz w:val="40"/>
                      <w:szCs w:val="40"/>
                    </w:rPr>
                    <w:t>______________________</w:t>
                  </w:r>
                </w:p>
              </w:tc>
            </w:tr>
          </w:tbl>
          <w:p w14:paraId="2FF72DE7" w14:textId="77777777" w:rsidR="00C842FA" w:rsidRDefault="00C842FA"/>
        </w:tc>
      </w:tr>
    </w:tbl>
    <w:p w14:paraId="3BF39B77" w14:textId="5465597A" w:rsidR="00C842FA" w:rsidRDefault="00CE27B0">
      <w:pPr>
        <w:keepNext/>
        <w:spacing w:before="100"/>
      </w:pPr>
      <w:r>
        <w:rPr>
          <w:b/>
          <w:color w:val="C96A00"/>
          <w:sz w:val="26"/>
        </w:rPr>
        <w:t>Aktivnost 1</w:t>
      </w:r>
      <w:r w:rsidR="006E6B90">
        <w:rPr>
          <w:b/>
          <w:color w:val="C96A00"/>
          <w:sz w:val="26"/>
        </w:rPr>
        <w:t>9</w:t>
      </w:r>
      <w:r>
        <w:rPr>
          <w:b/>
          <w:color w:val="C96A00"/>
          <w:sz w:val="26"/>
        </w:rPr>
        <w:t>: Radna bilježnica</w:t>
      </w:r>
      <w:r>
        <w:rPr>
          <w:i/>
          <w:color w:val="7F7F7F"/>
          <w:sz w:val="20"/>
        </w:rPr>
        <w:t xml:space="preserve"> (individualni rad uz zajedničku provjeru, približno 10 minuta)</w:t>
      </w:r>
    </w:p>
    <w:p w14:paraId="0B9FF070" w14:textId="77777777" w:rsidR="00C842FA" w:rsidRDefault="00CE27B0">
      <w:pPr>
        <w:jc w:val="both"/>
      </w:pPr>
      <w:r>
        <w:rPr>
          <w:color w:val="000000"/>
        </w:rPr>
        <w:t>Učenici će uz pomoć vjeroučitelja rješavati RB, str. 41–42 (mogu biti i odabrani zadatci po želji).</w:t>
      </w:r>
    </w:p>
    <w:p w14:paraId="11D7A1C0" w14:textId="4FDA5358" w:rsidR="00C842FA" w:rsidRDefault="00CE27B0">
      <w:pPr>
        <w:keepNext/>
        <w:spacing w:before="100"/>
      </w:pPr>
      <w:r>
        <w:rPr>
          <w:b/>
          <w:color w:val="C96A00"/>
          <w:sz w:val="26"/>
        </w:rPr>
        <w:t xml:space="preserve">Aktivnost </w:t>
      </w:r>
      <w:r w:rsidR="006E6B90">
        <w:rPr>
          <w:b/>
          <w:color w:val="C96A00"/>
          <w:sz w:val="26"/>
        </w:rPr>
        <w:t>20</w:t>
      </w:r>
      <w:r>
        <w:rPr>
          <w:b/>
          <w:color w:val="C96A00"/>
          <w:sz w:val="26"/>
        </w:rPr>
        <w:t>: Dar, kušnja, zaštita ili vjernost</w:t>
      </w:r>
      <w:r>
        <w:rPr>
          <w:i/>
          <w:color w:val="7F7F7F"/>
          <w:sz w:val="20"/>
        </w:rPr>
        <w:t xml:space="preserve"> (formativna provjera, 5 minuta)</w:t>
      </w:r>
    </w:p>
    <w:p w14:paraId="18650AE9" w14:textId="77777777" w:rsidR="00C842FA" w:rsidRDefault="00CE27B0">
      <w:pPr>
        <w:jc w:val="both"/>
        <w:rPr>
          <w:color w:val="000000"/>
        </w:rPr>
      </w:pPr>
      <w:r>
        <w:rPr>
          <w:color w:val="000000"/>
        </w:rPr>
        <w:t>Učenici pokazuju jedan prst za DAR, dva za KUŠNJU, tri za ZAŠTITU i četiri za VJERNOST.</w:t>
      </w:r>
    </w:p>
    <w:p w14:paraId="500F416A" w14:textId="77777777" w:rsidR="003B00D2" w:rsidRDefault="003B00D2" w:rsidP="003B00D2">
      <w:pPr>
        <w:spacing w:after="0"/>
      </w:pPr>
      <w:r>
        <w:rPr>
          <w:rFonts w:cs="Calibri"/>
          <w:i/>
          <w:color w:val="6B6B6B"/>
          <w:sz w:val="21"/>
        </w:rPr>
        <w:t>Rješenja redom: DAR; KUŠNJA; ZAŠTITA; VJERNOST; ZAŠTITA.</w:t>
      </w:r>
    </w:p>
    <w:p w14:paraId="64F96E74" w14:textId="77777777" w:rsidR="003B00D2" w:rsidRDefault="003B00D2">
      <w:pPr>
        <w:jc w:val="both"/>
      </w:pPr>
    </w:p>
    <w:p w14:paraId="77603D0C" w14:textId="77777777" w:rsidR="00C842FA" w:rsidRDefault="00CE27B0">
      <w:pPr>
        <w:numPr>
          <w:ilvl w:val="0"/>
          <w:numId w:val="1"/>
        </w:numPr>
        <w:spacing w:after="0"/>
      </w:pPr>
      <w:r>
        <w:rPr>
          <w:rFonts w:cs="Calibri"/>
          <w:color w:val="000000"/>
        </w:rPr>
        <w:t>Izakovo rođenje.</w:t>
      </w:r>
    </w:p>
    <w:p w14:paraId="4212DC3C" w14:textId="77777777" w:rsidR="00C842FA" w:rsidRDefault="00CE27B0">
      <w:pPr>
        <w:numPr>
          <w:ilvl w:val="0"/>
          <w:numId w:val="1"/>
        </w:numPr>
        <w:spacing w:after="0"/>
      </w:pPr>
      <w:r>
        <w:rPr>
          <w:rFonts w:cs="Calibri"/>
          <w:color w:val="000000"/>
        </w:rPr>
        <w:t>Težak ispit Abrahamove vjere.</w:t>
      </w:r>
    </w:p>
    <w:p w14:paraId="6897D2C5" w14:textId="77777777" w:rsidR="00C842FA" w:rsidRDefault="00CE27B0">
      <w:pPr>
        <w:numPr>
          <w:ilvl w:val="0"/>
          <w:numId w:val="1"/>
        </w:numPr>
        <w:spacing w:after="0"/>
      </w:pPr>
      <w:r>
        <w:rPr>
          <w:rFonts w:cs="Calibri"/>
          <w:color w:val="000000"/>
        </w:rPr>
        <w:t>Anđeo zaustavlja Abrahama.</w:t>
      </w:r>
    </w:p>
    <w:p w14:paraId="237DBBC4" w14:textId="77777777" w:rsidR="00C842FA" w:rsidRDefault="00CE27B0">
      <w:pPr>
        <w:numPr>
          <w:ilvl w:val="0"/>
          <w:numId w:val="1"/>
        </w:numPr>
        <w:spacing w:after="0"/>
      </w:pPr>
      <w:r>
        <w:rPr>
          <w:rFonts w:cs="Calibri"/>
          <w:color w:val="000000"/>
        </w:rPr>
        <w:t>Čuvati zadanu riječ i činiti dobro.</w:t>
      </w:r>
    </w:p>
    <w:p w14:paraId="29990CC5" w14:textId="77777777" w:rsidR="00C842FA" w:rsidRDefault="00CE27B0">
      <w:pPr>
        <w:numPr>
          <w:ilvl w:val="0"/>
          <w:numId w:val="1"/>
        </w:numPr>
        <w:spacing w:after="0"/>
      </w:pPr>
      <w:r>
        <w:rPr>
          <w:rFonts w:cs="Calibri"/>
          <w:color w:val="000000"/>
        </w:rPr>
        <w:t>Bog čuva život.</w:t>
      </w:r>
    </w:p>
    <w:p w14:paraId="5CBB8C4F" w14:textId="225B27D6" w:rsidR="00C842FA" w:rsidRDefault="00CE27B0">
      <w:pPr>
        <w:keepNext/>
        <w:spacing w:before="100"/>
      </w:pPr>
      <w:r>
        <w:rPr>
          <w:b/>
          <w:color w:val="C96A00"/>
          <w:sz w:val="26"/>
        </w:rPr>
        <w:t>Aktivnost 2</w:t>
      </w:r>
      <w:r w:rsidR="006E6B90">
        <w:rPr>
          <w:b/>
          <w:color w:val="C96A00"/>
          <w:sz w:val="26"/>
        </w:rPr>
        <w:t>1</w:t>
      </w:r>
      <w:r>
        <w:rPr>
          <w:b/>
          <w:color w:val="C96A00"/>
          <w:sz w:val="26"/>
        </w:rPr>
        <w:t>: Digitalni zadatci</w:t>
      </w:r>
      <w:r>
        <w:rPr>
          <w:i/>
          <w:color w:val="7F7F7F"/>
          <w:sz w:val="20"/>
        </w:rPr>
        <w:t xml:space="preserve"> (po izboru, približno 8 minuta)</w:t>
      </w:r>
    </w:p>
    <w:p w14:paraId="1BB2D2AC" w14:textId="77777777" w:rsidR="00C842FA" w:rsidRDefault="00CE27B0">
      <w:pPr>
        <w:spacing w:before="220"/>
        <w:jc w:val="both"/>
      </w:pPr>
      <w:r w:rsidRPr="001D6E47">
        <w:rPr>
          <w:b/>
          <w:bCs/>
          <w:color w:val="000000"/>
        </w:rPr>
        <w:t xml:space="preserve">Nedigitalna alternativa: </w:t>
      </w:r>
      <w:r>
        <w:rPr>
          <w:color w:val="000000"/>
        </w:rPr>
        <w:t>učenici slažu šest slikovnih kartica događaja i uz svaku dodaju jedan glagol.</w:t>
      </w:r>
    </w:p>
    <w:p w14:paraId="3648BFD7" w14:textId="44C86870" w:rsidR="00C842FA" w:rsidRDefault="00CE27B0">
      <w:pPr>
        <w:keepNext/>
        <w:spacing w:before="100"/>
      </w:pPr>
      <w:r>
        <w:rPr>
          <w:b/>
          <w:color w:val="C96A00"/>
          <w:sz w:val="26"/>
        </w:rPr>
        <w:t>Aktivnost 2</w:t>
      </w:r>
      <w:r w:rsidR="006E6B90">
        <w:rPr>
          <w:b/>
          <w:color w:val="C96A00"/>
          <w:sz w:val="26"/>
        </w:rPr>
        <w:t>2</w:t>
      </w:r>
      <w:r>
        <w:rPr>
          <w:b/>
          <w:color w:val="C96A00"/>
          <w:sz w:val="26"/>
        </w:rPr>
        <w:t xml:space="preserve">: </w:t>
      </w:r>
      <w:r w:rsidR="00BD3C25">
        <w:rPr>
          <w:b/>
          <w:color w:val="C96A00"/>
          <w:sz w:val="26"/>
        </w:rPr>
        <w:t>Mikropauza</w:t>
      </w:r>
      <w:r>
        <w:rPr>
          <w:i/>
          <w:color w:val="7F7F7F"/>
          <w:sz w:val="20"/>
        </w:rPr>
        <w:t xml:space="preserve"> (frontalni rad, 2 minute)</w:t>
      </w:r>
    </w:p>
    <w:p w14:paraId="1FF46D27" w14:textId="77777777" w:rsidR="00C842FA" w:rsidRDefault="00CE27B0">
      <w:pPr>
        <w:jc w:val="both"/>
      </w:pPr>
      <w:r>
        <w:rPr>
          <w:color w:val="000000"/>
        </w:rPr>
        <w:t>Vjeroučitelj je koristi po želji u bilo kojem trenutku sata kada opadne koncentracija učenika. To može biti vic, zagonetka, pitalica, kratka šetnja po razredu, pokret ili druga pristojna aktivnost nevezana uz vjeronaučno gradivo.</w:t>
      </w:r>
    </w:p>
    <w:p w14:paraId="7F0C4708" w14:textId="77777777" w:rsidR="00C842FA" w:rsidRDefault="00CE27B0" w:rsidP="001D6E47">
      <w:pPr>
        <w:spacing w:after="0"/>
        <w:jc w:val="both"/>
      </w:pPr>
      <w:r>
        <w:rPr>
          <w:color w:val="7030A0"/>
        </w:rPr>
        <w:t>Vic: Učiteljica pita Ivicu: „Zašto opet kasniš u školu?“ Ivica odgovori: „Na znaku je pisalo: ŠKOLA – USPORI!“ Nakon osmijeha učenici duboko udahnu, izdahnu i nastavljaju rad.</w:t>
      </w:r>
    </w:p>
    <w:p w14:paraId="150E0441" w14:textId="77777777" w:rsidR="00C842FA" w:rsidRDefault="00C842FA" w:rsidP="001D6E47">
      <w:pPr>
        <w:spacing w:after="0"/>
      </w:pPr>
    </w:p>
    <w:p w14:paraId="32964B93" w14:textId="77777777" w:rsidR="001D6E47" w:rsidRDefault="001D6E47" w:rsidP="001D6E47">
      <w:pPr>
        <w:spacing w:after="0"/>
      </w:pPr>
    </w:p>
    <w:tbl>
      <w:tblPr>
        <w:tblW w:w="0" w:type="auto"/>
        <w:tblBorders>
          <w:top w:val="single" w:sz="6" w:space="0" w:color="00B050"/>
          <w:left w:val="single" w:sz="6" w:space="0" w:color="00B050"/>
          <w:bottom w:val="single" w:sz="6" w:space="0" w:color="00B050"/>
          <w:right w:val="single" w:sz="6"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C842FA" w14:paraId="27E087C4" w14:textId="77777777" w:rsidTr="00477A3F">
        <w:trPr>
          <w:cantSplit/>
        </w:trPr>
        <w:tc>
          <w:tcPr>
            <w:tcW w:w="10658" w:type="dxa"/>
            <w:shd w:val="clear" w:color="auto" w:fill="00B050"/>
            <w:tcMar>
              <w:top w:w="120" w:type="dxa"/>
              <w:left w:w="180" w:type="dxa"/>
              <w:bottom w:w="120" w:type="dxa"/>
              <w:right w:w="180" w:type="dxa"/>
            </w:tcMar>
          </w:tcPr>
          <w:p w14:paraId="55C5FF50" w14:textId="7F473A38" w:rsidR="00C842FA" w:rsidRDefault="00477A3F" w:rsidP="00477A3F">
            <w:pPr>
              <w:spacing w:after="0"/>
            </w:pPr>
            <w:r w:rsidRPr="00477A3F">
              <w:rPr>
                <w:rFonts w:cs="Calibri"/>
                <w:b/>
                <w:color w:val="FFFFFF"/>
                <w:sz w:val="32"/>
              </w:rPr>
              <w:t xml:space="preserve">III. ZAVRŠNI DIO – IZRAZI </w:t>
            </w:r>
            <w:r w:rsidRPr="00477A3F">
              <w:rPr>
                <w:rFonts w:cs="Calibri"/>
                <w:color w:val="FFFFFF"/>
                <w:sz w:val="20"/>
              </w:rPr>
              <w:t>(približno 7–10 minuta)</w:t>
            </w:r>
          </w:p>
        </w:tc>
      </w:tr>
    </w:tbl>
    <w:p w14:paraId="6BC52CAA" w14:textId="77777777" w:rsidR="00C842FA" w:rsidRDefault="00CE27B0">
      <w:pPr>
        <w:keepNext/>
        <w:spacing w:before="60"/>
      </w:pPr>
      <w:r>
        <w:rPr>
          <w:b/>
          <w:color w:val="C96A00"/>
          <w:sz w:val="26"/>
        </w:rPr>
        <w:t>Aktualizacija:</w:t>
      </w:r>
    </w:p>
    <w:p w14:paraId="064F5405" w14:textId="77777777" w:rsidR="00C842FA" w:rsidRDefault="00CE27B0">
      <w:pPr>
        <w:spacing w:after="0"/>
        <w:jc w:val="both"/>
      </w:pPr>
      <w:r>
        <w:rPr>
          <w:color w:val="000000"/>
        </w:rPr>
        <w:t>Vjeroučitelj može odabrati dva ili tri pitanja:</w:t>
      </w:r>
    </w:p>
    <w:p w14:paraId="2245284C" w14:textId="77777777" w:rsidR="00C842FA" w:rsidRDefault="00CE27B0">
      <w:pPr>
        <w:numPr>
          <w:ilvl w:val="0"/>
          <w:numId w:val="1"/>
        </w:numPr>
        <w:spacing w:after="20"/>
        <w:jc w:val="both"/>
      </w:pPr>
      <w:r>
        <w:rPr>
          <w:color w:val="000000"/>
        </w:rPr>
        <w:t xml:space="preserve">Zašto je Izak dar? </w:t>
      </w:r>
      <w:r>
        <w:rPr>
          <w:color w:val="7F7F7F"/>
          <w:sz w:val="18"/>
        </w:rPr>
        <w:t>(Rođen je nakon dugoga čekanja i Božjega obećanja.)</w:t>
      </w:r>
    </w:p>
    <w:p w14:paraId="5227A155" w14:textId="77777777" w:rsidR="00C842FA" w:rsidRDefault="00CE27B0">
      <w:pPr>
        <w:numPr>
          <w:ilvl w:val="0"/>
          <w:numId w:val="1"/>
        </w:numPr>
        <w:spacing w:after="20"/>
        <w:jc w:val="both"/>
      </w:pPr>
      <w:r>
        <w:rPr>
          <w:color w:val="000000"/>
        </w:rPr>
        <w:t xml:space="preserve">Što anđelovo zaustavljanje poručuje? </w:t>
      </w:r>
      <w:r>
        <w:rPr>
          <w:color w:val="7F7F7F"/>
          <w:sz w:val="18"/>
        </w:rPr>
        <w:t>(Bog čuva život i ne želi ljudsku žrtvu.)</w:t>
      </w:r>
    </w:p>
    <w:p w14:paraId="55651CC9" w14:textId="77777777" w:rsidR="00C842FA" w:rsidRDefault="00CE27B0">
      <w:pPr>
        <w:numPr>
          <w:ilvl w:val="0"/>
          <w:numId w:val="1"/>
        </w:numPr>
        <w:spacing w:after="20"/>
        <w:jc w:val="both"/>
      </w:pPr>
      <w:r>
        <w:rPr>
          <w:color w:val="000000"/>
        </w:rPr>
        <w:t xml:space="preserve">Kako možemo čuvati dar života? </w:t>
      </w:r>
      <w:r>
        <w:rPr>
          <w:color w:val="7F7F7F"/>
          <w:sz w:val="18"/>
        </w:rPr>
        <w:t>(Sigurnim ponašanjem, poštovanjem, pomoći i odbijanjem nasilja.)</w:t>
      </w:r>
    </w:p>
    <w:p w14:paraId="230E1BDF" w14:textId="77777777" w:rsidR="00C842FA" w:rsidRDefault="00CE27B0">
      <w:pPr>
        <w:keepNext/>
        <w:spacing w:before="60"/>
      </w:pPr>
      <w:r>
        <w:rPr>
          <w:b/>
          <w:color w:val="C96A00"/>
          <w:sz w:val="26"/>
        </w:rPr>
        <w:t>Sinteza:</w:t>
      </w:r>
    </w:p>
    <w:p w14:paraId="6F4FED1C" w14:textId="77777777" w:rsidR="00C842FA" w:rsidRDefault="00CE27B0">
      <w:pPr>
        <w:jc w:val="both"/>
      </w:pPr>
      <w:r>
        <w:rPr>
          <w:color w:val="000000"/>
        </w:rPr>
        <w:t>Učenici metodom „dar – kušnja – poruka“ navode što je Izak, što Abraham prolazi i što Božje zaustavljanje otkriva o zaštiti života.</w:t>
      </w:r>
    </w:p>
    <w:p w14:paraId="684846BA" w14:textId="77777777" w:rsidR="00C842FA" w:rsidRDefault="00CE27B0">
      <w:pPr>
        <w:keepNext/>
        <w:spacing w:before="60"/>
      </w:pPr>
      <w:r>
        <w:rPr>
          <w:b/>
          <w:color w:val="C96A00"/>
          <w:sz w:val="26"/>
        </w:rPr>
        <w:t>Samovrednovanje:</w:t>
      </w:r>
    </w:p>
    <w:p w14:paraId="37CE3BA4" w14:textId="77777777" w:rsidR="00C842FA" w:rsidRDefault="00CE27B0">
      <w:pPr>
        <w:jc w:val="both"/>
        <w:rPr>
          <w:color w:val="000000"/>
        </w:rPr>
      </w:pPr>
      <w:r>
        <w:rPr>
          <w:color w:val="000000"/>
        </w:rPr>
        <w:t>Učenici odabiru diskretan znak: DAR – razumijem tko je Izak; UPITNIK – razumijem priču, ali trebam još razgovora; ŠTIT – mogu objasniti da Bog čuva život i traži vjernost. Uz znak mogu napisati jednu riječ.</w:t>
      </w:r>
    </w:p>
    <w:p w14:paraId="7BDC0E47" w14:textId="77777777" w:rsidR="00AB5BCB" w:rsidRDefault="00AB5BCB">
      <w:pPr>
        <w:jc w:val="both"/>
        <w:rPr>
          <w:color w:val="000000"/>
        </w:rPr>
      </w:pPr>
    </w:p>
    <w:p w14:paraId="1991A5FF" w14:textId="74CFB633" w:rsidR="00AB5BCB" w:rsidRDefault="00AB5BCB">
      <w:pPr>
        <w:jc w:val="both"/>
      </w:pPr>
      <w:r w:rsidRPr="00AB5BCB">
        <w:rPr>
          <w:noProof/>
        </w:rPr>
        <w:drawing>
          <wp:inline distT="0" distB="0" distL="0" distR="0" wp14:anchorId="5F8DA6B4" wp14:editId="15CD251A">
            <wp:extent cx="4477831" cy="2201026"/>
            <wp:effectExtent l="0" t="0" r="0" b="8890"/>
            <wp:docPr id="112404086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40860" name=""/>
                    <pic:cNvPicPr/>
                  </pic:nvPicPr>
                  <pic:blipFill rotWithShape="1">
                    <a:blip r:embed="rId18"/>
                    <a:srcRect t="12647"/>
                    <a:stretch>
                      <a:fillRect/>
                    </a:stretch>
                  </pic:blipFill>
                  <pic:spPr bwMode="auto">
                    <a:xfrm>
                      <a:off x="0" y="0"/>
                      <a:ext cx="4478400" cy="2201306"/>
                    </a:xfrm>
                    <a:prstGeom prst="rect">
                      <a:avLst/>
                    </a:prstGeom>
                    <a:ln>
                      <a:noFill/>
                    </a:ln>
                    <a:extLst>
                      <a:ext uri="{53640926-AAD7-44D8-BBD7-CCE9431645EC}">
                        <a14:shadowObscured xmlns:a14="http://schemas.microsoft.com/office/drawing/2010/main"/>
                      </a:ext>
                    </a:extLst>
                  </pic:spPr>
                </pic:pic>
              </a:graphicData>
            </a:graphic>
          </wp:inline>
        </w:drawing>
      </w:r>
    </w:p>
    <w:p w14:paraId="7DD2D5E5" w14:textId="77777777" w:rsidR="00C842FA" w:rsidRDefault="00CE27B0">
      <w:pPr>
        <w:keepNext/>
        <w:spacing w:before="60"/>
      </w:pPr>
      <w:r>
        <w:rPr>
          <w:b/>
          <w:color w:val="C96A00"/>
          <w:sz w:val="26"/>
        </w:rPr>
        <w:t>Domaća zadaća:</w:t>
      </w:r>
    </w:p>
    <w:p w14:paraId="1C64B1CC" w14:textId="77777777" w:rsidR="00C842FA" w:rsidRDefault="00CE27B0">
      <w:pPr>
        <w:jc w:val="both"/>
      </w:pPr>
      <w:r>
        <w:rPr>
          <w:color w:val="000000"/>
        </w:rPr>
        <w:t>Učenici će riješiti, ili dovršiti rješavanje RB, str. 41–42.</w:t>
      </w:r>
    </w:p>
    <w:p w14:paraId="5E059F79" w14:textId="77777777" w:rsidR="00C842FA" w:rsidRDefault="00CE27B0">
      <w:pPr>
        <w:jc w:val="both"/>
      </w:pPr>
      <w:r>
        <w:rPr>
          <w:color w:val="000000"/>
        </w:rPr>
        <w:t>Ili:</w:t>
      </w:r>
    </w:p>
    <w:p w14:paraId="18C3BFEC" w14:textId="77777777" w:rsidR="00C842FA" w:rsidRDefault="00CE27B0">
      <w:pPr>
        <w:jc w:val="both"/>
      </w:pPr>
      <w:r>
        <w:rPr>
          <w:color w:val="000000"/>
        </w:rPr>
        <w:t>Učenici će zapisati jedan nematerijalni dar koji mogu nekome pružiti: vrijeme, pomoć, pažnju, oprost ili molitvu.</w:t>
      </w:r>
    </w:p>
    <w:p w14:paraId="28A687D8" w14:textId="77777777" w:rsidR="00C842FA" w:rsidRDefault="00CE27B0">
      <w:pPr>
        <w:spacing w:before="220" w:after="220"/>
        <w:jc w:val="both"/>
      </w:pPr>
      <w:r>
        <w:rPr>
          <w:b/>
          <w:color w:val="000000"/>
        </w:rPr>
        <w:t xml:space="preserve">Izborna domaća zadaća: </w:t>
      </w:r>
      <w:r>
        <w:rPr>
          <w:color w:val="000000"/>
        </w:rPr>
        <w:t>učenici mogu nacrtati mali štit i u njega upisati tri načina na koja čuvaju sebe i druge.</w:t>
      </w:r>
    </w:p>
    <w:p w14:paraId="17B62B69" w14:textId="77777777" w:rsidR="00C842FA" w:rsidRDefault="00CE27B0">
      <w:pPr>
        <w:keepNext/>
        <w:spacing w:before="60"/>
      </w:pPr>
      <w:r>
        <w:rPr>
          <w:b/>
          <w:color w:val="C96A00"/>
          <w:sz w:val="26"/>
        </w:rPr>
        <w:t>Završna molitva:</w:t>
      </w:r>
    </w:p>
    <w:p w14:paraId="42AC08A0" w14:textId="77777777" w:rsidR="00C842FA" w:rsidRDefault="00CE27B0">
      <w:pPr>
        <w:keepLines/>
        <w:spacing w:after="220"/>
        <w:jc w:val="both"/>
      </w:pPr>
      <w:r>
        <w:rPr>
          <w:color w:val="000000"/>
          <w:sz w:val="48"/>
        </w:rPr>
        <w:t>Bože života, hvala Ti za Izaka i za poruku da Ti čuvaš čovjeka. Daj nam vjernost koja čini dobro, hrabrost da zaustavimo nasilje i odgovornost da štitimo svaki život koji nam je povjeren. Amen.</w:t>
      </w:r>
    </w:p>
    <w:p w14:paraId="5CD3C5C7" w14:textId="77777777" w:rsidR="00C842FA" w:rsidRDefault="00CE27B0">
      <w:pPr>
        <w:keepNext/>
      </w:pPr>
      <w:r>
        <w:rPr>
          <w:color w:val="000000"/>
        </w:rPr>
        <w:t>Ili:</w:t>
      </w:r>
    </w:p>
    <w:p w14:paraId="340FC936" w14:textId="77777777" w:rsidR="0092408B" w:rsidRDefault="0092408B" w:rsidP="0092408B">
      <w:pPr>
        <w:rPr>
          <w:color w:val="000000"/>
        </w:rPr>
      </w:pPr>
      <w:r>
        <w:rPr>
          <w:color w:val="000000"/>
        </w:rPr>
        <w:t>Anđele, čuvaru mili…</w:t>
      </w:r>
    </w:p>
    <w:p w14:paraId="5CA6D8DC" w14:textId="77777777" w:rsidR="0092408B" w:rsidRDefault="0092408B" w:rsidP="0092408B">
      <w:pPr>
        <w:rPr>
          <w:color w:val="000000"/>
        </w:rPr>
      </w:pPr>
    </w:p>
    <w:p w14:paraId="07DA4B43" w14:textId="77777777" w:rsidR="0092408B" w:rsidRPr="00D55F02" w:rsidRDefault="0092408B" w:rsidP="0092408B">
      <w:pPr>
        <w:rPr>
          <w:color w:val="000000"/>
        </w:rPr>
      </w:pPr>
      <w:r>
        <w:rPr>
          <w:color w:val="000000"/>
        </w:rPr>
        <w:t>ili:</w:t>
      </w:r>
    </w:p>
    <w:p w14:paraId="5C860CEC" w14:textId="77777777" w:rsidR="0092408B" w:rsidRDefault="0092408B" w:rsidP="0092408B">
      <w:pPr>
        <w:spacing w:before="220"/>
        <w:jc w:val="both"/>
      </w:pPr>
      <w:r>
        <w:rPr>
          <w:color w:val="000000"/>
        </w:rPr>
        <w:t>Učenici će poslušati pjesmu „Anđele, čuvaru mili…“; 3:36; Autor: Marinko Grubešić; Izvor: YouTube.</w:t>
      </w:r>
    </w:p>
    <w:p w14:paraId="43575376" w14:textId="6E9E0575" w:rsidR="00C842FA" w:rsidRDefault="0092408B" w:rsidP="0092408B">
      <w:pPr>
        <w:spacing w:before="220" w:after="220"/>
      </w:pPr>
      <w:r w:rsidRPr="00844448">
        <w:rPr>
          <w:rFonts w:cs="Calibri"/>
          <w:noProof/>
          <w:lang w:eastAsia="hr-HR"/>
        </w:rPr>
        <w:drawing>
          <wp:inline distT="0" distB="0" distL="0" distR="0" wp14:anchorId="3E24ACA9" wp14:editId="2000AF61">
            <wp:extent cx="2401200" cy="1800000"/>
            <wp:effectExtent l="0" t="0" r="0" b="0"/>
            <wp:docPr id="1537486908" name="Videozapis 1" descr="Anđele čuvaru - Marinko Grubešić">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86908" name="Videozapis 1" descr="Anđele čuvaru - Marinko Grubešić">
                      <a:hlinkClick r:id="rId19"/>
                    </pic:cNvPr>
                    <pic:cNvPicPr/>
                  </pic:nvPicPr>
                  <pic:blipFill>
                    <a:blip r:embed="rId2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PixLa1QlpZA?feature=oembed&quot; frameborder=&quot;0&quot; allow=&quot;accelerometer; autoplay; clipboard-write; encrypted-media; gyroscope; picture-in-picture; web-share&quot; referrerpolicy=&quot;strict-origin-when-cross-origin&quot; allowfullscreen=&quot;&quot; title=&quot;Anđele čuvaru - Marinko Grubeš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p>
    <w:p w14:paraId="0829AC7D" w14:textId="77777777" w:rsidR="00C842FA" w:rsidRDefault="00C842FA">
      <w:pPr>
        <w:spacing w:after="220"/>
      </w:pPr>
    </w:p>
    <w:tbl>
      <w:tblPr>
        <w:tblW w:w="0" w:type="auto"/>
        <w:tblLayout w:type="fixed"/>
        <w:tblLook w:val="04A0" w:firstRow="1" w:lastRow="0" w:firstColumn="1" w:lastColumn="0" w:noHBand="0" w:noVBand="1"/>
      </w:tblPr>
      <w:tblGrid>
        <w:gridCol w:w="10658"/>
      </w:tblGrid>
      <w:tr w:rsidR="00C842FA" w14:paraId="207F59B1" w14:textId="77777777">
        <w:trPr>
          <w:cantSplit/>
        </w:trPr>
        <w:tc>
          <w:tcPr>
            <w:tcW w:w="10658" w:type="dxa"/>
            <w:tcBorders>
              <w:top w:val="single" w:sz="6" w:space="0" w:color="C96A00"/>
              <w:left w:val="single" w:sz="6" w:space="0" w:color="C96A00"/>
              <w:bottom w:val="single" w:sz="6" w:space="0" w:color="C96A00"/>
              <w:right w:val="single" w:sz="6" w:space="0" w:color="C96A00"/>
            </w:tcBorders>
            <w:shd w:val="clear" w:color="auto" w:fill="C96A00"/>
            <w:tcMar>
              <w:top w:w="120" w:type="dxa"/>
              <w:left w:w="180" w:type="dxa"/>
              <w:bottom w:w="120" w:type="dxa"/>
              <w:right w:w="180" w:type="dxa"/>
            </w:tcMar>
          </w:tcPr>
          <w:p w14:paraId="41CAE9FD" w14:textId="77777777" w:rsidR="00C842FA" w:rsidRDefault="00CE27B0" w:rsidP="00A53D80">
            <w:pPr>
              <w:spacing w:after="0"/>
              <w:jc w:val="center"/>
            </w:pPr>
            <w:r>
              <w:rPr>
                <w:b/>
                <w:color w:val="FFFFFF"/>
                <w:sz w:val="32"/>
              </w:rPr>
              <w:t>PREPORUČENI ODABIR ZA 45 MINUTA</w:t>
            </w:r>
          </w:p>
        </w:tc>
      </w:tr>
    </w:tbl>
    <w:p w14:paraId="50A0996A" w14:textId="77777777" w:rsidR="00C842FA" w:rsidRDefault="00C842FA" w:rsidP="00A53D80">
      <w:pPr>
        <w:spacing w:after="0"/>
      </w:pPr>
    </w:p>
    <w:tbl>
      <w:tblPr>
        <w:tblW w:w="0" w:type="auto"/>
        <w:tblLayout w:type="fixed"/>
        <w:tblLook w:val="04A0" w:firstRow="1" w:lastRow="0" w:firstColumn="1" w:lastColumn="0" w:noHBand="0" w:noVBand="1"/>
      </w:tblPr>
      <w:tblGrid>
        <w:gridCol w:w="8532"/>
        <w:gridCol w:w="2126"/>
      </w:tblGrid>
      <w:tr w:rsidR="00C842FA" w14:paraId="2F34FA48" w14:textId="77777777">
        <w:trPr>
          <w:cantSplit/>
          <w:tblHeader/>
        </w:trPr>
        <w:tc>
          <w:tcPr>
            <w:tcW w:w="8532" w:type="dxa"/>
            <w:tcBorders>
              <w:top w:val="single" w:sz="6" w:space="0" w:color="BFBFBF"/>
              <w:left w:val="single" w:sz="6" w:space="0" w:color="BFBFBF"/>
              <w:bottom w:val="single" w:sz="6" w:space="0" w:color="BFBFBF"/>
              <w:right w:val="single" w:sz="6" w:space="0" w:color="BFBFBF"/>
            </w:tcBorders>
            <w:shd w:val="clear" w:color="auto" w:fill="595959"/>
            <w:tcMar>
              <w:top w:w="100" w:type="dxa"/>
              <w:left w:w="120" w:type="dxa"/>
              <w:bottom w:w="100" w:type="dxa"/>
              <w:right w:w="120" w:type="dxa"/>
            </w:tcMar>
            <w:vAlign w:val="center"/>
          </w:tcPr>
          <w:p w14:paraId="3C2A679A" w14:textId="77777777" w:rsidR="00C842FA" w:rsidRPr="003E7D69" w:rsidRDefault="00CE27B0" w:rsidP="00A53D80">
            <w:pPr>
              <w:spacing w:after="0"/>
            </w:pPr>
            <w:r w:rsidRPr="003E7D69">
              <w:rPr>
                <w:b/>
                <w:color w:val="FFFFFF"/>
              </w:rPr>
              <w:t>Dio sata / odabrana aktivnost</w:t>
            </w:r>
          </w:p>
        </w:tc>
        <w:tc>
          <w:tcPr>
            <w:tcW w:w="2126" w:type="dxa"/>
            <w:tcBorders>
              <w:top w:val="single" w:sz="6" w:space="0" w:color="BFBFBF"/>
              <w:left w:val="single" w:sz="6" w:space="0" w:color="BFBFBF"/>
              <w:bottom w:val="single" w:sz="6" w:space="0" w:color="BFBFBF"/>
              <w:right w:val="single" w:sz="6" w:space="0" w:color="BFBFBF"/>
            </w:tcBorders>
            <w:shd w:val="clear" w:color="auto" w:fill="595959"/>
            <w:tcMar>
              <w:top w:w="100" w:type="dxa"/>
              <w:left w:w="120" w:type="dxa"/>
              <w:bottom w:w="100" w:type="dxa"/>
              <w:right w:w="120" w:type="dxa"/>
            </w:tcMar>
            <w:vAlign w:val="center"/>
          </w:tcPr>
          <w:p w14:paraId="41D54E98" w14:textId="77777777" w:rsidR="00C842FA" w:rsidRPr="003E7D69" w:rsidRDefault="00CE27B0" w:rsidP="00A53D80">
            <w:pPr>
              <w:spacing w:after="0"/>
              <w:jc w:val="center"/>
            </w:pPr>
            <w:r w:rsidRPr="003E7D69">
              <w:rPr>
                <w:b/>
                <w:color w:val="FFFFFF"/>
              </w:rPr>
              <w:t>Vrijeme</w:t>
            </w:r>
          </w:p>
        </w:tc>
      </w:tr>
      <w:tr w:rsidR="00C842FA" w14:paraId="06683F9E" w14:textId="77777777">
        <w:trPr>
          <w:cantSplit/>
        </w:trPr>
        <w:tc>
          <w:tcPr>
            <w:tcW w:w="8532" w:type="dxa"/>
            <w:tcBorders>
              <w:top w:val="single" w:sz="6" w:space="0" w:color="BFBFBF"/>
              <w:left w:val="single" w:sz="6" w:space="0" w:color="BFBFBF"/>
              <w:bottom w:val="single" w:sz="6" w:space="0" w:color="BFBFBF"/>
              <w:right w:val="single" w:sz="6" w:space="0" w:color="BFBFBF"/>
            </w:tcBorders>
            <w:tcMar>
              <w:top w:w="100" w:type="dxa"/>
              <w:left w:w="120" w:type="dxa"/>
              <w:bottom w:w="100" w:type="dxa"/>
              <w:right w:w="120" w:type="dxa"/>
            </w:tcMar>
            <w:vAlign w:val="center"/>
          </w:tcPr>
          <w:p w14:paraId="1E726690" w14:textId="77777777" w:rsidR="00C842FA" w:rsidRPr="003E7D69" w:rsidRDefault="00CE27B0" w:rsidP="00A53D80">
            <w:pPr>
              <w:spacing w:after="0"/>
            </w:pPr>
            <w:r w:rsidRPr="003E7D69">
              <w:rPr>
                <w:color w:val="000000"/>
              </w:rPr>
              <w:t>Uvodna molitva, pregled domaće zadaće, motivacija i najava teme</w:t>
            </w:r>
          </w:p>
        </w:tc>
        <w:tc>
          <w:tcPr>
            <w:tcW w:w="2126" w:type="dxa"/>
            <w:tcBorders>
              <w:top w:val="single" w:sz="6" w:space="0" w:color="BFBFBF"/>
              <w:left w:val="single" w:sz="6" w:space="0" w:color="BFBFBF"/>
              <w:bottom w:val="single" w:sz="6" w:space="0" w:color="BFBFBF"/>
              <w:right w:val="single" w:sz="6" w:space="0" w:color="BFBFBF"/>
            </w:tcBorders>
            <w:tcMar>
              <w:top w:w="100" w:type="dxa"/>
              <w:left w:w="120" w:type="dxa"/>
              <w:bottom w:w="100" w:type="dxa"/>
              <w:right w:w="120" w:type="dxa"/>
            </w:tcMar>
            <w:vAlign w:val="center"/>
          </w:tcPr>
          <w:p w14:paraId="25D563F4" w14:textId="77777777" w:rsidR="00C842FA" w:rsidRPr="003E7D69" w:rsidRDefault="00CE27B0" w:rsidP="00A53D80">
            <w:pPr>
              <w:spacing w:after="0"/>
              <w:jc w:val="center"/>
            </w:pPr>
            <w:r w:rsidRPr="003E7D69">
              <w:rPr>
                <w:color w:val="000000"/>
              </w:rPr>
              <w:t>7 minuta</w:t>
            </w:r>
          </w:p>
        </w:tc>
      </w:tr>
      <w:tr w:rsidR="00C842FA" w14:paraId="4C029F5A" w14:textId="77777777" w:rsidTr="003B00D2">
        <w:trPr>
          <w:cantSplit/>
        </w:trPr>
        <w:tc>
          <w:tcPr>
            <w:tcW w:w="8532" w:type="dxa"/>
            <w:tcBorders>
              <w:top w:val="single" w:sz="6" w:space="0" w:color="BFBFBF"/>
              <w:left w:val="single" w:sz="6" w:space="0" w:color="BFBFBF"/>
              <w:bottom w:val="single" w:sz="6" w:space="0" w:color="BFBFBF"/>
              <w:right w:val="single" w:sz="6" w:space="0" w:color="BFBFBF"/>
            </w:tcBorders>
            <w:shd w:val="clear" w:color="auto" w:fill="F5F5F5"/>
            <w:tcMar>
              <w:top w:w="100" w:type="dxa"/>
              <w:left w:w="120" w:type="dxa"/>
              <w:bottom w:w="100" w:type="dxa"/>
              <w:right w:w="120" w:type="dxa"/>
            </w:tcMar>
            <w:vAlign w:val="center"/>
          </w:tcPr>
          <w:p w14:paraId="685D37CF" w14:textId="77777777" w:rsidR="00C842FA" w:rsidRPr="003E7D69" w:rsidRDefault="00CE27B0" w:rsidP="00A53D80">
            <w:pPr>
              <w:spacing w:after="0"/>
            </w:pPr>
            <w:r w:rsidRPr="003E7D69">
              <w:rPr>
                <w:color w:val="000000"/>
              </w:rPr>
              <w:t>Aktivnost 1: Obrada teksta / sadržaja</w:t>
            </w:r>
          </w:p>
        </w:tc>
        <w:tc>
          <w:tcPr>
            <w:tcW w:w="2126" w:type="dxa"/>
            <w:tcBorders>
              <w:top w:val="single" w:sz="6" w:space="0" w:color="BFBFBF"/>
              <w:left w:val="single" w:sz="6" w:space="0" w:color="BFBFBF"/>
              <w:bottom w:val="single" w:sz="6" w:space="0" w:color="BFBFBF"/>
              <w:right w:val="single" w:sz="6" w:space="0" w:color="BFBFBF"/>
            </w:tcBorders>
            <w:shd w:val="clear" w:color="auto" w:fill="F5F5F5"/>
            <w:tcMar>
              <w:top w:w="100" w:type="dxa"/>
              <w:left w:w="120" w:type="dxa"/>
              <w:bottom w:w="100" w:type="dxa"/>
              <w:right w:w="120" w:type="dxa"/>
            </w:tcMar>
            <w:vAlign w:val="center"/>
          </w:tcPr>
          <w:p w14:paraId="5B32EEDE" w14:textId="77777777" w:rsidR="00C842FA" w:rsidRPr="003E7D69" w:rsidRDefault="00CE27B0" w:rsidP="00A53D80">
            <w:pPr>
              <w:spacing w:after="0"/>
              <w:jc w:val="center"/>
            </w:pPr>
            <w:r w:rsidRPr="003E7D69">
              <w:rPr>
                <w:color w:val="000000"/>
              </w:rPr>
              <w:t>10 minuta</w:t>
            </w:r>
          </w:p>
        </w:tc>
      </w:tr>
      <w:tr w:rsidR="00C842FA" w14:paraId="737C3771" w14:textId="77777777">
        <w:trPr>
          <w:cantSplit/>
        </w:trPr>
        <w:tc>
          <w:tcPr>
            <w:tcW w:w="8532" w:type="dxa"/>
            <w:tcBorders>
              <w:top w:val="single" w:sz="6" w:space="0" w:color="BFBFBF"/>
              <w:left w:val="single" w:sz="6" w:space="0" w:color="BFBFBF"/>
              <w:bottom w:val="single" w:sz="6" w:space="0" w:color="BFBFBF"/>
              <w:right w:val="single" w:sz="6" w:space="0" w:color="BFBFBF"/>
            </w:tcBorders>
            <w:tcMar>
              <w:top w:w="100" w:type="dxa"/>
              <w:left w:w="120" w:type="dxa"/>
              <w:bottom w:w="100" w:type="dxa"/>
              <w:right w:w="120" w:type="dxa"/>
            </w:tcMar>
            <w:vAlign w:val="center"/>
          </w:tcPr>
          <w:p w14:paraId="1BA81E55" w14:textId="77777777" w:rsidR="00C842FA" w:rsidRPr="003E7D69" w:rsidRDefault="00CE27B0" w:rsidP="00A53D80">
            <w:pPr>
              <w:spacing w:after="0"/>
            </w:pPr>
            <w:r w:rsidRPr="003E7D69">
              <w:rPr>
                <w:color w:val="000000"/>
              </w:rPr>
              <w:t>Aktivnost 4: Crveni znak STOP</w:t>
            </w:r>
          </w:p>
        </w:tc>
        <w:tc>
          <w:tcPr>
            <w:tcW w:w="2126" w:type="dxa"/>
            <w:tcBorders>
              <w:top w:val="single" w:sz="6" w:space="0" w:color="BFBFBF"/>
              <w:left w:val="single" w:sz="6" w:space="0" w:color="BFBFBF"/>
              <w:bottom w:val="single" w:sz="6" w:space="0" w:color="BFBFBF"/>
              <w:right w:val="single" w:sz="6" w:space="0" w:color="BFBFBF"/>
            </w:tcBorders>
            <w:tcMar>
              <w:top w:w="100" w:type="dxa"/>
              <w:left w:w="120" w:type="dxa"/>
              <w:bottom w:w="100" w:type="dxa"/>
              <w:right w:w="120" w:type="dxa"/>
            </w:tcMar>
            <w:vAlign w:val="center"/>
          </w:tcPr>
          <w:p w14:paraId="1BA0662B" w14:textId="77777777" w:rsidR="00C842FA" w:rsidRPr="003E7D69" w:rsidRDefault="00CE27B0" w:rsidP="00A53D80">
            <w:pPr>
              <w:spacing w:after="0"/>
              <w:jc w:val="center"/>
            </w:pPr>
            <w:r w:rsidRPr="003E7D69">
              <w:rPr>
                <w:color w:val="000000"/>
              </w:rPr>
              <w:t>7 minuta</w:t>
            </w:r>
          </w:p>
        </w:tc>
      </w:tr>
      <w:tr w:rsidR="00C842FA" w14:paraId="286AEEED" w14:textId="77777777" w:rsidTr="003B00D2">
        <w:trPr>
          <w:cantSplit/>
        </w:trPr>
        <w:tc>
          <w:tcPr>
            <w:tcW w:w="8532" w:type="dxa"/>
            <w:tcBorders>
              <w:top w:val="single" w:sz="6" w:space="0" w:color="BFBFBF"/>
              <w:left w:val="single" w:sz="6" w:space="0" w:color="BFBFBF"/>
              <w:bottom w:val="single" w:sz="6" w:space="0" w:color="BFBFBF"/>
              <w:right w:val="single" w:sz="6" w:space="0" w:color="BFBFBF"/>
            </w:tcBorders>
            <w:shd w:val="clear" w:color="auto" w:fill="F5F5F5"/>
            <w:tcMar>
              <w:top w:w="100" w:type="dxa"/>
              <w:left w:w="120" w:type="dxa"/>
              <w:bottom w:w="100" w:type="dxa"/>
              <w:right w:w="120" w:type="dxa"/>
            </w:tcMar>
            <w:vAlign w:val="center"/>
          </w:tcPr>
          <w:p w14:paraId="7F67D040" w14:textId="77777777" w:rsidR="00C842FA" w:rsidRPr="003E7D69" w:rsidRDefault="00CE27B0" w:rsidP="00A53D80">
            <w:pPr>
              <w:spacing w:after="0"/>
            </w:pPr>
            <w:r w:rsidRPr="003E7D69">
              <w:rPr>
                <w:color w:val="000000"/>
              </w:rPr>
              <w:t>Aktivnost 11: Žrtva koja čini dobro</w:t>
            </w:r>
          </w:p>
        </w:tc>
        <w:tc>
          <w:tcPr>
            <w:tcW w:w="2126" w:type="dxa"/>
            <w:tcBorders>
              <w:top w:val="single" w:sz="6" w:space="0" w:color="BFBFBF"/>
              <w:left w:val="single" w:sz="6" w:space="0" w:color="BFBFBF"/>
              <w:bottom w:val="single" w:sz="6" w:space="0" w:color="BFBFBF"/>
              <w:right w:val="single" w:sz="6" w:space="0" w:color="BFBFBF"/>
            </w:tcBorders>
            <w:shd w:val="clear" w:color="auto" w:fill="F5F5F5"/>
            <w:tcMar>
              <w:top w:w="100" w:type="dxa"/>
              <w:left w:w="120" w:type="dxa"/>
              <w:bottom w:w="100" w:type="dxa"/>
              <w:right w:w="120" w:type="dxa"/>
            </w:tcMar>
            <w:vAlign w:val="center"/>
          </w:tcPr>
          <w:p w14:paraId="4CAD1E29" w14:textId="77777777" w:rsidR="00C842FA" w:rsidRPr="003E7D69" w:rsidRDefault="00CE27B0" w:rsidP="00A53D80">
            <w:pPr>
              <w:spacing w:after="0"/>
              <w:jc w:val="center"/>
            </w:pPr>
            <w:r w:rsidRPr="003E7D69">
              <w:rPr>
                <w:color w:val="000000"/>
              </w:rPr>
              <w:t>6 minuta</w:t>
            </w:r>
          </w:p>
        </w:tc>
      </w:tr>
      <w:tr w:rsidR="00C842FA" w14:paraId="3A752ED9" w14:textId="77777777">
        <w:trPr>
          <w:cantSplit/>
        </w:trPr>
        <w:tc>
          <w:tcPr>
            <w:tcW w:w="8532" w:type="dxa"/>
            <w:tcBorders>
              <w:top w:val="single" w:sz="6" w:space="0" w:color="BFBFBF"/>
              <w:left w:val="single" w:sz="6" w:space="0" w:color="BFBFBF"/>
              <w:bottom w:val="single" w:sz="6" w:space="0" w:color="BFBFBF"/>
              <w:right w:val="single" w:sz="6" w:space="0" w:color="BFBFBF"/>
            </w:tcBorders>
            <w:tcMar>
              <w:top w:w="100" w:type="dxa"/>
              <w:left w:w="120" w:type="dxa"/>
              <w:bottom w:w="100" w:type="dxa"/>
              <w:right w:w="120" w:type="dxa"/>
            </w:tcMar>
            <w:vAlign w:val="center"/>
          </w:tcPr>
          <w:p w14:paraId="295CC062" w14:textId="77777777" w:rsidR="00C842FA" w:rsidRPr="003E7D69" w:rsidRDefault="00CE27B0" w:rsidP="00A53D80">
            <w:pPr>
              <w:spacing w:after="0"/>
            </w:pPr>
            <w:r w:rsidRPr="003E7D69">
              <w:rPr>
                <w:color w:val="000000"/>
              </w:rPr>
              <w:t>Aktivnost 17: Zapišimo!</w:t>
            </w:r>
          </w:p>
        </w:tc>
        <w:tc>
          <w:tcPr>
            <w:tcW w:w="2126" w:type="dxa"/>
            <w:tcBorders>
              <w:top w:val="single" w:sz="6" w:space="0" w:color="BFBFBF"/>
              <w:left w:val="single" w:sz="6" w:space="0" w:color="BFBFBF"/>
              <w:bottom w:val="single" w:sz="6" w:space="0" w:color="BFBFBF"/>
              <w:right w:val="single" w:sz="6" w:space="0" w:color="BFBFBF"/>
            </w:tcBorders>
            <w:tcMar>
              <w:top w:w="100" w:type="dxa"/>
              <w:left w:w="120" w:type="dxa"/>
              <w:bottom w:w="100" w:type="dxa"/>
              <w:right w:w="120" w:type="dxa"/>
            </w:tcMar>
            <w:vAlign w:val="center"/>
          </w:tcPr>
          <w:p w14:paraId="664D319D" w14:textId="77777777" w:rsidR="00C842FA" w:rsidRPr="003E7D69" w:rsidRDefault="00CE27B0" w:rsidP="00A53D80">
            <w:pPr>
              <w:spacing w:after="0"/>
              <w:jc w:val="center"/>
            </w:pPr>
            <w:r w:rsidRPr="003E7D69">
              <w:rPr>
                <w:color w:val="000000"/>
              </w:rPr>
              <w:t>7 minuta</w:t>
            </w:r>
          </w:p>
        </w:tc>
      </w:tr>
      <w:tr w:rsidR="00C842FA" w14:paraId="00CE339E" w14:textId="77777777" w:rsidTr="003B00D2">
        <w:trPr>
          <w:cantSplit/>
        </w:trPr>
        <w:tc>
          <w:tcPr>
            <w:tcW w:w="8532" w:type="dxa"/>
            <w:tcBorders>
              <w:top w:val="single" w:sz="6" w:space="0" w:color="BFBFBF"/>
              <w:left w:val="single" w:sz="6" w:space="0" w:color="BFBFBF"/>
              <w:bottom w:val="single" w:sz="6" w:space="0" w:color="BFBFBF"/>
              <w:right w:val="single" w:sz="6" w:space="0" w:color="BFBFBF"/>
            </w:tcBorders>
            <w:shd w:val="clear" w:color="auto" w:fill="F5F5F5"/>
            <w:tcMar>
              <w:top w:w="100" w:type="dxa"/>
              <w:left w:w="120" w:type="dxa"/>
              <w:bottom w:w="100" w:type="dxa"/>
              <w:right w:w="120" w:type="dxa"/>
            </w:tcMar>
            <w:vAlign w:val="center"/>
          </w:tcPr>
          <w:p w14:paraId="3C931A5E" w14:textId="77777777" w:rsidR="00C842FA" w:rsidRPr="003E7D69" w:rsidRDefault="00CE27B0" w:rsidP="00A53D80">
            <w:pPr>
              <w:spacing w:after="0"/>
            </w:pPr>
            <w:r w:rsidRPr="003E7D69">
              <w:rPr>
                <w:color w:val="000000"/>
              </w:rPr>
              <w:t>Aktualizacija, sinteza, samovrednovanje i završna molitva</w:t>
            </w:r>
          </w:p>
        </w:tc>
        <w:tc>
          <w:tcPr>
            <w:tcW w:w="2126" w:type="dxa"/>
            <w:tcBorders>
              <w:top w:val="single" w:sz="6" w:space="0" w:color="BFBFBF"/>
              <w:left w:val="single" w:sz="6" w:space="0" w:color="BFBFBF"/>
              <w:bottom w:val="single" w:sz="6" w:space="0" w:color="BFBFBF"/>
              <w:right w:val="single" w:sz="6" w:space="0" w:color="BFBFBF"/>
            </w:tcBorders>
            <w:shd w:val="clear" w:color="auto" w:fill="F5F5F5"/>
            <w:tcMar>
              <w:top w:w="100" w:type="dxa"/>
              <w:left w:w="120" w:type="dxa"/>
              <w:bottom w:w="100" w:type="dxa"/>
              <w:right w:w="120" w:type="dxa"/>
            </w:tcMar>
            <w:vAlign w:val="center"/>
          </w:tcPr>
          <w:p w14:paraId="72675253" w14:textId="77777777" w:rsidR="00C842FA" w:rsidRPr="003E7D69" w:rsidRDefault="00CE27B0" w:rsidP="00A53D80">
            <w:pPr>
              <w:spacing w:after="0"/>
              <w:jc w:val="center"/>
            </w:pPr>
            <w:r w:rsidRPr="003E7D69">
              <w:rPr>
                <w:color w:val="000000"/>
              </w:rPr>
              <w:t>8 minuta</w:t>
            </w:r>
          </w:p>
        </w:tc>
      </w:tr>
    </w:tbl>
    <w:p w14:paraId="5864E15B" w14:textId="3A56129E" w:rsidR="00153B07" w:rsidRPr="00EB675C" w:rsidRDefault="001D6E47" w:rsidP="00153B07">
      <w:pPr>
        <w:spacing w:after="260"/>
        <w:jc w:val="both"/>
      </w:pPr>
      <w:r w:rsidRPr="00EB675C">
        <w:rPr>
          <w:i/>
          <w:color w:val="6B6B6B"/>
        </w:rPr>
        <w:t>Ukupno: 45 minuta. Mikropauza se koristi samo po potrebi; tada se skraćuje predstavljanje skupina ili završna rasprava</w:t>
      </w:r>
      <w:r w:rsidR="00153B07" w:rsidRPr="00EB675C">
        <w:rPr>
          <w:i/>
          <w:color w:val="6B6B6B"/>
        </w:rPr>
        <w:t>.</w:t>
      </w:r>
    </w:p>
    <w:p w14:paraId="44FC3309" w14:textId="77777777" w:rsidR="00C842FA" w:rsidRDefault="00CE27B0">
      <w:pPr>
        <w:keepNext/>
        <w:spacing w:before="220" w:after="100"/>
      </w:pPr>
      <w:r>
        <w:rPr>
          <w:rFonts w:ascii="Aptos" w:hAnsi="Aptos"/>
          <w:b/>
          <w:color w:val="C56500"/>
          <w:sz w:val="24"/>
        </w:rPr>
        <w:t>PRILOZI ZA BRZU UPORABU</w:t>
      </w:r>
    </w:p>
    <w:p w14:paraId="1A3EBA85" w14:textId="77777777" w:rsidR="00C842FA" w:rsidRPr="003E7D69" w:rsidRDefault="00CE27B0">
      <w:pPr>
        <w:keepNext/>
        <w:spacing w:after="0"/>
        <w:rPr>
          <w:rFonts w:asciiTheme="majorHAnsi" w:hAnsiTheme="majorHAnsi" w:cstheme="majorHAnsi"/>
        </w:rPr>
      </w:pPr>
      <w:r w:rsidRPr="003E7D69">
        <w:rPr>
          <w:rFonts w:asciiTheme="majorHAnsi" w:hAnsiTheme="majorHAnsi" w:cstheme="majorHAnsi"/>
          <w:b/>
          <w:color w:val="000000"/>
        </w:rPr>
        <w:t>Prilog 1: Kratka kontrolna lista za vjeroučitelja</w:t>
      </w:r>
    </w:p>
    <w:p w14:paraId="73864E2A" w14:textId="26A14F4E" w:rsidR="00C842FA" w:rsidRPr="003E7D69" w:rsidRDefault="00CE27B0" w:rsidP="00B8038A">
      <w:pPr>
        <w:spacing w:after="0"/>
        <w:rPr>
          <w:rFonts w:asciiTheme="majorHAnsi" w:hAnsiTheme="majorHAnsi" w:cstheme="majorHAnsi"/>
        </w:rPr>
      </w:pPr>
      <w:r w:rsidRPr="003E7D69">
        <w:rPr>
          <w:rFonts w:ascii="Segoe UI Symbol" w:hAnsi="Segoe UI Symbol" w:cs="Segoe UI Symbol"/>
          <w:color w:val="000000"/>
        </w:rPr>
        <w:t>☐</w:t>
      </w:r>
      <w:r w:rsidRPr="003E7D69">
        <w:rPr>
          <w:rFonts w:asciiTheme="majorHAnsi" w:hAnsiTheme="majorHAnsi" w:cstheme="majorHAnsi"/>
          <w:color w:val="000000"/>
        </w:rPr>
        <w:t xml:space="preserve"> Prepoznaju li učenici Izaka kao dar Božjega obećanja?</w:t>
      </w:r>
    </w:p>
    <w:p w14:paraId="027196E6" w14:textId="1A94BFF5" w:rsidR="00C842FA" w:rsidRPr="003E7D69" w:rsidRDefault="00CE27B0" w:rsidP="00B8038A">
      <w:pPr>
        <w:spacing w:after="0"/>
        <w:rPr>
          <w:rFonts w:asciiTheme="majorHAnsi" w:hAnsiTheme="majorHAnsi" w:cstheme="majorHAnsi"/>
        </w:rPr>
      </w:pPr>
      <w:r w:rsidRPr="003E7D69">
        <w:rPr>
          <w:rFonts w:ascii="Segoe UI Symbol" w:hAnsi="Segoe UI Symbol" w:cs="Segoe UI Symbol"/>
          <w:color w:val="000000"/>
        </w:rPr>
        <w:t>☐</w:t>
      </w:r>
      <w:r w:rsidRPr="003E7D69">
        <w:rPr>
          <w:rFonts w:asciiTheme="majorHAnsi" w:hAnsiTheme="majorHAnsi" w:cstheme="majorHAnsi"/>
          <w:color w:val="000000"/>
        </w:rPr>
        <w:t xml:space="preserve"> Znaju li da ime Izak znači „Božji smiješak“?</w:t>
      </w:r>
    </w:p>
    <w:p w14:paraId="5AB6AFEC" w14:textId="24F4D491" w:rsidR="00C842FA" w:rsidRPr="003E7D69" w:rsidRDefault="00CE27B0" w:rsidP="00B8038A">
      <w:pPr>
        <w:spacing w:after="0"/>
        <w:rPr>
          <w:rFonts w:asciiTheme="majorHAnsi" w:hAnsiTheme="majorHAnsi" w:cstheme="majorHAnsi"/>
        </w:rPr>
      </w:pPr>
      <w:r w:rsidRPr="003E7D69">
        <w:rPr>
          <w:rFonts w:ascii="Segoe UI Symbol" w:hAnsi="Segoe UI Symbol" w:cs="Segoe UI Symbol"/>
          <w:color w:val="000000"/>
        </w:rPr>
        <w:t>☐</w:t>
      </w:r>
      <w:r w:rsidRPr="003E7D69">
        <w:rPr>
          <w:rFonts w:asciiTheme="majorHAnsi" w:hAnsiTheme="majorHAnsi" w:cstheme="majorHAnsi"/>
          <w:color w:val="000000"/>
        </w:rPr>
        <w:t xml:space="preserve"> Mogu li prepričati ključni trenutak Post 22,11–12 bez nasilnih pojedinosti?</w:t>
      </w:r>
    </w:p>
    <w:p w14:paraId="2D87DDAF" w14:textId="334CA616" w:rsidR="00C842FA" w:rsidRPr="003E7D69" w:rsidRDefault="00CE27B0" w:rsidP="00B8038A">
      <w:pPr>
        <w:spacing w:after="0"/>
        <w:rPr>
          <w:rFonts w:asciiTheme="majorHAnsi" w:hAnsiTheme="majorHAnsi" w:cstheme="majorHAnsi"/>
        </w:rPr>
      </w:pPr>
      <w:r w:rsidRPr="003E7D69">
        <w:rPr>
          <w:rFonts w:ascii="Segoe UI Symbol" w:hAnsi="Segoe UI Symbol" w:cs="Segoe UI Symbol"/>
          <w:color w:val="000000"/>
        </w:rPr>
        <w:t>☐</w:t>
      </w:r>
      <w:r w:rsidRPr="003E7D69">
        <w:rPr>
          <w:rFonts w:asciiTheme="majorHAnsi" w:hAnsiTheme="majorHAnsi" w:cstheme="majorHAnsi"/>
          <w:color w:val="000000"/>
        </w:rPr>
        <w:t xml:space="preserve"> Jasno navode li da Bog ne želi ljudsku žrtvu?</w:t>
      </w:r>
    </w:p>
    <w:p w14:paraId="50505119" w14:textId="5B66F2CD" w:rsidR="00C842FA" w:rsidRPr="003E7D69" w:rsidRDefault="00CE27B0" w:rsidP="00B8038A">
      <w:pPr>
        <w:spacing w:after="0"/>
        <w:rPr>
          <w:rFonts w:asciiTheme="majorHAnsi" w:hAnsiTheme="majorHAnsi" w:cstheme="majorHAnsi"/>
        </w:rPr>
      </w:pPr>
      <w:r w:rsidRPr="003E7D69">
        <w:rPr>
          <w:rFonts w:ascii="Segoe UI Symbol" w:hAnsi="Segoe UI Symbol" w:cs="Segoe UI Symbol"/>
          <w:color w:val="000000"/>
        </w:rPr>
        <w:t>☐</w:t>
      </w:r>
      <w:r w:rsidRPr="003E7D69">
        <w:rPr>
          <w:rFonts w:asciiTheme="majorHAnsi" w:hAnsiTheme="majorHAnsi" w:cstheme="majorHAnsi"/>
          <w:color w:val="000000"/>
        </w:rPr>
        <w:t xml:space="preserve"> Prepoznaju li da anđeo zaustavlja Abrahama i da Bog čuva život?</w:t>
      </w:r>
    </w:p>
    <w:p w14:paraId="344413B5" w14:textId="3F9DAC93" w:rsidR="00C842FA" w:rsidRPr="003E7D69" w:rsidRDefault="00CE27B0" w:rsidP="00B8038A">
      <w:pPr>
        <w:spacing w:after="0"/>
        <w:rPr>
          <w:rFonts w:asciiTheme="majorHAnsi" w:hAnsiTheme="majorHAnsi" w:cstheme="majorHAnsi"/>
        </w:rPr>
      </w:pPr>
      <w:r w:rsidRPr="003E7D69">
        <w:rPr>
          <w:rFonts w:ascii="Segoe UI Symbol" w:hAnsi="Segoe UI Symbol" w:cs="Segoe UI Symbol"/>
          <w:color w:val="000000"/>
        </w:rPr>
        <w:t>☐</w:t>
      </w:r>
      <w:r w:rsidRPr="003E7D69">
        <w:rPr>
          <w:rFonts w:asciiTheme="majorHAnsi" w:hAnsiTheme="majorHAnsi" w:cstheme="majorHAnsi"/>
          <w:color w:val="000000"/>
        </w:rPr>
        <w:t xml:space="preserve"> Razlikuju li kušnju vjere od nasilja?</w:t>
      </w:r>
    </w:p>
    <w:p w14:paraId="32B4E89D" w14:textId="04ED4EBF" w:rsidR="00C842FA" w:rsidRPr="003E7D69" w:rsidRDefault="00CE27B0" w:rsidP="00B8038A">
      <w:pPr>
        <w:spacing w:after="0"/>
        <w:rPr>
          <w:rFonts w:asciiTheme="majorHAnsi" w:hAnsiTheme="majorHAnsi" w:cstheme="majorHAnsi"/>
        </w:rPr>
      </w:pPr>
      <w:r w:rsidRPr="003E7D69">
        <w:rPr>
          <w:rFonts w:ascii="Segoe UI Symbol" w:hAnsi="Segoe UI Symbol" w:cs="Segoe UI Symbol"/>
          <w:color w:val="000000"/>
        </w:rPr>
        <w:t>☐</w:t>
      </w:r>
      <w:r w:rsidRPr="003E7D69">
        <w:rPr>
          <w:rFonts w:asciiTheme="majorHAnsi" w:hAnsiTheme="majorHAnsi" w:cstheme="majorHAnsi"/>
          <w:color w:val="000000"/>
        </w:rPr>
        <w:t xml:space="preserve"> Povezuju li vjernost s povjerenjem, dobrotom i odgovornom brigom za život?</w:t>
      </w:r>
    </w:p>
    <w:sectPr w:rsidR="00C842FA" w:rsidRPr="003E7D69" w:rsidSect="00034616">
      <w:pgSz w:w="12240" w:h="15840"/>
      <w:pgMar w:top="709" w:right="709" w:bottom="709" w:left="85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A0E043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890DC1"/>
    <w:multiLevelType w:val="hybridMultilevel"/>
    <w:tmpl w:val="B9CA1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2377EEB"/>
    <w:multiLevelType w:val="multilevel"/>
    <w:tmpl w:val="9012812C"/>
    <w:lvl w:ilvl="0">
      <w:start w:val="1"/>
      <w:numFmt w:val="bullet"/>
      <w:lvlText w:val="-"/>
      <w:lvlJc w:val="left"/>
      <w:pPr>
        <w:ind w:left="72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9A623C"/>
    <w:multiLevelType w:val="hybridMultilevel"/>
    <w:tmpl w:val="DC6EFF7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8EE085D"/>
    <w:multiLevelType w:val="hybridMultilevel"/>
    <w:tmpl w:val="8B8E3454"/>
    <w:lvl w:ilvl="0" w:tplc="FC921F7E">
      <w:numFmt w:val="bullet"/>
      <w:lvlText w:val="•"/>
      <w:lvlJc w:val="left"/>
      <w:pPr>
        <w:ind w:left="720" w:hanging="360"/>
      </w:pPr>
      <w:rPr>
        <w:rFonts w:ascii="Aptos" w:eastAsia="Calibri" w:hAnsi="Aptos" w:cstheme="minorBidi"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22057B8"/>
    <w:multiLevelType w:val="multilevel"/>
    <w:tmpl w:val="D4FA03C6"/>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5D3808"/>
    <w:multiLevelType w:val="singleLevel"/>
    <w:tmpl w:val="9F7A8E0C"/>
    <w:lvl w:ilvl="0">
      <w:start w:val="1"/>
      <w:numFmt w:val="bullet"/>
      <w:pStyle w:val="Grafikeoznake"/>
      <w:lvlText w:val="-"/>
      <w:lvlJc w:val="left"/>
      <w:pPr>
        <w:ind w:left="720" w:hanging="360"/>
      </w:pPr>
    </w:lvl>
  </w:abstractNum>
  <w:abstractNum w:abstractNumId="15" w15:restartNumberingAfterBreak="0">
    <w:nsid w:val="505D4C3C"/>
    <w:multiLevelType w:val="hybridMultilevel"/>
    <w:tmpl w:val="DAE2B0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6A257D5"/>
    <w:multiLevelType w:val="multilevel"/>
    <w:tmpl w:val="783AE79A"/>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6D32E2"/>
    <w:multiLevelType w:val="hybridMultilevel"/>
    <w:tmpl w:val="65C6C3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CD17A54"/>
    <w:multiLevelType w:val="hybridMultilevel"/>
    <w:tmpl w:val="889C4D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D4B46AF"/>
    <w:multiLevelType w:val="hybridMultilevel"/>
    <w:tmpl w:val="FEFCA5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3EB7456"/>
    <w:multiLevelType w:val="hybridMultilevel"/>
    <w:tmpl w:val="9746BC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C3A303D"/>
    <w:multiLevelType w:val="hybridMultilevel"/>
    <w:tmpl w:val="B4721F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1215571"/>
    <w:multiLevelType w:val="hybridMultilevel"/>
    <w:tmpl w:val="3188B8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3420420"/>
    <w:multiLevelType w:val="hybridMultilevel"/>
    <w:tmpl w:val="DC261E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03630035">
    <w:abstractNumId w:val="14"/>
  </w:num>
  <w:num w:numId="2" w16cid:durableId="993214867">
    <w:abstractNumId w:val="8"/>
  </w:num>
  <w:num w:numId="3" w16cid:durableId="881863448">
    <w:abstractNumId w:val="21"/>
  </w:num>
  <w:num w:numId="4" w16cid:durableId="1910387307">
    <w:abstractNumId w:val="23"/>
  </w:num>
  <w:num w:numId="5" w16cid:durableId="805589252">
    <w:abstractNumId w:val="15"/>
  </w:num>
  <w:num w:numId="6" w16cid:durableId="1193303598">
    <w:abstractNumId w:val="19"/>
  </w:num>
  <w:num w:numId="7" w16cid:durableId="347412023">
    <w:abstractNumId w:val="22"/>
  </w:num>
  <w:num w:numId="8" w16cid:durableId="1301380954">
    <w:abstractNumId w:val="9"/>
  </w:num>
  <w:num w:numId="9" w16cid:durableId="929122013">
    <w:abstractNumId w:val="17"/>
  </w:num>
  <w:num w:numId="10" w16cid:durableId="1946958391">
    <w:abstractNumId w:val="12"/>
  </w:num>
  <w:num w:numId="11" w16cid:durableId="441926779">
    <w:abstractNumId w:val="20"/>
  </w:num>
  <w:num w:numId="12" w16cid:durableId="1725444267">
    <w:abstractNumId w:val="18"/>
  </w:num>
  <w:num w:numId="13" w16cid:durableId="16506700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F55"/>
    <w:rsid w:val="00034616"/>
    <w:rsid w:val="0003703C"/>
    <w:rsid w:val="0006063C"/>
    <w:rsid w:val="00134E35"/>
    <w:rsid w:val="0015074B"/>
    <w:rsid w:val="00153B07"/>
    <w:rsid w:val="001D4651"/>
    <w:rsid w:val="001D6E47"/>
    <w:rsid w:val="001E6F01"/>
    <w:rsid w:val="0029639D"/>
    <w:rsid w:val="00315E59"/>
    <w:rsid w:val="00326F90"/>
    <w:rsid w:val="003B00D2"/>
    <w:rsid w:val="003E7D69"/>
    <w:rsid w:val="003F4C18"/>
    <w:rsid w:val="0043531F"/>
    <w:rsid w:val="00457C7D"/>
    <w:rsid w:val="00477A3F"/>
    <w:rsid w:val="004E721D"/>
    <w:rsid w:val="005239D2"/>
    <w:rsid w:val="00571A66"/>
    <w:rsid w:val="005806C7"/>
    <w:rsid w:val="00597EDA"/>
    <w:rsid w:val="005B422B"/>
    <w:rsid w:val="005E3706"/>
    <w:rsid w:val="00600F65"/>
    <w:rsid w:val="00654B43"/>
    <w:rsid w:val="00692149"/>
    <w:rsid w:val="006B6CF1"/>
    <w:rsid w:val="006C0FE8"/>
    <w:rsid w:val="006C2795"/>
    <w:rsid w:val="006E6B90"/>
    <w:rsid w:val="006E742B"/>
    <w:rsid w:val="008576BA"/>
    <w:rsid w:val="00897EB4"/>
    <w:rsid w:val="008A6992"/>
    <w:rsid w:val="008D7E89"/>
    <w:rsid w:val="0092408B"/>
    <w:rsid w:val="00932E3A"/>
    <w:rsid w:val="009A7762"/>
    <w:rsid w:val="00A53BFA"/>
    <w:rsid w:val="00A53D80"/>
    <w:rsid w:val="00AA1D8D"/>
    <w:rsid w:val="00AB5BCB"/>
    <w:rsid w:val="00AB730C"/>
    <w:rsid w:val="00B35905"/>
    <w:rsid w:val="00B36E72"/>
    <w:rsid w:val="00B47730"/>
    <w:rsid w:val="00B53B3A"/>
    <w:rsid w:val="00B8038A"/>
    <w:rsid w:val="00B83CB4"/>
    <w:rsid w:val="00B87DEC"/>
    <w:rsid w:val="00B97AC4"/>
    <w:rsid w:val="00BD3C25"/>
    <w:rsid w:val="00C1396C"/>
    <w:rsid w:val="00C707AF"/>
    <w:rsid w:val="00C842FA"/>
    <w:rsid w:val="00CB0664"/>
    <w:rsid w:val="00CB3021"/>
    <w:rsid w:val="00CE27B0"/>
    <w:rsid w:val="00D1726F"/>
    <w:rsid w:val="00D30258"/>
    <w:rsid w:val="00D81ECB"/>
    <w:rsid w:val="00DE589F"/>
    <w:rsid w:val="00E42B38"/>
    <w:rsid w:val="00F266AE"/>
    <w:rsid w:val="00F503CA"/>
    <w:rsid w:val="00FC693F"/>
    <w:rsid w:val="00FD7C22"/>
    <w:rsid w:val="00FE1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E7CA5F"/>
  <w14:defaultImageDpi w14:val="300"/>
  <w15:docId w15:val="{3B90058D-FCED-445E-8AB8-EA337A7A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Calibri" w:eastAsia="Calibri" w:hAnsi="Calibri"/>
    </w:rPr>
  </w:style>
  <w:style w:type="paragraph" w:styleId="Naslov1">
    <w:name w:val="heading 1"/>
    <w:basedOn w:val="Normal"/>
    <w:next w:val="Normal"/>
    <w:link w:val="Naslov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tabs>
        <w:tab w:val="num" w:pos="360"/>
      </w:tabs>
      <w:contextualSpacing/>
    </w:pPr>
  </w:style>
  <w:style w:type="paragraph" w:styleId="Grafikeoznake3">
    <w:name w:val="List Bullet 3"/>
    <w:basedOn w:val="Normal"/>
    <w:uiPriority w:val="99"/>
    <w:unhideWhenUsed/>
    <w:rsid w:val="00326F90"/>
    <w:pPr>
      <w:tabs>
        <w:tab w:val="num" w:pos="360"/>
      </w:tabs>
      <w:contextualSpacing/>
    </w:pPr>
  </w:style>
  <w:style w:type="paragraph" w:styleId="Brojevi">
    <w:name w:val="List Number"/>
    <w:basedOn w:val="Normal"/>
    <w:uiPriority w:val="99"/>
    <w:unhideWhenUsed/>
    <w:rsid w:val="00326F90"/>
    <w:pPr>
      <w:tabs>
        <w:tab w:val="num" w:pos="360"/>
      </w:tabs>
      <w:contextualSpacing/>
    </w:pPr>
  </w:style>
  <w:style w:type="paragraph" w:styleId="Brojevi2">
    <w:name w:val="List Number 2"/>
    <w:basedOn w:val="Normal"/>
    <w:uiPriority w:val="99"/>
    <w:unhideWhenUsed/>
    <w:rsid w:val="0029639D"/>
    <w:pPr>
      <w:tabs>
        <w:tab w:val="num" w:pos="360"/>
      </w:tabs>
      <w:contextualSpacing/>
    </w:pPr>
  </w:style>
  <w:style w:type="paragraph" w:styleId="Brojevi3">
    <w:name w:val="List Number 3"/>
    <w:basedOn w:val="Normal"/>
    <w:uiPriority w:val="99"/>
    <w:unhideWhenUsed/>
    <w:rsid w:val="0029639D"/>
    <w:pPr>
      <w:tabs>
        <w:tab w:val="num" w:pos="360"/>
      </w:tabs>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yperlink" Target="https://www.youtube.com/embed/PixLa1QlpZA?feature=oembed"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3</Pages>
  <Words>3029</Words>
  <Characters>17268</Characters>
  <Application>Microsoft Office Word</Application>
  <DocSecurity>0</DocSecurity>
  <Lines>143</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20257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Josip Kunac</dc:creator>
  <cp:keywords/>
  <dc:description>generated by python-docx</dc:description>
  <cp:lastModifiedBy>Josip Kunac</cp:lastModifiedBy>
  <cp:revision>25</cp:revision>
  <dcterms:created xsi:type="dcterms:W3CDTF">2026-07-13T15:42:00Z</dcterms:created>
  <dcterms:modified xsi:type="dcterms:W3CDTF">2026-08-05T10:55:00Z</dcterms:modified>
  <cp:category/>
</cp:coreProperties>
</file>