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737D7B" w14:paraId="4023BB14" w14:textId="77777777">
        <w:trPr>
          <w:jc w:val="center"/>
        </w:trPr>
        <w:tc>
          <w:tcPr>
            <w:tcW w:w="3901" w:type="dxa"/>
            <w:shd w:val="clear" w:color="auto" w:fill="F2F2F2"/>
            <w:vAlign w:val="center"/>
          </w:tcPr>
          <w:p w14:paraId="18913D81" w14:textId="77777777" w:rsidR="00737D7B" w:rsidRDefault="00642F85">
            <w:pPr>
              <w:spacing w:after="60" w:before="60"/>
              <w:ind w:left="108" w:right="108"/>
            </w:pPr>
            <w:r>
              <w:rPr>
                <w:b/>
              </w:rPr>
              <w:t>Osnovna škola</w:t>
            </w:r>
          </w:p>
        </w:tc>
        <w:tc>
          <w:tcPr>
            <w:tcW w:w="6780" w:type="dxa"/>
          </w:tcPr>
          <w:p w14:paraId="16F13FA8" w14:textId="768FD3D0" w:rsidR="00737D7B" w:rsidRDefault="00642F85">
            <w:pPr>
              <w:spacing w:after="60" w:before="60"/>
              <w:ind w:left="108" w:right="108"/>
            </w:pPr>
            <w:r>
              <w:t>Klinča Sela</w:t>
            </w:r>
          </w:p>
        </w:tc>
      </w:tr>
      <w:tr w:rsidR="00737D7B" w14:paraId="10B8EE65" w14:textId="77777777">
        <w:trPr>
          <w:jc w:val="center"/>
        </w:trPr>
        <w:tc>
          <w:tcPr>
            <w:tcW w:w="3901" w:type="dxa"/>
            <w:shd w:val="clear" w:color="auto" w:fill="F2F2F2"/>
            <w:vAlign w:val="center"/>
          </w:tcPr>
          <w:p w14:paraId="35CCC273" w14:textId="77777777" w:rsidR="00737D7B" w:rsidRDefault="00642F85">
            <w:pPr>
              <w:spacing w:after="60" w:before="60"/>
              <w:ind w:left="108" w:right="108"/>
            </w:pPr>
            <w:r>
              <w:rPr>
                <w:b/>
              </w:rPr>
              <w:t>Nastavni predmet</w:t>
            </w:r>
          </w:p>
        </w:tc>
        <w:tc>
          <w:tcPr>
            <w:tcW w:w="6780" w:type="dxa"/>
          </w:tcPr>
          <w:p w14:paraId="0B4C7F36" w14:textId="77777777" w:rsidR="00737D7B" w:rsidRDefault="00642F85">
            <w:pPr>
              <w:spacing w:after="60" w:before="60"/>
              <w:ind w:left="108" w:right="108"/>
            </w:pPr>
            <w:r>
              <w:t>Katolički vjeronauk</w:t>
            </w:r>
          </w:p>
        </w:tc>
      </w:tr>
      <w:tr w:rsidR="00737D7B" w14:paraId="0EC5E2E2" w14:textId="77777777">
        <w:trPr>
          <w:jc w:val="center"/>
        </w:trPr>
        <w:tc>
          <w:tcPr>
            <w:tcW w:w="3901" w:type="dxa"/>
            <w:shd w:val="clear" w:color="auto" w:fill="F2F2F2"/>
            <w:vAlign w:val="center"/>
          </w:tcPr>
          <w:p w14:paraId="219E5FE0" w14:textId="77777777" w:rsidR="00737D7B" w:rsidRDefault="00642F85">
            <w:pPr>
              <w:spacing w:after="60" w:before="60"/>
              <w:ind w:left="108" w:right="108"/>
            </w:pPr>
            <w:r>
              <w:rPr>
                <w:b/>
              </w:rPr>
              <w:t>Vjeroučitelj</w:t>
            </w:r>
          </w:p>
        </w:tc>
        <w:tc>
          <w:tcPr>
            <w:tcW w:w="6780" w:type="dxa"/>
          </w:tcPr>
          <w:p w14:paraId="53D0DD48" w14:textId="77777777" w:rsidR="00737D7B" w:rsidRDefault="00642F85">
            <w:pPr>
              <w:spacing w:after="60" w:before="60"/>
              <w:ind w:left="108" w:right="108"/>
            </w:pPr>
            <w:r>
              <w:t xml:space="preserve">Josip Kunac, </w:t>
            </w:r>
            <w:r w:rsidRPr="00416CC8">
              <w:rPr>
                <w:i/>
                <w:iCs/>
              </w:rPr>
              <w:t>prof.</w:t>
            </w:r>
          </w:p>
        </w:tc>
      </w:tr>
      <w:tr w:rsidR="00737D7B" w14:paraId="4E20C935" w14:textId="77777777">
        <w:trPr>
          <w:jc w:val="center"/>
        </w:trPr>
        <w:tc>
          <w:tcPr>
            <w:tcW w:w="3901" w:type="dxa"/>
            <w:shd w:val="clear" w:color="auto" w:fill="F2F2F2"/>
            <w:vAlign w:val="center"/>
          </w:tcPr>
          <w:p w14:paraId="589DB5C4" w14:textId="77777777" w:rsidR="00737D7B" w:rsidRDefault="00642F85">
            <w:pPr>
              <w:spacing w:after="60" w:before="60"/>
              <w:ind w:left="108" w:right="108"/>
            </w:pPr>
            <w:r>
              <w:rPr>
                <w:b/>
              </w:rPr>
              <w:t>Razredni odjel</w:t>
            </w:r>
          </w:p>
        </w:tc>
        <w:tc>
          <w:tcPr>
            <w:tcW w:w="6780" w:type="dxa"/>
          </w:tcPr>
          <w:p w14:paraId="35530CDA" w14:textId="77777777" w:rsidR="00737D7B" w:rsidRDefault="00642F85">
            <w:pPr>
              <w:spacing w:after="60" w:before="60"/>
              <w:ind w:left="108" w:right="108"/>
            </w:pPr>
            <w:r>
              <w:t>6. razred</w:t>
            </w:r>
          </w:p>
        </w:tc>
      </w:tr>
      <w:tr w:rsidR="00737D7B" w14:paraId="5A40084B" w14:textId="77777777">
        <w:trPr>
          <w:jc w:val="center"/>
        </w:trPr>
        <w:tc>
          <w:tcPr>
            <w:tcW w:w="3901" w:type="dxa"/>
            <w:shd w:val="clear" w:color="auto" w:fill="F2F2F2"/>
            <w:vAlign w:val="center"/>
          </w:tcPr>
          <w:p w14:paraId="5AD3D111" w14:textId="77777777" w:rsidR="00737D7B" w:rsidRDefault="00642F85">
            <w:pPr>
              <w:spacing w:after="60" w:before="60"/>
              <w:ind w:left="108" w:right="108"/>
            </w:pPr>
            <w:r>
              <w:rPr>
                <w:b/>
              </w:rPr>
              <w:t>Redni broj pripreme</w:t>
            </w:r>
          </w:p>
        </w:tc>
        <w:tc>
          <w:tcPr>
            <w:tcW w:w="6780" w:type="dxa"/>
          </w:tcPr>
          <w:p w14:paraId="0B0858B7" w14:textId="77777777" w:rsidR="00737D7B" w:rsidRDefault="00642F85">
            <w:pPr>
              <w:spacing w:after="60" w:before="60"/>
              <w:ind w:left="108" w:right="108"/>
            </w:pPr>
            <w:r>
              <w:t>13.</w:t>
            </w:r>
          </w:p>
        </w:tc>
      </w:tr>
      <w:tr w:rsidR="00737D7B" w14:paraId="35C6A102" w14:textId="77777777">
        <w:trPr>
          <w:jc w:val="center"/>
        </w:trPr>
        <w:tc>
          <w:tcPr>
            <w:tcW w:w="3901" w:type="dxa"/>
            <w:shd w:val="clear" w:color="auto" w:fill="F2F2F2"/>
            <w:vAlign w:val="center"/>
          </w:tcPr>
          <w:p w14:paraId="658B1EB4" w14:textId="77777777" w:rsidR="00737D7B" w:rsidRDefault="00642F85">
            <w:pPr>
              <w:spacing w:after="60" w:before="60"/>
              <w:ind w:left="108" w:right="108"/>
            </w:pPr>
            <w:r>
              <w:rPr>
                <w:b/>
              </w:rPr>
              <w:t>Nastavna cjelina / tema</w:t>
            </w:r>
          </w:p>
        </w:tc>
        <w:tc>
          <w:tcPr>
            <w:tcW w:w="6780" w:type="dxa"/>
          </w:tcPr>
          <w:p w14:paraId="2525CA17" w14:textId="77777777" w:rsidR="00737D7B" w:rsidRDefault="00642F85">
            <w:pPr>
              <w:spacing w:after="60" w:before="60"/>
              <w:ind w:left="108" w:right="108"/>
            </w:pPr>
            <w:r>
              <w:t>II. OD ROPSTVA DO SLOBODE</w:t>
            </w:r>
          </w:p>
        </w:tc>
      </w:tr>
      <w:tr w:rsidR="00737D7B" w14:paraId="41E48EE4" w14:textId="77777777">
        <w:trPr>
          <w:jc w:val="center"/>
        </w:trPr>
        <w:tc>
          <w:tcPr>
            <w:tcW w:w="3901" w:type="dxa"/>
            <w:shd w:val="clear" w:color="auto" w:fill="F2F2F2"/>
            <w:vAlign w:val="center"/>
          </w:tcPr>
          <w:p w14:paraId="201B9C99" w14:textId="77777777" w:rsidR="00737D7B" w:rsidRDefault="00642F85">
            <w:pPr>
              <w:spacing w:after="60" w:before="60"/>
              <w:ind w:left="108" w:right="108"/>
            </w:pPr>
            <w:r>
              <w:rPr>
                <w:b/>
              </w:rPr>
              <w:t>Nastavna jedinica / podtema</w:t>
            </w:r>
          </w:p>
        </w:tc>
        <w:tc>
          <w:tcPr>
            <w:tcW w:w="6780" w:type="dxa"/>
          </w:tcPr>
          <w:p w14:paraId="5E536F60" w14:textId="77777777" w:rsidR="00737D7B" w:rsidRDefault="00642F85">
            <w:pPr>
              <w:spacing w:after="60" w:before="60"/>
              <w:ind w:left="108" w:right="108"/>
            </w:pPr>
            <w:r>
              <w:t>7. Zlatno tele</w:t>
            </w:r>
          </w:p>
        </w:tc>
      </w:tr>
    </w:tbl>
    <w:p w14:paraId="784A9292" w14:textId="77777777" w:rsidR="00737D7B" w:rsidRDefault="00642F85">
      <w:pPr>
        <w:keepNext/>
        <w:spacing w:before="100" w:after="40"/>
        <w:jc w:val="both"/>
      </w:pPr>
      <w:r>
        <w:rPr>
          <w:b/>
          <w:color w:val="C55A11"/>
          <w:sz w:val="26"/>
        </w:rPr>
        <w:t>Odgojno-obrazovni ishodi učenja:</w:t>
      </w:r>
    </w:p>
    <w:p w14:paraId="5FE5F1C2" w14:textId="77777777" w:rsidR="00737D7B" w:rsidRDefault="00642F85">
      <w:pPr>
        <w:spacing w:after="20"/>
        <w:jc w:val="both"/>
      </w:pPr>
      <w:r>
        <w:rPr>
          <w:color w:val="000000"/>
        </w:rPr>
        <w:t>OŠ KV A.6.1. Učenik uočava i objašnjava povezanost grijeha i neslobode, odgovornosti i slobode, na temelju konkretnih primjera iz Biblije i svakodnevnoga života.</w:t>
      </w:r>
    </w:p>
    <w:p w14:paraId="13789019" w14:textId="77777777" w:rsidR="00737D7B" w:rsidRDefault="00642F85">
      <w:pPr>
        <w:spacing w:after="20"/>
        <w:jc w:val="both"/>
      </w:pPr>
      <w:r>
        <w:rPr>
          <w:color w:val="000000"/>
        </w:rPr>
        <w:t>OŠ KV A.6.1. Učenik na temelju odabranih biblijskih tekstova prepoznaje vjeru kao put k slobodi.</w:t>
      </w:r>
    </w:p>
    <w:p w14:paraId="133CC2C9" w14:textId="77777777" w:rsidR="00737D7B" w:rsidRDefault="00642F85">
      <w:pPr>
        <w:spacing w:after="20"/>
        <w:jc w:val="both"/>
      </w:pPr>
      <w:r>
        <w:rPr>
          <w:color w:val="000000"/>
        </w:rPr>
        <w:t>OŠ KV B.6.1. Učenik opisuje Mojsija kao osobu velike vjere.</w:t>
      </w:r>
    </w:p>
    <w:p w14:paraId="1D09593C" w14:textId="77777777" w:rsidR="00737D7B" w:rsidRDefault="00642F85">
      <w:pPr>
        <w:spacing w:after="20"/>
        <w:jc w:val="both"/>
        <w:rPr>
          <w:color w:val="000000"/>
        </w:rPr>
      </w:pPr>
      <w:r>
        <w:rPr>
          <w:color w:val="000000"/>
        </w:rPr>
        <w:t>OŠ KV C.6.1. Učenik analizira biblijske tekstove koji govore o tome kako je Bog uvijek spreman obnoviti savez prijateljstva i ljubavi s čovjekom.</w:t>
      </w:r>
    </w:p>
    <w:p w14:paraId="20D8D893" w14:textId="77777777" w:rsidR="00416CC8" w:rsidRDefault="00416CC8">
      <w:pPr>
        <w:spacing w:after="2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737D7B" w14:paraId="5C79348D" w14:textId="77777777">
        <w:trPr>
          <w:jc w:val="center"/>
        </w:trPr>
        <w:tc>
          <w:tcPr>
            <w:tcW w:w="3901" w:type="dxa"/>
            <w:shd w:val="clear" w:color="auto" w:fill="F2F2F2"/>
            <w:vAlign w:val="center"/>
          </w:tcPr>
          <w:p w14:paraId="0AB11FD4" w14:textId="77777777" w:rsidR="00737D7B" w:rsidRDefault="00642F85">
            <w:pPr>
              <w:spacing w:after="60" w:before="60"/>
              <w:ind w:left="108" w:right="108"/>
            </w:pPr>
            <w:r>
              <w:rPr>
                <w:b/>
              </w:rPr>
              <w:t>Ključni pojmovi</w:t>
            </w:r>
          </w:p>
        </w:tc>
        <w:tc>
          <w:tcPr>
            <w:tcW w:w="6780" w:type="dxa"/>
          </w:tcPr>
          <w:p w14:paraId="481EB100" w14:textId="77777777" w:rsidR="00737D7B" w:rsidRDefault="00642F85" w:rsidP="00416CC8">
            <w:pPr>
              <w:spacing w:after="60" w:before="60"/>
              <w:ind w:left="108" w:right="108"/>
              <w:jc w:val="both"/>
            </w:pPr>
            <w:r>
              <w:t>zlatno tele, idol, idolopoklonstvo, Savez, grijeh, nesloboda, odgovornost, Mojsije, zagovor, oproštenje, obnova Saveza</w:t>
            </w:r>
          </w:p>
        </w:tc>
      </w:tr>
      <w:tr w:rsidR="00737D7B" w14:paraId="3DA54AE8" w14:textId="77777777">
        <w:trPr>
          <w:jc w:val="center"/>
        </w:trPr>
        <w:tc>
          <w:tcPr>
            <w:tcW w:w="3901" w:type="dxa"/>
            <w:shd w:val="clear" w:color="auto" w:fill="F2F2F2"/>
            <w:vAlign w:val="center"/>
          </w:tcPr>
          <w:p w14:paraId="30E1E01D" w14:textId="77777777" w:rsidR="00737D7B" w:rsidRDefault="00642F85">
            <w:pPr>
              <w:spacing w:after="60" w:before="60"/>
              <w:ind w:left="108" w:right="108"/>
            </w:pPr>
            <w:r>
              <w:rPr>
                <w:b/>
              </w:rPr>
              <w:t>Središnje / problemsko pitanje</w:t>
            </w:r>
          </w:p>
        </w:tc>
        <w:tc>
          <w:tcPr>
            <w:tcW w:w="6780" w:type="dxa"/>
          </w:tcPr>
          <w:p w14:paraId="645F78AC" w14:textId="77777777" w:rsidR="00737D7B" w:rsidRDefault="00642F85" w:rsidP="00416CC8">
            <w:pPr>
              <w:spacing w:after="60" w:before="60"/>
              <w:ind w:left="108" w:right="108"/>
              <w:jc w:val="both"/>
            </w:pPr>
            <w:r>
              <w:t>Kako idolopoklonstvo pokazuje da čovjek može zamijeniti Boga nečim vidljivim i tako izgubiti slobodu, te kako se raskinuti Savez može obnoviti?</w:t>
            </w:r>
          </w:p>
        </w:tc>
      </w:tr>
      <w:tr w:rsidR="00737D7B" w14:paraId="20BEDF82" w14:textId="77777777">
        <w:trPr>
          <w:jc w:val="center"/>
        </w:trPr>
        <w:tc>
          <w:tcPr>
            <w:tcW w:w="3901" w:type="dxa"/>
            <w:shd w:val="clear" w:color="auto" w:fill="F2F2F2"/>
            <w:vAlign w:val="center"/>
          </w:tcPr>
          <w:p w14:paraId="093779C1" w14:textId="77777777" w:rsidR="00737D7B" w:rsidRDefault="00642F85">
            <w:pPr>
              <w:spacing w:after="60" w:before="60"/>
              <w:ind w:left="108" w:right="108"/>
            </w:pPr>
            <w:r>
              <w:rPr>
                <w:b/>
              </w:rPr>
              <w:t>Nastavne metode</w:t>
            </w:r>
          </w:p>
        </w:tc>
        <w:tc>
          <w:tcPr>
            <w:tcW w:w="6780" w:type="dxa"/>
          </w:tcPr>
          <w:p w14:paraId="3046A1ED" w14:textId="77777777" w:rsidR="00737D7B" w:rsidRDefault="00642F85" w:rsidP="00416CC8">
            <w:pPr>
              <w:spacing w:after="60" w:before="60"/>
              <w:ind w:left="108" w:right="108"/>
              <w:jc w:val="both"/>
            </w:pPr>
            <w:r>
              <w:t>razgovor, usmjereno čitanje, rad na biblijskom tekstu, razvrstavanje, slijed događaja, analiza pojmova i citata, problemsko i suradničko učenje, usmjereno promatranje, likovna analiza, crtanje, formativna provjera</w:t>
            </w:r>
          </w:p>
        </w:tc>
      </w:tr>
      <w:tr w:rsidR="00737D7B" w14:paraId="11F21EA9" w14:textId="77777777">
        <w:trPr>
          <w:jc w:val="center"/>
        </w:trPr>
        <w:tc>
          <w:tcPr>
            <w:tcW w:w="3901" w:type="dxa"/>
            <w:shd w:val="clear" w:color="auto" w:fill="F2F2F2"/>
            <w:vAlign w:val="center"/>
          </w:tcPr>
          <w:p w14:paraId="559152F8" w14:textId="77777777" w:rsidR="00737D7B" w:rsidRDefault="00642F85">
            <w:pPr>
              <w:spacing w:after="60" w:before="60"/>
              <w:ind w:left="108" w:right="108"/>
            </w:pPr>
            <w:r>
              <w:rPr>
                <w:b/>
              </w:rPr>
              <w:t>Oblici rada</w:t>
            </w:r>
          </w:p>
        </w:tc>
        <w:tc>
          <w:tcPr>
            <w:tcW w:w="6780" w:type="dxa"/>
          </w:tcPr>
          <w:p w14:paraId="4328DEA4" w14:textId="77777777" w:rsidR="00737D7B" w:rsidRDefault="00642F85" w:rsidP="00416CC8">
            <w:pPr>
              <w:spacing w:after="60" w:before="60"/>
              <w:ind w:left="108" w:right="108"/>
              <w:jc w:val="both"/>
            </w:pPr>
            <w:r>
              <w:t>frontalni rad, individualni rad, rad u paru, rad u skupinama</w:t>
            </w:r>
          </w:p>
        </w:tc>
      </w:tr>
      <w:tr w:rsidR="00737D7B" w14:paraId="42FB331B" w14:textId="77777777">
        <w:trPr>
          <w:jc w:val="center"/>
        </w:trPr>
        <w:tc>
          <w:tcPr>
            <w:tcW w:w="3901" w:type="dxa"/>
            <w:shd w:val="clear" w:color="auto" w:fill="F2F2F2"/>
            <w:vAlign w:val="center"/>
          </w:tcPr>
          <w:p w14:paraId="108EEE26" w14:textId="77777777" w:rsidR="00737D7B" w:rsidRDefault="00642F85">
            <w:pPr>
              <w:spacing w:after="60" w:before="60"/>
              <w:ind w:left="108" w:right="108"/>
            </w:pPr>
            <w:r>
              <w:rPr>
                <w:b/>
              </w:rPr>
              <w:t>Nastavna sredstva</w:t>
            </w:r>
          </w:p>
        </w:tc>
        <w:tc>
          <w:tcPr>
            <w:tcW w:w="6780" w:type="dxa"/>
          </w:tcPr>
          <w:p w14:paraId="5652D67C" w14:textId="77777777" w:rsidR="00737D7B" w:rsidRDefault="00642F85" w:rsidP="00416CC8">
            <w:pPr>
              <w:spacing w:after="60" w:before="60"/>
              <w:ind w:left="108" w:right="108"/>
              <w:jc w:val="both"/>
            </w:pPr>
            <w:r>
              <w:t>udžbenik „Biram slobodu“, radna bilježnica, Biblija, bilježnica, radni predlošci, projektor / pametna ploča, bojice, digitalni udžbenik, digitalna ilustracija zlatnoga teleta, reprodukcija Nicolasa Poussina, računalo ili tablet (po izboru)</w:t>
            </w:r>
          </w:p>
        </w:tc>
      </w:tr>
      <w:tr w:rsidR="00737D7B" w14:paraId="14FD74DE" w14:textId="77777777">
        <w:trPr>
          <w:jc w:val="center"/>
        </w:trPr>
        <w:tc>
          <w:tcPr>
            <w:tcW w:w="3901" w:type="dxa"/>
            <w:shd w:val="clear" w:color="auto" w:fill="F2F2F2"/>
            <w:vAlign w:val="center"/>
          </w:tcPr>
          <w:p w14:paraId="39E46767" w14:textId="77777777" w:rsidR="00737D7B" w:rsidRDefault="00642F85">
            <w:pPr>
              <w:spacing w:after="60" w:before="60"/>
              <w:ind w:left="108" w:right="108"/>
            </w:pPr>
            <w:r>
              <w:rPr>
                <w:b/>
              </w:rPr>
              <w:t>Međupredmetne poveznice</w:t>
            </w:r>
          </w:p>
        </w:tc>
        <w:tc>
          <w:tcPr>
            <w:tcW w:w="6780" w:type="dxa"/>
          </w:tcPr>
          <w:p w14:paraId="0A5FB708" w14:textId="77777777" w:rsidR="00737D7B" w:rsidRDefault="00642F85" w:rsidP="00416CC8">
            <w:pPr>
              <w:spacing w:after="60" w:before="60"/>
              <w:ind w:left="108" w:right="108"/>
              <w:jc w:val="both"/>
            </w:pPr>
            <w:r>
              <w:t>Hrvatski jezik – OŠ HJ A.6.2. izdvaja važne podatke i uspoređuje sadržaje slične teme; Osobni i socijalni razvoj – osr C.3.2. prepoznaje važnost odgovornosti pojedinca u društvu; Likovna kultura – OŠ LK B.6.1. opisuje osobni doživljaj djela; Informatika – C.6.1. izrađuje i predstavlja digitalne sadržaje.</w:t>
            </w:r>
          </w:p>
        </w:tc>
      </w:tr>
    </w:tbl>
    <w:p w14:paraId="5A791CA6" w14:textId="77777777" w:rsidR="00737D7B" w:rsidRDefault="00642F85">
      <w:pPr>
        <w:keepNext/>
        <w:spacing w:before="80" w:after="20"/>
        <w:jc w:val="both"/>
      </w:pPr>
      <w:r>
        <w:rPr>
          <w:b/>
          <w:color w:val="C55A11"/>
          <w:sz w:val="26"/>
        </w:rPr>
        <w:t>Vrednovanje:</w:t>
      </w:r>
    </w:p>
    <w:p w14:paraId="734CE864" w14:textId="77777777" w:rsidR="00737D7B" w:rsidRDefault="00642F85">
      <w:pPr>
        <w:spacing w:after="20"/>
        <w:jc w:val="both"/>
      </w:pPr>
      <w:r>
        <w:rPr>
          <w:b/>
          <w:color w:val="000000"/>
        </w:rPr>
        <w:t xml:space="preserve">Vrednovanje za učenje: </w:t>
      </w:r>
      <w:r>
        <w:rPr>
          <w:color w:val="000000"/>
        </w:rPr>
        <w:t>Praćenje razumijevanja pojmova idol i idolopoklonstvo, povezivanja grijeha s neslobodom i posljedicama, razumijevanja Mojsijeva zagovora te obnove Saveza.</w:t>
      </w:r>
    </w:p>
    <w:p w14:paraId="687C273B" w14:textId="77777777" w:rsidR="00737D7B" w:rsidRDefault="00642F85">
      <w:pPr>
        <w:spacing w:after="20"/>
        <w:jc w:val="both"/>
      </w:pPr>
      <w:r>
        <w:rPr>
          <w:b/>
          <w:color w:val="000000"/>
        </w:rPr>
        <w:t xml:space="preserve">Vrednovanje kao učenje: </w:t>
      </w:r>
      <w:r>
        <w:rPr>
          <w:color w:val="000000"/>
        </w:rPr>
        <w:t>Samoprocjena metodom „Tri koraka razumijevanja“: učenik procjenjuje može li povezati zlatno tele, raskid Saveza, Mojsijev zagovor i obnovu.</w:t>
      </w:r>
    </w:p>
    <w:p w14:paraId="7DF9F9A4" w14:textId="4D73B6C2" w:rsidR="00737D7B" w:rsidRDefault="00642F85">
      <w:pPr>
        <w:spacing w:after="20"/>
        <w:jc w:val="both"/>
      </w:pPr>
      <w:r>
        <w:rPr>
          <w:b/>
          <w:color w:val="000000"/>
        </w:rPr>
        <w:t xml:space="preserve">Vrednovanje naučenoga: </w:t>
      </w:r>
      <w:r w:rsidR="00E049AA" w:rsidRPr="00E049AA">
        <w:rPr>
          <w:color w:val="000000"/>
        </w:rPr>
        <w:t>Formalno brojčano vrednovanje predviđeno je na ovom satu. Učenici će usmeno odgovarati 10 Božjih zapovijedi.</w:t>
      </w:r>
    </w:p>
    <w:p w14:paraId="79EB0867" w14:textId="77777777" w:rsidR="00737D7B" w:rsidRDefault="00642F85">
      <w:pPr>
        <w:pageBreakBefore/>
        <w:spacing w:after="160"/>
        <w:jc w:val="center"/>
      </w:pPr>
      <w:r w:rsidRPr="002D24B4">
        <w:rPr>
          <w:b/>
          <w:color w:val="0070C0"/>
          <w:sz w:val="40"/>
        </w:rPr>
        <w:lastRenderedPageBreak/>
        <w:t>TIJEK NASTAVNOGA SATA</w:t>
      </w: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737D7B" w14:paraId="62B7C844" w14:textId="77777777" w:rsidTr="006F0A08">
        <w:trPr>
          <w:cantSplit/>
          <w:jc w:val="center"/>
        </w:trPr>
        <w:tc>
          <w:tcPr>
            <w:tcW w:w="10680" w:type="dxa"/>
            <w:shd w:val="clear" w:color="auto" w:fill="00B050"/>
            <w:tcMar>
              <w:top w:w="70" w:type="dxa"/>
              <w:left w:w="120" w:type="dxa"/>
              <w:bottom w:w="70" w:type="dxa"/>
              <w:right w:w="120" w:type="dxa"/>
            </w:tcMar>
          </w:tcPr>
          <w:p w14:paraId="48AE5320" w14:textId="07B01447" w:rsidR="00737D7B" w:rsidRDefault="006F0A08" w:rsidP="006F0A08">
            <w:pPr>
              <w:spacing w:after="0"/>
            </w:pPr>
            <w:r w:rsidRPr="006F0A08">
              <w:rPr>
                <w:rFonts w:cs="Calibri"/>
                <w:b/>
                <w:color w:val="FFFFFF"/>
                <w:sz w:val="32"/>
              </w:rPr>
              <w:t xml:space="preserve">I. UVODNI DIO – DOŽIVI </w:t>
            </w:r>
            <w:r w:rsidRPr="006F0A08">
              <w:rPr>
                <w:rFonts w:cs="Calibri"/>
                <w:color w:val="FFFFFF"/>
                <w:sz w:val="20"/>
              </w:rPr>
              <w:t>(približno 7–10 minuta)</w:t>
            </w:r>
          </w:p>
        </w:tc>
      </w:tr>
    </w:tbl>
    <w:p w14:paraId="3F8ACA25" w14:textId="77777777" w:rsidR="00737D7B" w:rsidRDefault="00642F85">
      <w:pPr>
        <w:keepNext/>
        <w:spacing w:before="80" w:after="40"/>
        <w:jc w:val="both"/>
      </w:pPr>
      <w:r>
        <w:rPr>
          <w:b/>
          <w:color w:val="C96A00"/>
          <w:sz w:val="26"/>
        </w:rPr>
        <w:t>Uvodna molitva:</w:t>
      </w:r>
    </w:p>
    <w:p w14:paraId="4A79C76E" w14:textId="77777777" w:rsidR="00737D7B" w:rsidRDefault="00642F85">
      <w:pPr>
        <w:spacing w:after="0"/>
        <w:jc w:val="both"/>
      </w:pPr>
      <w:r>
        <w:rPr>
          <w:color w:val="000000"/>
        </w:rPr>
        <w:t>Oče naš…</w:t>
      </w:r>
    </w:p>
    <w:p w14:paraId="3CE4A692" w14:textId="77777777" w:rsidR="00737D7B" w:rsidRDefault="00642F85">
      <w:pPr>
        <w:spacing w:after="0"/>
        <w:jc w:val="both"/>
      </w:pPr>
      <w:r>
        <w:rPr>
          <w:color w:val="000000"/>
        </w:rPr>
        <w:t>ili:</w:t>
      </w:r>
    </w:p>
    <w:p w14:paraId="2AD70030" w14:textId="77777777" w:rsidR="00737D7B" w:rsidRDefault="00642F85">
      <w:pPr>
        <w:spacing w:after="100" w:line="259" w:lineRule="auto"/>
        <w:jc w:val="both"/>
        <w:rPr>
          <w:color w:val="000000"/>
          <w:sz w:val="48"/>
          <w:szCs w:val="48"/>
        </w:rPr>
      </w:pPr>
      <w:r w:rsidRPr="00362790">
        <w:rPr>
          <w:color w:val="000000"/>
          <w:sz w:val="48"/>
          <w:szCs w:val="48"/>
        </w:rPr>
        <w:t>Bože, Ti si vjeran i kad smo mi nestalni. Sačuvaj nas od toga da stvari, uspjeh ili tuđe mišljenje stave na mjesto koje pripada Tebi. Daj nam hrabrosti priznati pogrešku, preuzeti odgovornost i vratiti se dobru. Amen.</w:t>
      </w:r>
    </w:p>
    <w:p w14:paraId="2FB995E2" w14:textId="77777777" w:rsidR="00362790" w:rsidRPr="00362790" w:rsidRDefault="00362790">
      <w:pPr>
        <w:spacing w:after="100" w:line="259" w:lineRule="auto"/>
        <w:jc w:val="both"/>
      </w:pPr>
    </w:p>
    <w:tbl>
      <w:tblPr>
        <w:tblW w:w="10680" w:type="dxa"/>
        <w:jc w:val="center"/>
        <w:tblLook w:val="04A0" w:firstRow="1" w:lastRow="0" w:firstColumn="1" w:lastColumn="0" w:noHBand="0" w:noVBand="1"/>
      </w:tblPr>
      <w:tblGrid>
        <w:gridCol w:w="10680"/>
      </w:tblGrid>
      <w:tr w:rsidR="00737D7B" w14:paraId="472FA738" w14:textId="77777777">
        <w:trPr>
          <w:jc w:val="center"/>
        </w:trPr>
        <w:tc>
          <w:tcPr>
            <w:tcW w:w="10680" w:type="dxa"/>
            <w:tcBorders>
              <w:top w:val="single" w:sz="4" w:space="0" w:color="A6A6A6"/>
              <w:left w:val="single" w:sz="4" w:space="0" w:color="A6A6A6"/>
              <w:bottom w:val="single" w:sz="4" w:space="0" w:color="A6A6A6"/>
              <w:right w:val="single" w:sz="4" w:space="0" w:color="A6A6A6"/>
            </w:tcBorders>
            <w:shd w:val="clear" w:color="auto" w:fill="EAF4E0"/>
            <w:tcMar>
              <w:top w:w="90" w:type="dxa"/>
              <w:left w:w="120" w:type="dxa"/>
              <w:bottom w:w="90" w:type="dxa"/>
              <w:right w:w="120" w:type="dxa"/>
            </w:tcMar>
          </w:tcPr>
          <w:p w14:paraId="152F006A" w14:textId="77777777" w:rsidR="00737D7B" w:rsidRDefault="00642F85">
            <w:pPr>
              <w:spacing w:after="0"/>
              <w:jc w:val="both"/>
            </w:pPr>
            <w:r>
              <w:rPr>
                <w:b/>
                <w:color w:val="C55A11"/>
              </w:rPr>
              <w:t xml:space="preserve">Alternativa: </w:t>
            </w:r>
            <w:r>
              <w:t>Vjeroučitelj će pročitati misao sa str. 22: „Nitko i ništa ti ne može zamijeniti Boga. Zapamti, On je uvijek prisutan.“ Učenici će u tišini izreći: „Bože, budi mi na prvom mjestu.“</w:t>
            </w:r>
          </w:p>
        </w:tc>
      </w:tr>
    </w:tbl>
    <w:p w14:paraId="0A2ED87A" w14:textId="77777777" w:rsidR="00737D7B" w:rsidRDefault="00642F85">
      <w:pPr>
        <w:keepNext/>
        <w:spacing w:before="80" w:after="40"/>
        <w:jc w:val="both"/>
      </w:pPr>
      <w:r>
        <w:rPr>
          <w:b/>
          <w:color w:val="C96A00"/>
          <w:sz w:val="26"/>
        </w:rPr>
        <w:t>Povezivanje s prethodnim satom / pregled domaće zadaće:</w:t>
      </w:r>
    </w:p>
    <w:p w14:paraId="3AFA766A" w14:textId="442F6731" w:rsidR="00416CC8" w:rsidRPr="00416CC8" w:rsidRDefault="00416CC8" w:rsidP="00416CC8">
      <w:pPr>
        <w:spacing w:after="0"/>
        <w:jc w:val="both"/>
        <w:rPr>
          <w:rFonts w:eastAsia="Calibri"/>
        </w:rPr>
      </w:pPr>
      <w:r w:rsidRPr="00416CC8">
        <w:rPr>
          <w:rFonts w:eastAsia="Calibri"/>
          <w:color w:val="000000"/>
        </w:rPr>
        <w:t>„Učenici će riješiti, ili dovršiti rješavanje RB, str. 3</w:t>
      </w:r>
      <w:r>
        <w:rPr>
          <w:rFonts w:eastAsia="Calibri"/>
          <w:color w:val="000000"/>
        </w:rPr>
        <w:t>2</w:t>
      </w:r>
      <w:r w:rsidRPr="00416CC8">
        <w:rPr>
          <w:rFonts w:eastAsia="Calibri"/>
          <w:color w:val="000000"/>
        </w:rPr>
        <w:t>–3</w:t>
      </w:r>
      <w:r>
        <w:rPr>
          <w:rFonts w:eastAsia="Calibri"/>
          <w:color w:val="000000"/>
        </w:rPr>
        <w:t>3</w:t>
      </w:r>
      <w:r w:rsidRPr="00416CC8">
        <w:rPr>
          <w:rFonts w:eastAsia="Calibri"/>
          <w:color w:val="000000"/>
        </w:rPr>
        <w:t>.“</w:t>
      </w:r>
    </w:p>
    <w:p w14:paraId="359D9328" w14:textId="77777777" w:rsidR="00416CC8" w:rsidRPr="00416CC8" w:rsidRDefault="00416CC8" w:rsidP="00416CC8">
      <w:pPr>
        <w:spacing w:after="0"/>
        <w:rPr>
          <w:rFonts w:eastAsia="Calibri"/>
        </w:rPr>
      </w:pPr>
      <w:r w:rsidRPr="00416CC8">
        <w:rPr>
          <w:rFonts w:eastAsia="Calibri"/>
          <w:color w:val="000000"/>
        </w:rPr>
        <w:t>Ili:</w:t>
      </w:r>
    </w:p>
    <w:p w14:paraId="42337E96" w14:textId="5C998B6A" w:rsidR="00737D7B" w:rsidRDefault="00416CC8" w:rsidP="00416CC8">
      <w:pPr>
        <w:spacing w:after="40"/>
        <w:jc w:val="both"/>
      </w:pPr>
      <w:r w:rsidRPr="00416CC8">
        <w:rPr>
          <w:rFonts w:eastAsia="Calibri"/>
          <w:color w:val="000000"/>
        </w:rPr>
        <w:t xml:space="preserve">„Učenici će naučiti napamet </w:t>
      </w:r>
      <w:r w:rsidRPr="00416CC8">
        <w:rPr>
          <w:rFonts w:eastAsia="Calibri"/>
          <w:i/>
          <w:iCs/>
          <w:color w:val="000000"/>
        </w:rPr>
        <w:t>Deset Božjih zapovijedi</w:t>
      </w:r>
      <w:r w:rsidRPr="00416CC8">
        <w:rPr>
          <w:rFonts w:eastAsia="Calibri"/>
          <w:color w:val="000000"/>
        </w:rPr>
        <w:t xml:space="preserve"> prema popisu u udžbeniku, str. 21. </w:t>
      </w:r>
      <w:r w:rsidRPr="00416CC8">
        <w:rPr>
          <w:rFonts w:eastAsia="Calibri"/>
          <w:color w:val="FF0000"/>
        </w:rPr>
        <w:t>Usmeno će biti ispitivani na idućem susretu.</w:t>
      </w:r>
      <w:r w:rsidRPr="00416CC8">
        <w:rPr>
          <w:rFonts w:eastAsia="Calibri"/>
          <w:color w:val="000000"/>
        </w:rPr>
        <w:t>“</w:t>
      </w:r>
    </w:p>
    <w:p w14:paraId="4C8C1828" w14:textId="77777777" w:rsidR="00737D7B" w:rsidRDefault="00642F85">
      <w:pPr>
        <w:keepNext/>
        <w:spacing w:before="80" w:after="40"/>
        <w:jc w:val="both"/>
      </w:pPr>
      <w:r>
        <w:rPr>
          <w:b/>
          <w:color w:val="C96A00"/>
          <w:sz w:val="26"/>
        </w:rPr>
        <w:t>Motivacija:</w:t>
      </w:r>
    </w:p>
    <w:p w14:paraId="3587A44D" w14:textId="2DA86564" w:rsidR="00737D7B" w:rsidRDefault="00642F85">
      <w:pPr>
        <w:spacing w:after="40"/>
        <w:jc w:val="both"/>
        <w:rPr>
          <w:color w:val="000000"/>
        </w:rPr>
      </w:pPr>
      <w:r>
        <w:rPr>
          <w:color w:val="000000"/>
        </w:rPr>
        <w:t xml:space="preserve">Vjeroučitelj na ploču napiše: VAŽNO – ALI NE GOSPODAR. </w:t>
      </w:r>
      <w:r w:rsidR="00416CC8">
        <w:rPr>
          <w:color w:val="000000"/>
        </w:rPr>
        <w:t>Učenici navode z</w:t>
      </w:r>
      <w:r>
        <w:rPr>
          <w:color w:val="000000"/>
        </w:rPr>
        <w:t>a svaku karticu jedan zdrav način uporabe i jedan znak da bi nešto moglo početi upravljati čovjekom. Ne iznose privatne primjere niti procjenjuju druge učenike.</w:t>
      </w:r>
    </w:p>
    <w:p w14:paraId="6917A415" w14:textId="77777777" w:rsidR="00416CC8" w:rsidRDefault="00416CC8">
      <w:pPr>
        <w:spacing w:after="40"/>
        <w:jc w:val="both"/>
        <w:rPr>
          <w:color w:val="000000"/>
        </w:rPr>
      </w:pPr>
    </w:p>
    <w:p w14:paraId="070BB2E1" w14:textId="4842FB7B" w:rsidR="00416CC8" w:rsidRPr="00416CC8" w:rsidRDefault="00416CC8" w:rsidP="00416CC8">
      <w:pPr>
        <w:spacing w:after="40"/>
        <w:jc w:val="center"/>
        <w:rPr>
          <w:color w:val="002060"/>
          <w:sz w:val="40"/>
          <w:szCs w:val="40"/>
        </w:rPr>
      </w:pPr>
      <w:r w:rsidRPr="00416CC8">
        <w:rPr>
          <w:color w:val="002060"/>
          <w:sz w:val="40"/>
          <w:szCs w:val="40"/>
        </w:rPr>
        <w:t>VAŽNO – ALI NE GOSPODAR</w:t>
      </w:r>
    </w:p>
    <w:p w14:paraId="59247CDD" w14:textId="77777777" w:rsidR="00416CC8" w:rsidRDefault="00416CC8">
      <w:pPr>
        <w:spacing w:after="40"/>
        <w:jc w:val="both"/>
      </w:pPr>
    </w:p>
    <w:tbl>
      <w:tblPr>
        <w:tblW w:w="10680" w:type="dxa"/>
        <w:tblInd w:w="134" w:type="dxa"/>
        <w:tblCellMar>
          <w:left w:w="0" w:type="dxa"/>
          <w:right w:w="0" w:type="dxa"/>
        </w:tblCellMar>
        <w:tblLook w:val="04A0" w:firstRow="1" w:lastRow="0" w:firstColumn="1" w:lastColumn="0" w:noHBand="0" w:noVBand="1"/>
      </w:tblPr>
      <w:tblGrid>
        <w:gridCol w:w="3560"/>
        <w:gridCol w:w="3560"/>
        <w:gridCol w:w="3560"/>
      </w:tblGrid>
      <w:tr w:rsidR="00416CC8" w14:paraId="3A92E673" w14:textId="77777777" w:rsidTr="00416CC8">
        <w:tc>
          <w:tcPr>
            <w:tcW w:w="3560" w:type="dxa"/>
            <w:tcBorders>
              <w:top w:val="single" w:sz="8" w:space="0" w:color="808080"/>
              <w:left w:val="single" w:sz="8" w:space="0" w:color="808080"/>
              <w:bottom w:val="single" w:sz="8" w:space="0" w:color="808080"/>
              <w:right w:val="single" w:sz="8" w:space="0" w:color="808080"/>
            </w:tcBorders>
            <w:shd w:val="clear" w:color="auto" w:fill="F2F2F2"/>
            <w:tcMar>
              <w:top w:w="160" w:type="dxa"/>
              <w:left w:w="120" w:type="dxa"/>
              <w:bottom w:w="160" w:type="dxa"/>
              <w:right w:w="120" w:type="dxa"/>
            </w:tcMar>
            <w:hideMark/>
          </w:tcPr>
          <w:p w14:paraId="59E8A9A0" w14:textId="77777777" w:rsidR="00416CC8" w:rsidRPr="00416CC8" w:rsidRDefault="00416CC8">
            <w:pPr>
              <w:spacing w:after="0"/>
              <w:jc w:val="center"/>
              <w:rPr>
                <w:kern w:val="2"/>
                <w:sz w:val="40"/>
                <w:szCs w:val="40"/>
                <w:lang w:val="hr-HR" w:eastAsia="hr-HR"/>
                <w14:ligatures w14:val="standardContextual"/>
              </w:rPr>
            </w:pPr>
            <w:r w:rsidRPr="00416CC8">
              <w:rPr>
                <w:b/>
                <w:bCs/>
                <w:color w:val="000000"/>
                <w:sz w:val="40"/>
                <w:szCs w:val="40"/>
              </w:rPr>
              <w:t>MOBITEL</w:t>
            </w:r>
          </w:p>
        </w:tc>
        <w:tc>
          <w:tcPr>
            <w:tcW w:w="3560" w:type="dxa"/>
            <w:tcBorders>
              <w:top w:val="single" w:sz="8" w:space="0" w:color="808080"/>
              <w:left w:val="nil"/>
              <w:bottom w:val="single" w:sz="8" w:space="0" w:color="808080"/>
              <w:right w:val="single" w:sz="8" w:space="0" w:color="808080"/>
            </w:tcBorders>
            <w:shd w:val="clear" w:color="auto" w:fill="F2F2F2"/>
            <w:tcMar>
              <w:top w:w="160" w:type="dxa"/>
              <w:left w:w="120" w:type="dxa"/>
              <w:bottom w:w="160" w:type="dxa"/>
              <w:right w:w="120" w:type="dxa"/>
            </w:tcMar>
            <w:hideMark/>
          </w:tcPr>
          <w:p w14:paraId="4DC03CA3" w14:textId="77777777" w:rsidR="00416CC8" w:rsidRPr="00416CC8" w:rsidRDefault="00416CC8">
            <w:pPr>
              <w:spacing w:after="0"/>
              <w:jc w:val="center"/>
              <w:rPr>
                <w:sz w:val="40"/>
                <w:szCs w:val="40"/>
              </w:rPr>
            </w:pPr>
            <w:r w:rsidRPr="00416CC8">
              <w:rPr>
                <w:b/>
                <w:bCs/>
                <w:color w:val="000000"/>
                <w:sz w:val="40"/>
                <w:szCs w:val="40"/>
              </w:rPr>
              <w:t>SPORTSKI USPJEH</w:t>
            </w:r>
          </w:p>
        </w:tc>
        <w:tc>
          <w:tcPr>
            <w:tcW w:w="3560" w:type="dxa"/>
            <w:tcBorders>
              <w:top w:val="single" w:sz="8" w:space="0" w:color="808080"/>
              <w:left w:val="nil"/>
              <w:bottom w:val="single" w:sz="8" w:space="0" w:color="808080"/>
              <w:right w:val="single" w:sz="8" w:space="0" w:color="808080"/>
            </w:tcBorders>
            <w:shd w:val="clear" w:color="auto" w:fill="F2F2F2"/>
            <w:tcMar>
              <w:top w:w="160" w:type="dxa"/>
              <w:left w:w="120" w:type="dxa"/>
              <w:bottom w:w="160" w:type="dxa"/>
              <w:right w:w="120" w:type="dxa"/>
            </w:tcMar>
            <w:hideMark/>
          </w:tcPr>
          <w:p w14:paraId="62E30710" w14:textId="77777777" w:rsidR="00416CC8" w:rsidRPr="00416CC8" w:rsidRDefault="00416CC8">
            <w:pPr>
              <w:spacing w:after="0"/>
              <w:jc w:val="center"/>
              <w:rPr>
                <w:sz w:val="40"/>
                <w:szCs w:val="40"/>
              </w:rPr>
            </w:pPr>
            <w:r w:rsidRPr="00416CC8">
              <w:rPr>
                <w:b/>
                <w:bCs/>
                <w:color w:val="000000"/>
                <w:sz w:val="40"/>
                <w:szCs w:val="40"/>
              </w:rPr>
              <w:t>NOVAC</w:t>
            </w:r>
          </w:p>
        </w:tc>
      </w:tr>
      <w:tr w:rsidR="00416CC8" w14:paraId="6D2D1002" w14:textId="77777777" w:rsidTr="00416CC8">
        <w:tc>
          <w:tcPr>
            <w:tcW w:w="3560" w:type="dxa"/>
            <w:tcBorders>
              <w:top w:val="nil"/>
              <w:left w:val="single" w:sz="8" w:space="0" w:color="808080"/>
              <w:bottom w:val="single" w:sz="8" w:space="0" w:color="808080"/>
              <w:right w:val="single" w:sz="8" w:space="0" w:color="808080"/>
            </w:tcBorders>
            <w:tcMar>
              <w:top w:w="160" w:type="dxa"/>
              <w:left w:w="120" w:type="dxa"/>
              <w:bottom w:w="160" w:type="dxa"/>
              <w:right w:w="120" w:type="dxa"/>
            </w:tcMar>
            <w:hideMark/>
          </w:tcPr>
          <w:p w14:paraId="309FAA5C" w14:textId="77777777" w:rsidR="00416CC8" w:rsidRPr="00416CC8" w:rsidRDefault="00416CC8">
            <w:pPr>
              <w:spacing w:after="0"/>
              <w:jc w:val="center"/>
              <w:rPr>
                <w:sz w:val="40"/>
                <w:szCs w:val="40"/>
              </w:rPr>
            </w:pPr>
            <w:r w:rsidRPr="00416CC8">
              <w:rPr>
                <w:b/>
                <w:bCs/>
                <w:color w:val="000000"/>
                <w:sz w:val="40"/>
                <w:szCs w:val="40"/>
              </w:rPr>
              <w:t>POPULARNOST</w:t>
            </w:r>
          </w:p>
        </w:tc>
        <w:tc>
          <w:tcPr>
            <w:tcW w:w="3560" w:type="dxa"/>
            <w:tcBorders>
              <w:top w:val="nil"/>
              <w:left w:val="nil"/>
              <w:bottom w:val="single" w:sz="8" w:space="0" w:color="808080"/>
              <w:right w:val="single" w:sz="8" w:space="0" w:color="808080"/>
            </w:tcBorders>
            <w:tcMar>
              <w:top w:w="160" w:type="dxa"/>
              <w:left w:w="120" w:type="dxa"/>
              <w:bottom w:w="160" w:type="dxa"/>
              <w:right w:w="120" w:type="dxa"/>
            </w:tcMar>
            <w:hideMark/>
          </w:tcPr>
          <w:p w14:paraId="78576A6E" w14:textId="77777777" w:rsidR="00416CC8" w:rsidRPr="00416CC8" w:rsidRDefault="00416CC8">
            <w:pPr>
              <w:spacing w:after="0"/>
              <w:jc w:val="center"/>
              <w:rPr>
                <w:sz w:val="40"/>
                <w:szCs w:val="40"/>
              </w:rPr>
            </w:pPr>
            <w:r w:rsidRPr="00416CC8">
              <w:rPr>
                <w:b/>
                <w:bCs/>
                <w:color w:val="000000"/>
                <w:sz w:val="40"/>
                <w:szCs w:val="40"/>
              </w:rPr>
              <w:t>PRIJATELJSTVO</w:t>
            </w:r>
          </w:p>
        </w:tc>
        <w:tc>
          <w:tcPr>
            <w:tcW w:w="3560" w:type="dxa"/>
            <w:tcBorders>
              <w:top w:val="nil"/>
              <w:left w:val="nil"/>
              <w:bottom w:val="single" w:sz="8" w:space="0" w:color="808080"/>
              <w:right w:val="single" w:sz="8" w:space="0" w:color="808080"/>
            </w:tcBorders>
            <w:tcMar>
              <w:top w:w="160" w:type="dxa"/>
              <w:left w:w="120" w:type="dxa"/>
              <w:bottom w:w="160" w:type="dxa"/>
              <w:right w:w="120" w:type="dxa"/>
            </w:tcMar>
            <w:hideMark/>
          </w:tcPr>
          <w:p w14:paraId="4C9AE416" w14:textId="77777777" w:rsidR="00416CC8" w:rsidRPr="00416CC8" w:rsidRDefault="00416CC8">
            <w:pPr>
              <w:spacing w:after="0"/>
              <w:jc w:val="center"/>
              <w:rPr>
                <w:sz w:val="40"/>
                <w:szCs w:val="40"/>
              </w:rPr>
            </w:pPr>
            <w:r w:rsidRPr="00416CC8">
              <w:rPr>
                <w:b/>
                <w:bCs/>
                <w:color w:val="000000"/>
                <w:sz w:val="40"/>
                <w:szCs w:val="40"/>
              </w:rPr>
              <w:t>HOBI</w:t>
            </w:r>
          </w:p>
        </w:tc>
      </w:tr>
    </w:tbl>
    <w:p w14:paraId="0DDF7A0B" w14:textId="77777777" w:rsidR="00416CC8" w:rsidRDefault="00416CC8">
      <w:pPr>
        <w:rPr>
          <w:kern w:val="2"/>
          <w:lang w:val="hr-HR" w:eastAsia="hr-HR"/>
          <w14:ligatures w14:val="standardContextual"/>
        </w:rPr>
      </w:pPr>
    </w:p>
    <w:p w14:paraId="2FB6FBC9" w14:textId="77777777" w:rsidR="00737D7B" w:rsidRDefault="00642F85">
      <w:pPr>
        <w:spacing w:after="20"/>
        <w:jc w:val="both"/>
      </w:pPr>
      <w:r>
        <w:rPr>
          <w:color w:val="000000"/>
        </w:rPr>
        <w:t>Razgovor:</w:t>
      </w:r>
    </w:p>
    <w:p w14:paraId="19E61162" w14:textId="592D1F13" w:rsidR="00737D7B" w:rsidRDefault="00642F85" w:rsidP="00416CC8">
      <w:pPr>
        <w:pStyle w:val="Odlomakpopisa"/>
        <w:numPr>
          <w:ilvl w:val="0"/>
          <w:numId w:val="12"/>
        </w:numPr>
        <w:spacing w:after="20"/>
        <w:jc w:val="both"/>
      </w:pPr>
      <w:r>
        <w:t>Može li dobra stvar postati problem ako zauzme prvo mjesto u životu?</w:t>
      </w:r>
      <w:r w:rsidRPr="00416CC8">
        <w:rPr>
          <w:color w:val="666666"/>
          <w:sz w:val="19"/>
        </w:rPr>
        <w:t xml:space="preserve"> </w:t>
      </w:r>
      <w:r w:rsidRPr="00402AA6">
        <w:rPr>
          <w:color w:val="666666"/>
          <w:sz w:val="18"/>
          <w:szCs w:val="18"/>
        </w:rPr>
        <w:t>(Može, ako počne upravljati našim izborima i potiskivati ono što je stvarno važno.)</w:t>
      </w:r>
    </w:p>
    <w:p w14:paraId="2A359B65" w14:textId="4AC7DB07" w:rsidR="00737D7B" w:rsidRPr="00402AA6" w:rsidRDefault="00642F85" w:rsidP="00416CC8">
      <w:pPr>
        <w:pStyle w:val="Odlomakpopisa"/>
        <w:numPr>
          <w:ilvl w:val="0"/>
          <w:numId w:val="12"/>
        </w:numPr>
        <w:spacing w:after="20"/>
        <w:jc w:val="both"/>
        <w:rPr>
          <w:sz w:val="18"/>
          <w:szCs w:val="18"/>
        </w:rPr>
      </w:pPr>
      <w:r>
        <w:t>Što znači da nešto postane „gospodar“ čovjeku?</w:t>
      </w:r>
      <w:r w:rsidRPr="00416CC8">
        <w:rPr>
          <w:color w:val="666666"/>
          <w:sz w:val="19"/>
        </w:rPr>
        <w:t xml:space="preserve"> </w:t>
      </w:r>
      <w:r w:rsidRPr="00402AA6">
        <w:rPr>
          <w:color w:val="666666"/>
          <w:sz w:val="18"/>
          <w:szCs w:val="18"/>
        </w:rPr>
        <w:t>(Da čovjek više ne upravlja time slobodno, nego to snažno određuje njegove odluke.)</w:t>
      </w:r>
    </w:p>
    <w:p w14:paraId="65972D68" w14:textId="702A7647" w:rsidR="00737D7B" w:rsidRDefault="00642F85" w:rsidP="00416CC8">
      <w:pPr>
        <w:pStyle w:val="Odlomakpopisa"/>
        <w:numPr>
          <w:ilvl w:val="0"/>
          <w:numId w:val="12"/>
        </w:numPr>
        <w:spacing w:after="20"/>
        <w:jc w:val="both"/>
      </w:pPr>
      <w:r>
        <w:t>Koja zapovijed iz prethodnoga sata upozorava da nitko i ništa ne zauzme Božje mjesto?</w:t>
      </w:r>
      <w:r w:rsidRPr="00416CC8">
        <w:rPr>
          <w:color w:val="666666"/>
          <w:sz w:val="19"/>
        </w:rPr>
        <w:t xml:space="preserve"> </w:t>
      </w:r>
      <w:r w:rsidRPr="00402AA6">
        <w:rPr>
          <w:color w:val="666666"/>
          <w:sz w:val="18"/>
          <w:szCs w:val="18"/>
        </w:rPr>
        <w:t>(Prva Božja zapovijed.)</w:t>
      </w:r>
    </w:p>
    <w:p w14:paraId="73B5E610" w14:textId="02489C33" w:rsidR="00737D7B" w:rsidRDefault="00642F85">
      <w:pPr>
        <w:keepNext/>
        <w:spacing w:before="80" w:after="40"/>
        <w:jc w:val="both"/>
      </w:pPr>
      <w:r>
        <w:rPr>
          <w:b/>
          <w:color w:val="C96A00"/>
          <w:sz w:val="26"/>
        </w:rPr>
        <w:t>Najava teme i središnjega pitanja:</w:t>
      </w:r>
    </w:p>
    <w:p w14:paraId="2447FA9C" w14:textId="15DF411D" w:rsidR="00737D7B" w:rsidRDefault="00642F85" w:rsidP="00362790">
      <w:r>
        <w:t xml:space="preserve">Danas pratimo što se dogodilo kada je izraelski narod, nestrpljiv zbog Mojsijeva izbivanja, poželio boga kojega može vidjeti i opipati. Upoznat ćemo </w:t>
      </w:r>
      <w:r w:rsidR="0086181F">
        <w:t xml:space="preserve">pojmove </w:t>
      </w:r>
      <w:r>
        <w:t xml:space="preserve">zlatno tele, raskid Saveza, Mojsijev zagovor i obnovu Saveza. Istraživat ćemo: </w:t>
      </w:r>
      <w:r>
        <w:lastRenderedPageBreak/>
        <w:t>Kako idolopoklonstvo pokazuje da čovjek može zamijeniti Boga nečim vidljivim i tako izgubiti slobodu, te kako se raskinuti Savez može obnoviti?</w:t>
      </w:r>
    </w:p>
    <w:p w14:paraId="4E227FBB" w14:textId="77777777" w:rsidR="00362790" w:rsidRDefault="00362790" w:rsidP="00362790"/>
    <w:p w14:paraId="1C102D71" w14:textId="77777777" w:rsidR="00362790" w:rsidRDefault="00362790" w:rsidP="00362790"/>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737D7B" w14:paraId="7CAD5E43" w14:textId="77777777" w:rsidTr="006F0A08">
        <w:trPr>
          <w:cantSplit/>
          <w:jc w:val="center"/>
        </w:trPr>
        <w:tc>
          <w:tcPr>
            <w:tcW w:w="10680" w:type="dxa"/>
            <w:shd w:val="clear" w:color="auto" w:fill="00B050"/>
            <w:tcMar>
              <w:top w:w="70" w:type="dxa"/>
              <w:left w:w="120" w:type="dxa"/>
              <w:bottom w:w="70" w:type="dxa"/>
              <w:right w:w="120" w:type="dxa"/>
            </w:tcMar>
          </w:tcPr>
          <w:p w14:paraId="786603D1" w14:textId="604E1768" w:rsidR="00737D7B" w:rsidRDefault="006F0A08" w:rsidP="006F0A08">
            <w:pPr>
              <w:spacing w:after="0"/>
            </w:pPr>
            <w:r w:rsidRPr="006F0A08">
              <w:rPr>
                <w:rFonts w:cs="Calibri"/>
                <w:b/>
                <w:color w:val="FFFFFF"/>
                <w:sz w:val="32"/>
              </w:rPr>
              <w:t xml:space="preserve">II. SREDIŠNJI DIO – OTKRIJ I POVEŽI </w:t>
            </w:r>
            <w:r w:rsidRPr="006F0A08">
              <w:rPr>
                <w:rFonts w:cs="Calibri"/>
                <w:color w:val="FFFFFF"/>
                <w:sz w:val="20"/>
              </w:rPr>
              <w:t>(približno 27–30 minuta)</w:t>
            </w:r>
          </w:p>
        </w:tc>
      </w:tr>
    </w:tbl>
    <w:p w14:paraId="30D1AFE8" w14:textId="77777777" w:rsidR="0086181F" w:rsidRDefault="0086181F"/>
    <w:tbl>
      <w:tblPr>
        <w:tblW w:w="10680" w:type="dxa"/>
        <w:jc w:val="center"/>
        <w:tblLook w:val="04A0" w:firstRow="1" w:lastRow="0" w:firstColumn="1" w:lastColumn="0" w:noHBand="0" w:noVBand="1"/>
      </w:tblPr>
      <w:tblGrid>
        <w:gridCol w:w="10680"/>
      </w:tblGrid>
      <w:tr w:rsidR="00737D7B" w14:paraId="5F5C3A74" w14:textId="77777777">
        <w:trPr>
          <w:jc w:val="center"/>
        </w:trPr>
        <w:tc>
          <w:tcPr>
            <w:tcW w:w="10680" w:type="dxa"/>
            <w:tcBorders>
              <w:top w:val="single" w:sz="4" w:space="0" w:color="A6A6A6"/>
              <w:left w:val="single" w:sz="4" w:space="0" w:color="A6A6A6"/>
              <w:bottom w:val="single" w:sz="4" w:space="0" w:color="A6A6A6"/>
              <w:right w:val="single" w:sz="4" w:space="0" w:color="A6A6A6"/>
            </w:tcBorders>
            <w:shd w:val="clear" w:color="auto" w:fill="EAF2F8"/>
            <w:tcMar>
              <w:top w:w="90" w:type="dxa"/>
              <w:left w:w="120" w:type="dxa"/>
              <w:bottom w:w="90" w:type="dxa"/>
              <w:right w:w="120" w:type="dxa"/>
            </w:tcMar>
          </w:tcPr>
          <w:p w14:paraId="22061B90" w14:textId="77777777" w:rsidR="00737D7B" w:rsidRDefault="00642F85">
            <w:pPr>
              <w:spacing w:after="0"/>
              <w:jc w:val="both"/>
            </w:pPr>
            <w:r>
              <w:rPr>
                <w:b/>
                <w:color w:val="C55A11"/>
              </w:rPr>
              <w:t xml:space="preserve">Napomena o izboru aktivnosti: </w:t>
            </w:r>
            <w: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703B577E" w14:textId="77777777" w:rsidR="00737D7B" w:rsidRDefault="00642F85">
      <w:pPr>
        <w:keepNext/>
        <w:spacing w:before="100" w:after="40"/>
        <w:jc w:val="both"/>
      </w:pPr>
      <w:r>
        <w:rPr>
          <w:b/>
          <w:color w:val="C96A00"/>
          <w:sz w:val="26"/>
        </w:rPr>
        <w:t>Aktivnost 1: Obrada teksta / sadržaja</w:t>
      </w:r>
      <w:r>
        <w:rPr>
          <w:i/>
          <w:color w:val="6B6B6B"/>
          <w:sz w:val="20"/>
        </w:rPr>
        <w:t xml:space="preserve"> (čitanje metodom četiri koraka, individualni rad, rad u paru i zajednička provjera, 14 minuta)</w:t>
      </w:r>
    </w:p>
    <w:p w14:paraId="2F98776F" w14:textId="77777777" w:rsidR="00737D7B" w:rsidRDefault="00642F85">
      <w:pPr>
        <w:spacing w:after="40"/>
        <w:jc w:val="both"/>
      </w:pPr>
      <w:r>
        <w:rPr>
          <w:color w:val="000000"/>
        </w:rPr>
        <w:t>Učenici će pročitati tekst „Zlatno tele“, udžbenik, str. 22. Tijekom čitanja označavaju četiri ključna koraka: 1. NESTRPLJIVOST NARODA, 2. ZLATNO TELE, 3. RAZBIJENE PLOČE, 4. OBNOVA SAVEZA. Zatim u paru dopunjuju tablicu: što se dogodilo i što taj događaj znači za odnos Boga i naroda. Nakon provjere učenici podcrtavaju rečenicu da se Mojsije nakon nevjere vraća na Sinaj moliti za narod i da Bog ponovno oprašta.</w:t>
      </w:r>
    </w:p>
    <w:p w14:paraId="072A9E24" w14:textId="77777777" w:rsidR="00737D7B" w:rsidRPr="00E42E67" w:rsidRDefault="00642F85">
      <w:pPr>
        <w:jc w:val="both"/>
        <w:rPr>
          <w:i/>
          <w:color w:val="666666"/>
          <w:sz w:val="20"/>
          <w:szCs w:val="20"/>
        </w:rPr>
      </w:pPr>
      <w:r w:rsidRPr="00E42E67">
        <w:rPr>
          <w:i/>
          <w:color w:val="666666"/>
          <w:sz w:val="20"/>
          <w:szCs w:val="20"/>
        </w:rPr>
        <w:t>Rješenje: 1. Nestrpljivost – narod teško podnosi Mojsijevo izbivanje i traži vidljiva boga. 2. Zlatno tele – stvoreni predmet dobiva mjesto Boga. 3. Razbijene ploče – vidljivi znak raskinutoga Saveza. 4. Obnova – Mojsije ponovno odlazi na Sinaj, moli, prima nove ploče i narod nastavlja put.</w:t>
      </w:r>
    </w:p>
    <w:p w14:paraId="1DA2D216" w14:textId="77777777" w:rsidR="00362790" w:rsidRDefault="00362790">
      <w:pPr>
        <w:jc w:val="both"/>
      </w:pPr>
    </w:p>
    <w:p w14:paraId="09018321"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118B1437"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1A10375F" w14:textId="77777777" w:rsidR="00737D7B" w:rsidRDefault="00642F85">
            <w:pPr>
              <w:spacing w:after="0"/>
              <w:jc w:val="center"/>
            </w:pPr>
            <w:r>
              <w:rPr>
                <w:b/>
                <w:color w:val="FFFFFF"/>
                <w:sz w:val="40"/>
              </w:rPr>
              <w:t>KORAK</w:t>
            </w:r>
          </w:p>
        </w:tc>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7B28FBB1" w14:textId="77777777" w:rsidR="00737D7B" w:rsidRDefault="00642F85">
            <w:pPr>
              <w:spacing w:after="0"/>
              <w:jc w:val="center"/>
            </w:pPr>
            <w:r>
              <w:rPr>
                <w:b/>
                <w:color w:val="FFFFFF"/>
                <w:sz w:val="40"/>
              </w:rPr>
              <w:t>ŠTO SE DOGODILO?</w:t>
            </w:r>
          </w:p>
        </w:tc>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6E4CC0BD" w14:textId="77777777" w:rsidR="00737D7B" w:rsidRDefault="00642F85">
            <w:pPr>
              <w:spacing w:after="0"/>
              <w:jc w:val="center"/>
            </w:pPr>
            <w:r>
              <w:rPr>
                <w:b/>
                <w:color w:val="FFFFFF"/>
                <w:sz w:val="40"/>
              </w:rPr>
              <w:t>ŠTO ZNAČI?</w:t>
            </w:r>
          </w:p>
        </w:tc>
      </w:tr>
      <w:tr w:rsidR="00E85C2C" w14:paraId="6431150B"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F9337B5" w14:textId="77777777" w:rsidR="00E85C2C" w:rsidRDefault="00E85C2C" w:rsidP="00E85C2C">
            <w:pPr>
              <w:spacing w:after="0"/>
            </w:pPr>
            <w:r>
              <w:rPr>
                <w:sz w:val="40"/>
              </w:rPr>
              <w:t>NESTRPLJIVOST</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DCCD74B" w14:textId="1262AA93"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66C4F74" w14:textId="79E65997"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r>
      <w:tr w:rsidR="00E85C2C" w14:paraId="2879C611"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A012328" w14:textId="77777777" w:rsidR="00E85C2C" w:rsidRDefault="00E85C2C" w:rsidP="00E85C2C">
            <w:pPr>
              <w:spacing w:after="0"/>
            </w:pPr>
            <w:r>
              <w:rPr>
                <w:sz w:val="40"/>
              </w:rPr>
              <w:t>ZLATNO TELE</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8AE9F68" w14:textId="3E3E946F"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E262582" w14:textId="6E2C871F"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r>
      <w:tr w:rsidR="00E85C2C" w14:paraId="0D0FD995"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2B04BD9" w14:textId="77777777" w:rsidR="00E85C2C" w:rsidRDefault="00E85C2C" w:rsidP="00E85C2C">
            <w:pPr>
              <w:spacing w:after="0"/>
            </w:pPr>
            <w:r>
              <w:rPr>
                <w:sz w:val="40"/>
              </w:rPr>
              <w:t>RAZBIJENE PLOČE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05A9D39" w14:textId="51473792"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F4E61EE" w14:textId="2642529A"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r>
      <w:tr w:rsidR="00E85C2C" w14:paraId="0CA7AD1F"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41ACEBE" w14:textId="77777777" w:rsidR="00E85C2C" w:rsidRDefault="00E85C2C" w:rsidP="00E85C2C">
            <w:pPr>
              <w:spacing w:after="0"/>
            </w:pPr>
            <w:r>
              <w:rPr>
                <w:sz w:val="40"/>
              </w:rPr>
              <w:t>OBNOVA SAVEZA</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37A2FE9" w14:textId="0C99D9A8"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18CABCE" w14:textId="7698BE83" w:rsidR="00E85C2C" w:rsidRPr="00E85C2C" w:rsidRDefault="00E85C2C" w:rsidP="00E85C2C">
            <w:pPr>
              <w:spacing w:after="0"/>
              <w:jc w:val="center"/>
              <w:rPr>
                <w:kern w:val="2"/>
                <w:lang w:val="hr-HR" w:eastAsia="hr-HR"/>
                <w14:ligatures w14:val="standardContextual"/>
              </w:rPr>
            </w:pPr>
            <w:r>
              <w:rPr>
                <w:sz w:val="32"/>
                <w:szCs w:val="32"/>
              </w:rPr>
              <w:t>__________________________________________</w:t>
            </w:r>
          </w:p>
        </w:tc>
      </w:tr>
    </w:tbl>
    <w:p w14:paraId="38DA138A" w14:textId="77777777" w:rsidR="00E85C2C" w:rsidRDefault="00E85C2C"/>
    <w:p w14:paraId="1FC54A30" w14:textId="77777777" w:rsidR="00E85C2C" w:rsidRDefault="00E85C2C" w:rsidP="00E85C2C">
      <w:r>
        <w:rPr>
          <w:rFonts w:eastAsia="Calibri"/>
        </w:rPr>
        <w:t>Ili:</w:t>
      </w:r>
    </w:p>
    <w:p w14:paraId="6EBBE136" w14:textId="77777777" w:rsidR="00E85C2C" w:rsidRDefault="00E85C2C" w:rsidP="00E85C2C">
      <w:pPr>
        <w:jc w:val="both"/>
      </w:pPr>
      <w:r>
        <w:rPr>
          <w:rFonts w:eastAsia="Calibri"/>
        </w:rPr>
        <w:t>Učenici će tekst „Zlatno tele“, udžbenik, str. 22, pročitati zajednički po odlomcima. Nakon čitanja slijedi kratki razgovor s nekoliko osnovnih pitanja. Vjeroučitelj na ploči zapisuje ključne riječi: nestrpljivost – idol – raskid Saveza – obnova Saveza.</w:t>
      </w:r>
    </w:p>
    <w:p w14:paraId="38BBC349" w14:textId="77777777" w:rsidR="00E85C2C" w:rsidRPr="00E85C2C" w:rsidRDefault="00E85C2C" w:rsidP="00E85C2C">
      <w:pPr>
        <w:jc w:val="both"/>
        <w:rPr>
          <w:bCs/>
        </w:rPr>
      </w:pPr>
      <w:r w:rsidRPr="00E85C2C">
        <w:rPr>
          <w:rFonts w:eastAsia="Calibri"/>
          <w:bCs/>
        </w:rPr>
        <w:t>Razgovor:</w:t>
      </w:r>
    </w:p>
    <w:p w14:paraId="163FAC4D" w14:textId="399E3B46" w:rsidR="00E85C2C" w:rsidRPr="00181424" w:rsidRDefault="00E85C2C" w:rsidP="00181424">
      <w:pPr>
        <w:pStyle w:val="Odlomakpopisa"/>
        <w:numPr>
          <w:ilvl w:val="0"/>
          <w:numId w:val="15"/>
        </w:numPr>
        <w:jc w:val="both"/>
        <w:rPr>
          <w:bCs/>
        </w:rPr>
      </w:pPr>
      <w:r w:rsidRPr="00181424">
        <w:rPr>
          <w:bCs/>
        </w:rPr>
        <w:t xml:space="preserve">Zašto je narod postao nestrpljiv? </w:t>
      </w:r>
      <w:r w:rsidRPr="00181424">
        <w:rPr>
          <w:bCs/>
          <w:i/>
          <w:color w:val="646464"/>
        </w:rPr>
        <w:t>(Mojsije se dugo nije vraćao s brda.)</w:t>
      </w:r>
    </w:p>
    <w:p w14:paraId="23C1C537" w14:textId="274F12D4" w:rsidR="00E85C2C" w:rsidRPr="00181424" w:rsidRDefault="00E85C2C" w:rsidP="00181424">
      <w:pPr>
        <w:pStyle w:val="Odlomakpopisa"/>
        <w:numPr>
          <w:ilvl w:val="0"/>
          <w:numId w:val="15"/>
        </w:numPr>
        <w:jc w:val="both"/>
        <w:rPr>
          <w:bCs/>
        </w:rPr>
      </w:pPr>
      <w:r w:rsidRPr="00181424">
        <w:rPr>
          <w:bCs/>
        </w:rPr>
        <w:t xml:space="preserve">Što je Aron napravio? </w:t>
      </w:r>
      <w:r w:rsidRPr="00181424">
        <w:rPr>
          <w:bCs/>
          <w:i/>
          <w:color w:val="646464"/>
        </w:rPr>
        <w:t>(Izradio je zlatno tele.)</w:t>
      </w:r>
    </w:p>
    <w:p w14:paraId="5BB78E25" w14:textId="0B35C313" w:rsidR="00E85C2C" w:rsidRPr="00181424" w:rsidRDefault="00E85C2C" w:rsidP="00181424">
      <w:pPr>
        <w:pStyle w:val="Odlomakpopisa"/>
        <w:numPr>
          <w:ilvl w:val="0"/>
          <w:numId w:val="15"/>
        </w:numPr>
        <w:jc w:val="both"/>
        <w:rPr>
          <w:bCs/>
        </w:rPr>
      </w:pPr>
      <w:r w:rsidRPr="00181424">
        <w:rPr>
          <w:bCs/>
        </w:rPr>
        <w:t xml:space="preserve">Što zlatno tele predstavlja? </w:t>
      </w:r>
      <w:r w:rsidRPr="00181424">
        <w:rPr>
          <w:bCs/>
          <w:i/>
          <w:color w:val="646464"/>
        </w:rPr>
        <w:t>(Idola, odnosno lažnoga boga.)</w:t>
      </w:r>
    </w:p>
    <w:p w14:paraId="2BD50001" w14:textId="18A181F8" w:rsidR="00E85C2C" w:rsidRPr="00181424" w:rsidRDefault="00E85C2C" w:rsidP="00181424">
      <w:pPr>
        <w:pStyle w:val="Odlomakpopisa"/>
        <w:numPr>
          <w:ilvl w:val="0"/>
          <w:numId w:val="15"/>
        </w:numPr>
        <w:jc w:val="both"/>
        <w:rPr>
          <w:bCs/>
        </w:rPr>
      </w:pPr>
      <w:r w:rsidRPr="00181424">
        <w:rPr>
          <w:bCs/>
        </w:rPr>
        <w:t xml:space="preserve">Što se dogodilo sa Savezom? </w:t>
      </w:r>
      <w:r w:rsidRPr="00181424">
        <w:rPr>
          <w:bCs/>
          <w:i/>
          <w:color w:val="646464"/>
        </w:rPr>
        <w:t>(Narod ga je svojim grijehom raskinuo.)</w:t>
      </w:r>
    </w:p>
    <w:p w14:paraId="256DE2AF" w14:textId="22D662C9" w:rsidR="00E85C2C" w:rsidRPr="00181424" w:rsidRDefault="00E85C2C" w:rsidP="00181424">
      <w:pPr>
        <w:pStyle w:val="Odlomakpopisa"/>
        <w:numPr>
          <w:ilvl w:val="0"/>
          <w:numId w:val="15"/>
        </w:numPr>
        <w:jc w:val="both"/>
        <w:rPr>
          <w:bCs/>
        </w:rPr>
      </w:pPr>
      <w:r w:rsidRPr="00181424">
        <w:rPr>
          <w:bCs/>
        </w:rPr>
        <w:t xml:space="preserve">Kako završava događaj? </w:t>
      </w:r>
      <w:r w:rsidRPr="00181424">
        <w:rPr>
          <w:bCs/>
          <w:i/>
          <w:color w:val="646464"/>
        </w:rPr>
        <w:t>(Mojsije moli za narod i Bog otvara put obnovi Saveza.)</w:t>
      </w:r>
    </w:p>
    <w:p w14:paraId="2E1FCC28" w14:textId="77777777" w:rsidR="00181424" w:rsidRDefault="00181424" w:rsidP="00E85C2C">
      <w:pPr>
        <w:jc w:val="both"/>
        <w:rPr>
          <w:rFonts w:eastAsia="Calibri"/>
          <w:bCs/>
        </w:rPr>
      </w:pPr>
    </w:p>
    <w:p w14:paraId="44DA50EC" w14:textId="299342D6" w:rsidR="00181424" w:rsidRPr="00181424" w:rsidRDefault="00181424" w:rsidP="00181424">
      <w:pPr>
        <w:jc w:val="center"/>
        <w:rPr>
          <w:rFonts w:eastAsia="Calibri"/>
          <w:bCs/>
          <w:color w:val="002060"/>
          <w:sz w:val="40"/>
          <w:szCs w:val="40"/>
        </w:rPr>
      </w:pPr>
      <w:r w:rsidRPr="00181424">
        <w:rPr>
          <w:rFonts w:eastAsia="Calibri"/>
          <w:color w:val="002060"/>
          <w:sz w:val="40"/>
          <w:szCs w:val="40"/>
        </w:rPr>
        <w:t>NESTRPLJIVOST – IDOL – RASKID SAVEZA – OBNOVA SAVEZA</w:t>
      </w:r>
    </w:p>
    <w:p w14:paraId="703BD883" w14:textId="77777777" w:rsidR="00181424" w:rsidRDefault="00181424" w:rsidP="00181424">
      <w:pPr>
        <w:spacing w:before="220" w:after="0"/>
        <w:rPr>
          <w:color w:val="000000"/>
        </w:rPr>
      </w:pPr>
    </w:p>
    <w:p w14:paraId="5446B4F5" w14:textId="42EE0B68" w:rsidR="00181424" w:rsidRDefault="00181424" w:rsidP="00181424">
      <w:pPr>
        <w:spacing w:before="220" w:after="0"/>
        <w:rPr>
          <w:color w:val="000000"/>
        </w:rPr>
      </w:pPr>
      <w:r>
        <w:rPr>
          <w:color w:val="000000"/>
        </w:rPr>
        <w:t>Shematski prikaz i ključni naglasci:</w:t>
      </w:r>
    </w:p>
    <w:p w14:paraId="3799021B" w14:textId="77777777" w:rsidR="00181424" w:rsidRDefault="00181424" w:rsidP="00181424"/>
    <w:p w14:paraId="210C9D53" w14:textId="02ED3F5E" w:rsidR="00181424" w:rsidRDefault="00181424">
      <w:pPr>
        <w:spacing w:before="220" w:after="220"/>
        <w:jc w:val="center"/>
        <w:rPr>
          <w:kern w:val="2"/>
          <w:lang w:val="hr-HR" w:eastAsia="hr-HR"/>
          <w14:ligatures w14:val="standardContextual"/>
        </w:rPr>
      </w:pPr>
      <w:r w:rsidRPr="00181424">
        <w:rPr>
          <w:noProof/>
          <w:kern w:val="2"/>
          <w:lang w:val="hr-HR" w:eastAsia="hr-HR"/>
          <w14:ligatures w14:val="standardContextual"/>
        </w:rPr>
        <w:drawing>
          <wp:inline distT="0" distB="0" distL="0" distR="0" wp14:anchorId="62A49B50" wp14:editId="240C41EE">
            <wp:extent cx="6159163" cy="2387600"/>
            <wp:effectExtent l="0" t="0" r="0" b="0"/>
            <wp:docPr id="8399577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57714" name=""/>
                    <pic:cNvPicPr/>
                  </pic:nvPicPr>
                  <pic:blipFill rotWithShape="1">
                    <a:blip r:embed="rId6"/>
                    <a:srcRect t="8145" b="33692"/>
                    <a:stretch>
                      <a:fillRect/>
                    </a:stretch>
                  </pic:blipFill>
                  <pic:spPr bwMode="auto">
                    <a:xfrm>
                      <a:off x="0" y="0"/>
                      <a:ext cx="6159600" cy="2387770"/>
                    </a:xfrm>
                    <a:prstGeom prst="rect">
                      <a:avLst/>
                    </a:prstGeom>
                    <a:ln>
                      <a:noFill/>
                    </a:ln>
                    <a:extLst>
                      <a:ext uri="{53640926-AAD7-44D8-BBD7-CCE9431645EC}">
                        <a14:shadowObscured xmlns:a14="http://schemas.microsoft.com/office/drawing/2010/main"/>
                      </a:ext>
                    </a:extLst>
                  </pic:spPr>
                </pic:pic>
              </a:graphicData>
            </a:graphic>
          </wp:inline>
        </w:drawing>
      </w:r>
    </w:p>
    <w:p w14:paraId="3F73A619" w14:textId="727B87F9" w:rsidR="00E85C2C" w:rsidRDefault="00E85C2C" w:rsidP="00E85C2C">
      <w:pPr>
        <w:jc w:val="both"/>
      </w:pPr>
      <w:r>
        <w:rPr>
          <w:b/>
          <w:color w:val="548235"/>
          <w:sz w:val="36"/>
        </w:rPr>
        <w:t xml:space="preserve">Kršćanski naglasak: </w:t>
      </w:r>
      <w:r w:rsidRPr="00E85C2C">
        <w:rPr>
          <w:color w:val="000000"/>
          <w:sz w:val="36"/>
        </w:rPr>
        <w:t>Idol nije samo predmet iz davne prošlosti. Idolatrija počinje kada nešto stvoreno dobije mjesto koje pripada Bogu i počne upravljati čovjekovim izborima. Tekst sa str. 22 istodobno pokazuje da grijeh ima posljedice, ali i da Bog ostavlja put povratka i obnove.</w:t>
      </w:r>
    </w:p>
    <w:p w14:paraId="45F1E2F5" w14:textId="77777777" w:rsidR="00737D7B" w:rsidRDefault="00642F85">
      <w:pPr>
        <w:keepNext/>
        <w:spacing w:before="100" w:after="40"/>
        <w:jc w:val="both"/>
      </w:pPr>
      <w:r>
        <w:rPr>
          <w:b/>
          <w:color w:val="C96A00"/>
          <w:sz w:val="26"/>
        </w:rPr>
        <w:t>Aktivnost 2: Idol ili nije idol?</w:t>
      </w:r>
      <w:r>
        <w:rPr>
          <w:i/>
          <w:color w:val="6B6B6B"/>
          <w:sz w:val="20"/>
        </w:rPr>
        <w:t xml:space="preserve"> (rad u paru, 7 minuta)</w:t>
      </w:r>
    </w:p>
    <w:p w14:paraId="6B9CA286" w14:textId="77777777" w:rsidR="00737D7B" w:rsidRDefault="00642F85">
      <w:pPr>
        <w:spacing w:after="40"/>
        <w:jc w:val="both"/>
      </w:pPr>
      <w:r>
        <w:rPr>
          <w:color w:val="000000"/>
        </w:rPr>
        <w:t>Parovi će pročitati pet izmišljenih situacija. Za svaku označavaju: A) razumna uporaba / vrijednost ili B) nešto zauzima preveliko mjesto i može postati idol. U zadnjem stupcu pišu samo jednu riječ koja pokazuje što je potrebno vratiti u ravnotežu.</w:t>
      </w:r>
    </w:p>
    <w:p w14:paraId="7313E07E" w14:textId="77777777" w:rsidR="00737D7B" w:rsidRPr="00E42E67" w:rsidRDefault="00642F85">
      <w:pPr>
        <w:jc w:val="both"/>
        <w:rPr>
          <w:i/>
          <w:color w:val="666666"/>
          <w:sz w:val="20"/>
          <w:szCs w:val="20"/>
        </w:rPr>
      </w:pPr>
      <w:r w:rsidRPr="00E42E67">
        <w:rPr>
          <w:i/>
          <w:color w:val="666666"/>
          <w:sz w:val="20"/>
          <w:szCs w:val="20"/>
        </w:rPr>
        <w:t>Rješenje: 1. Sport bez zanemarivanja obveza – A. 2. Vrijedim samo ako imam najnoviji mobitel – B. 3. Štednja za važan cilj – A. 4. Popularnost važnija od istine – B. 5. Zahvalnost Bogu i odgovorna uporaba stvari – A.</w:t>
      </w:r>
    </w:p>
    <w:p w14:paraId="7C74BB0A" w14:textId="77777777" w:rsidR="00362790" w:rsidRDefault="00362790">
      <w:pPr>
        <w:jc w:val="both"/>
      </w:pPr>
    </w:p>
    <w:p w14:paraId="5C983EAD"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07150DC5"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57A96B42" w14:textId="77777777" w:rsidR="00737D7B" w:rsidRDefault="00642F85">
            <w:pPr>
              <w:spacing w:after="0"/>
              <w:jc w:val="center"/>
            </w:pPr>
            <w:r>
              <w:rPr>
                <w:b/>
                <w:color w:val="FFFFFF"/>
                <w:sz w:val="40"/>
              </w:rPr>
              <w:t>SITUACIJA</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198498D9" w14:textId="77777777" w:rsidR="00737D7B" w:rsidRDefault="00642F85">
            <w:pPr>
              <w:spacing w:after="0"/>
              <w:jc w:val="center"/>
            </w:pPr>
            <w:r>
              <w:rPr>
                <w:b/>
                <w:color w:val="FFFFFF"/>
                <w:sz w:val="40"/>
              </w:rPr>
              <w:t>A / B</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0EE87675" w14:textId="77777777" w:rsidR="00737D7B" w:rsidRDefault="00642F85">
            <w:pPr>
              <w:spacing w:after="0"/>
              <w:jc w:val="center"/>
            </w:pPr>
            <w:r>
              <w:rPr>
                <w:b/>
                <w:color w:val="FFFFFF"/>
                <w:sz w:val="40"/>
              </w:rPr>
              <w:t>ŠTO VRATITI U RAVNOTEŽU?</w:t>
            </w:r>
          </w:p>
        </w:tc>
      </w:tr>
      <w:tr w:rsidR="00737D7B" w14:paraId="72796077"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DBDF8EF" w14:textId="77777777" w:rsidR="00737D7B" w:rsidRPr="0080493A" w:rsidRDefault="00642F85">
            <w:pPr>
              <w:spacing w:after="0"/>
              <w:rPr>
                <w:sz w:val="32"/>
                <w:szCs w:val="32"/>
              </w:rPr>
            </w:pPr>
            <w:r w:rsidRPr="0080493A">
              <w:rPr>
                <w:sz w:val="32"/>
                <w:szCs w:val="32"/>
              </w:rPr>
              <w:t>Volim sport, ali ne zanemarujem obveze i ljude.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C03D5C6" w14:textId="4852DECB" w:rsidR="00737D7B" w:rsidRPr="00E85C2C" w:rsidRDefault="00E85C2C" w:rsidP="00E85C2C">
            <w:pPr>
              <w:spacing w:after="0"/>
              <w:jc w:val="center"/>
              <w:rPr>
                <w:kern w:val="2"/>
                <w:lang w:val="hr-HR" w:eastAsia="hr-HR"/>
                <w14:ligatures w14:val="standardContextual"/>
              </w:rPr>
            </w:pPr>
            <w:r>
              <w:rPr>
                <w:sz w:val="32"/>
                <w:szCs w:val="32"/>
              </w:rPr>
              <w:t>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A2CC475" w14:textId="7A6DA96D" w:rsidR="00737D7B" w:rsidRPr="00E85C2C" w:rsidRDefault="00E85C2C" w:rsidP="00E85C2C">
            <w:pPr>
              <w:spacing w:after="0"/>
              <w:jc w:val="center"/>
              <w:rPr>
                <w:kern w:val="2"/>
                <w:lang w:val="hr-HR" w:eastAsia="hr-HR"/>
                <w14:ligatures w14:val="standardContextual"/>
              </w:rPr>
            </w:pPr>
            <w:r>
              <w:rPr>
                <w:sz w:val="32"/>
                <w:szCs w:val="32"/>
              </w:rPr>
              <w:t>__________________</w:t>
            </w:r>
          </w:p>
        </w:tc>
      </w:tr>
      <w:tr w:rsidR="00737D7B" w14:paraId="089EFC21"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576BCA0" w14:textId="77777777" w:rsidR="00737D7B" w:rsidRPr="0080493A" w:rsidRDefault="00642F85">
            <w:pPr>
              <w:spacing w:after="0"/>
              <w:rPr>
                <w:sz w:val="32"/>
                <w:szCs w:val="32"/>
              </w:rPr>
            </w:pPr>
            <w:r w:rsidRPr="0080493A">
              <w:rPr>
                <w:sz w:val="32"/>
                <w:szCs w:val="32"/>
              </w:rPr>
              <w:t>Mislim da vrijedim samo ako imam najnoviji mobitel.</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72F28A8" w14:textId="35F8D05F" w:rsidR="00737D7B" w:rsidRPr="00E85C2C" w:rsidRDefault="00E85C2C" w:rsidP="00E85C2C">
            <w:pPr>
              <w:spacing w:after="0"/>
              <w:jc w:val="center"/>
              <w:rPr>
                <w:kern w:val="2"/>
                <w:lang w:val="hr-HR" w:eastAsia="hr-HR"/>
                <w14:ligatures w14:val="standardContextual"/>
              </w:rPr>
            </w:pPr>
            <w:r>
              <w:rPr>
                <w:color w:val="000000"/>
                <w:sz w:val="32"/>
                <w:szCs w:val="32"/>
              </w:rPr>
              <w:t>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7378966" w14:textId="1B7434FF" w:rsidR="00737D7B" w:rsidRPr="00E85C2C" w:rsidRDefault="00E85C2C" w:rsidP="00E85C2C">
            <w:pPr>
              <w:spacing w:after="0"/>
              <w:jc w:val="center"/>
              <w:rPr>
                <w:kern w:val="2"/>
                <w:lang w:val="hr-HR" w:eastAsia="hr-HR"/>
                <w14:ligatures w14:val="standardContextual"/>
              </w:rPr>
            </w:pPr>
            <w:r>
              <w:rPr>
                <w:color w:val="000000"/>
                <w:sz w:val="32"/>
                <w:szCs w:val="32"/>
              </w:rPr>
              <w:t>__________________</w:t>
            </w:r>
          </w:p>
        </w:tc>
      </w:tr>
      <w:tr w:rsidR="00737D7B" w14:paraId="7E1FE948"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63B2AF2" w14:textId="77777777" w:rsidR="00737D7B" w:rsidRPr="0080493A" w:rsidRDefault="00642F85">
            <w:pPr>
              <w:spacing w:after="0"/>
              <w:rPr>
                <w:sz w:val="32"/>
                <w:szCs w:val="32"/>
              </w:rPr>
            </w:pPr>
            <w:r w:rsidRPr="0080493A">
              <w:rPr>
                <w:sz w:val="32"/>
                <w:szCs w:val="32"/>
              </w:rPr>
              <w:t>Štedim novac za važan cilj i ne mjerim ljude po imetku.</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6EB5F28" w14:textId="0AE93140" w:rsidR="00737D7B" w:rsidRPr="00E85C2C" w:rsidRDefault="00E85C2C" w:rsidP="00E85C2C">
            <w:pPr>
              <w:spacing w:after="0"/>
              <w:jc w:val="center"/>
              <w:rPr>
                <w:kern w:val="2"/>
                <w:lang w:val="hr-HR" w:eastAsia="hr-HR"/>
                <w14:ligatures w14:val="standardContextual"/>
              </w:rPr>
            </w:pPr>
            <w:r>
              <w:rPr>
                <w:sz w:val="32"/>
                <w:szCs w:val="32"/>
              </w:rPr>
              <w:t>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EAE41D1" w14:textId="35DD42AF" w:rsidR="00737D7B" w:rsidRPr="00E85C2C" w:rsidRDefault="00E85C2C" w:rsidP="00E85C2C">
            <w:pPr>
              <w:spacing w:after="0"/>
              <w:jc w:val="center"/>
              <w:rPr>
                <w:kern w:val="2"/>
                <w:lang w:val="hr-HR" w:eastAsia="hr-HR"/>
                <w14:ligatures w14:val="standardContextual"/>
              </w:rPr>
            </w:pPr>
            <w:r>
              <w:rPr>
                <w:sz w:val="32"/>
                <w:szCs w:val="32"/>
              </w:rPr>
              <w:t>__________________</w:t>
            </w:r>
          </w:p>
        </w:tc>
      </w:tr>
      <w:tr w:rsidR="00737D7B" w14:paraId="6ACDEAF3"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94560D3" w14:textId="77777777" w:rsidR="00737D7B" w:rsidRPr="0080493A" w:rsidRDefault="00642F85">
            <w:pPr>
              <w:spacing w:after="0"/>
              <w:rPr>
                <w:sz w:val="32"/>
                <w:szCs w:val="32"/>
              </w:rPr>
            </w:pPr>
            <w:r w:rsidRPr="0080493A">
              <w:rPr>
                <w:sz w:val="32"/>
                <w:szCs w:val="32"/>
              </w:rPr>
              <w:t>Popularnost mi je važnija od istine i poštenja.</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5A04742" w14:textId="535565F9" w:rsidR="00737D7B" w:rsidRPr="00E85C2C" w:rsidRDefault="00E85C2C" w:rsidP="00E85C2C">
            <w:pPr>
              <w:spacing w:after="0"/>
              <w:jc w:val="center"/>
              <w:rPr>
                <w:kern w:val="2"/>
                <w:lang w:val="hr-HR" w:eastAsia="hr-HR"/>
                <w14:ligatures w14:val="standardContextual"/>
              </w:rPr>
            </w:pPr>
            <w:r>
              <w:rPr>
                <w:color w:val="000000"/>
                <w:sz w:val="32"/>
                <w:szCs w:val="32"/>
              </w:rPr>
              <w:t>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0DA8931" w14:textId="29AC5734" w:rsidR="00737D7B" w:rsidRPr="00E85C2C" w:rsidRDefault="00E85C2C" w:rsidP="00E85C2C">
            <w:pPr>
              <w:spacing w:after="0"/>
              <w:jc w:val="center"/>
              <w:rPr>
                <w:kern w:val="2"/>
                <w:lang w:val="hr-HR" w:eastAsia="hr-HR"/>
                <w14:ligatures w14:val="standardContextual"/>
              </w:rPr>
            </w:pPr>
            <w:r>
              <w:rPr>
                <w:color w:val="000000"/>
                <w:sz w:val="32"/>
                <w:szCs w:val="32"/>
              </w:rPr>
              <w:t>__________________</w:t>
            </w:r>
          </w:p>
        </w:tc>
      </w:tr>
      <w:tr w:rsidR="00737D7B" w14:paraId="09C31CAE"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8BB576C" w14:textId="77777777" w:rsidR="00737D7B" w:rsidRPr="0080493A" w:rsidRDefault="00642F85">
            <w:pPr>
              <w:spacing w:after="0"/>
              <w:rPr>
                <w:sz w:val="32"/>
                <w:szCs w:val="32"/>
              </w:rPr>
            </w:pPr>
            <w:r w:rsidRPr="0080493A">
              <w:rPr>
                <w:sz w:val="32"/>
                <w:szCs w:val="32"/>
              </w:rPr>
              <w:t>Zahvaljujem Bogu, a stvari koristim odgovorno.</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615C0D9" w14:textId="44A74EEA" w:rsidR="00737D7B" w:rsidRPr="00E85C2C" w:rsidRDefault="00E85C2C" w:rsidP="00E85C2C">
            <w:pPr>
              <w:spacing w:after="0"/>
              <w:jc w:val="center"/>
              <w:rPr>
                <w:kern w:val="2"/>
                <w:lang w:val="hr-HR" w:eastAsia="hr-HR"/>
                <w14:ligatures w14:val="standardContextual"/>
              </w:rPr>
            </w:pPr>
            <w:r>
              <w:rPr>
                <w:sz w:val="32"/>
                <w:szCs w:val="32"/>
              </w:rPr>
              <w:t>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B940CFD" w14:textId="37CF99CD" w:rsidR="00737D7B" w:rsidRPr="00E85C2C" w:rsidRDefault="00E85C2C" w:rsidP="00E85C2C">
            <w:pPr>
              <w:spacing w:after="0"/>
              <w:jc w:val="center"/>
              <w:rPr>
                <w:kern w:val="2"/>
                <w:lang w:val="hr-HR" w:eastAsia="hr-HR"/>
                <w14:ligatures w14:val="standardContextual"/>
              </w:rPr>
            </w:pPr>
            <w:r>
              <w:rPr>
                <w:sz w:val="32"/>
                <w:szCs w:val="32"/>
              </w:rPr>
              <w:t>__________________</w:t>
            </w:r>
          </w:p>
        </w:tc>
      </w:tr>
    </w:tbl>
    <w:p w14:paraId="1D2FFFBA" w14:textId="77777777" w:rsidR="00737D7B" w:rsidRDefault="00642F85">
      <w:pPr>
        <w:keepNext/>
        <w:spacing w:before="100" w:after="40"/>
        <w:jc w:val="both"/>
      </w:pPr>
      <w:r>
        <w:rPr>
          <w:b/>
          <w:color w:val="C96A00"/>
          <w:sz w:val="26"/>
        </w:rPr>
        <w:t>Aktivnost 3: Zašto su željeli boga kojega mogu vidjeti?</w:t>
      </w:r>
      <w:r>
        <w:rPr>
          <w:i/>
          <w:color w:val="6B6B6B"/>
          <w:sz w:val="20"/>
        </w:rPr>
        <w:t xml:space="preserve"> (rad u skupinama, problemsko učenje, 7 minuta)</w:t>
      </w:r>
    </w:p>
    <w:p w14:paraId="5572451B" w14:textId="77777777" w:rsidR="00737D7B" w:rsidRDefault="00642F85">
      <w:pPr>
        <w:spacing w:after="40"/>
        <w:jc w:val="both"/>
      </w:pPr>
      <w:r>
        <w:rPr>
          <w:color w:val="000000"/>
        </w:rPr>
        <w:t>Skupine će odgovoriti na pitanje iz udžbenika: zašto narod u trenutku nestrpljivosti želi boga kojega može vidjeti i opipati? Svaka skupina mora povezati tri podatka: Mojsije dugo ne silazi s brda, narod se osjeća nesigurno i traži od Arona da napravi zlatno tele. Zaključak mora sadržavati riječi NESIGURNOST – VIDLJIVO – VJERA.</w:t>
      </w:r>
    </w:p>
    <w:p w14:paraId="1BD2020A" w14:textId="77777777" w:rsidR="00737D7B" w:rsidRPr="00E42E67" w:rsidRDefault="00642F85">
      <w:pPr>
        <w:jc w:val="both"/>
        <w:rPr>
          <w:i/>
          <w:color w:val="666666"/>
          <w:sz w:val="20"/>
          <w:szCs w:val="20"/>
        </w:rPr>
      </w:pPr>
      <w:r w:rsidRPr="00E42E67">
        <w:rPr>
          <w:i/>
          <w:color w:val="666666"/>
          <w:sz w:val="20"/>
          <w:szCs w:val="20"/>
        </w:rPr>
        <w:t>Rješenje: Narod je u nesigurnosti tražio nešto vidljivo i opipljivo umjesto povjerenja u Boga. Slaba vjera tražila je brzu zamjenu za Boga kojega ne mogu kontrolirati ni vidjeti.</w:t>
      </w:r>
    </w:p>
    <w:p w14:paraId="01B03187" w14:textId="77777777" w:rsidR="00362790" w:rsidRDefault="00362790">
      <w:pPr>
        <w:jc w:val="both"/>
      </w:pPr>
    </w:p>
    <w:p w14:paraId="62A4FC51"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737D7B" w14:paraId="783B564E"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6E70A297" w14:textId="77777777" w:rsidR="00737D7B" w:rsidRDefault="00642F85">
            <w:pPr>
              <w:spacing w:after="0"/>
              <w:jc w:val="center"/>
            </w:pPr>
            <w:r>
              <w:rPr>
                <w:b/>
                <w:color w:val="FFFFFF"/>
                <w:sz w:val="40"/>
              </w:rPr>
              <w:t>PODATAK IZ TEKSTA</w:t>
            </w:r>
          </w:p>
        </w:tc>
        <w:tc>
          <w:tcPr>
            <w:tcW w:w="534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721A5BA9" w14:textId="77777777" w:rsidR="00737D7B" w:rsidRDefault="00642F85">
            <w:pPr>
              <w:spacing w:after="0"/>
              <w:jc w:val="center"/>
            </w:pPr>
            <w:r>
              <w:rPr>
                <w:b/>
                <w:color w:val="FFFFFF"/>
                <w:sz w:val="40"/>
              </w:rPr>
              <w:t>ŠTO OTKRIVA?</w:t>
            </w:r>
          </w:p>
        </w:tc>
      </w:tr>
      <w:tr w:rsidR="00737D7B" w14:paraId="55DE9918"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76AEE8B" w14:textId="77777777" w:rsidR="00737D7B" w:rsidRDefault="00642F85">
            <w:pPr>
              <w:spacing w:after="0"/>
            </w:pPr>
            <w:r>
              <w:rPr>
                <w:sz w:val="40"/>
              </w:rPr>
              <w:t>Mojsije dugo ne silazi s brda.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C4DF5E0" w14:textId="687B2D5F" w:rsidR="00737D7B" w:rsidRPr="00E85C2C" w:rsidRDefault="00E85C2C" w:rsidP="00E85C2C">
            <w:pPr>
              <w:spacing w:after="0"/>
              <w:jc w:val="center"/>
              <w:rPr>
                <w:kern w:val="2"/>
                <w:lang w:val="hr-HR" w:eastAsia="hr-HR"/>
                <w14:ligatures w14:val="standardContextual"/>
              </w:rPr>
            </w:pPr>
            <w:r>
              <w:rPr>
                <w:sz w:val="32"/>
                <w:szCs w:val="32"/>
              </w:rPr>
              <w:t>________________________________</w:t>
            </w:r>
          </w:p>
        </w:tc>
      </w:tr>
      <w:tr w:rsidR="00737D7B" w14:paraId="2181CDEA"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7A41E56" w14:textId="77777777" w:rsidR="00737D7B" w:rsidRDefault="00642F85">
            <w:pPr>
              <w:spacing w:after="0"/>
            </w:pPr>
            <w:r>
              <w:rPr>
                <w:sz w:val="40"/>
              </w:rPr>
              <w:t>Narod traži Arona da „napravi boga“.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E2CA34E" w14:textId="2894ACE7" w:rsidR="00737D7B" w:rsidRPr="00E85C2C" w:rsidRDefault="00E85C2C" w:rsidP="00E85C2C">
            <w:pPr>
              <w:spacing w:after="0"/>
              <w:jc w:val="center"/>
              <w:rPr>
                <w:kern w:val="2"/>
                <w:lang w:val="hr-HR" w:eastAsia="hr-HR"/>
                <w14:ligatures w14:val="standardContextual"/>
              </w:rPr>
            </w:pPr>
            <w:r>
              <w:rPr>
                <w:color w:val="000000"/>
                <w:sz w:val="32"/>
                <w:szCs w:val="32"/>
              </w:rPr>
              <w:t>________________________________</w:t>
            </w:r>
          </w:p>
        </w:tc>
      </w:tr>
      <w:tr w:rsidR="00737D7B" w14:paraId="61656BF3"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BC5570A" w14:textId="77777777" w:rsidR="00737D7B" w:rsidRDefault="00642F85">
            <w:pPr>
              <w:spacing w:after="0"/>
            </w:pPr>
            <w:r>
              <w:rPr>
                <w:sz w:val="40"/>
              </w:rPr>
              <w:t>Žele boga koji će ići pred njima.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CA8C39F" w14:textId="48E32731" w:rsidR="00737D7B" w:rsidRPr="00E85C2C" w:rsidRDefault="00E85C2C" w:rsidP="00E85C2C">
            <w:pPr>
              <w:spacing w:after="0"/>
              <w:jc w:val="center"/>
              <w:rPr>
                <w:kern w:val="2"/>
                <w:lang w:val="hr-HR" w:eastAsia="hr-HR"/>
                <w14:ligatures w14:val="standardContextual"/>
              </w:rPr>
            </w:pPr>
            <w:r>
              <w:rPr>
                <w:sz w:val="32"/>
                <w:szCs w:val="32"/>
              </w:rPr>
              <w:t>________________________________</w:t>
            </w:r>
          </w:p>
        </w:tc>
      </w:tr>
      <w:tr w:rsidR="00737D7B" w14:paraId="529C0FE6"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AEB242B" w14:textId="77777777" w:rsidR="00737D7B" w:rsidRDefault="00642F85">
            <w:pPr>
              <w:spacing w:after="0"/>
            </w:pPr>
            <w:r>
              <w:rPr>
                <w:sz w:val="40"/>
              </w:rPr>
              <w:t>ZAKLJUČAK: NESIGURNOST – VIDLJIVO – VJERA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9D745C2" w14:textId="5E9D2848" w:rsidR="00737D7B" w:rsidRPr="00E85C2C" w:rsidRDefault="00E85C2C" w:rsidP="00E85C2C">
            <w:pPr>
              <w:spacing w:after="0"/>
              <w:jc w:val="center"/>
              <w:rPr>
                <w:kern w:val="2"/>
                <w:lang w:val="hr-HR" w:eastAsia="hr-HR"/>
                <w14:ligatures w14:val="standardContextual"/>
              </w:rPr>
            </w:pPr>
            <w:r>
              <w:rPr>
                <w:color w:val="000000"/>
                <w:sz w:val="32"/>
                <w:szCs w:val="32"/>
              </w:rPr>
              <w:t>________________________________</w:t>
            </w:r>
          </w:p>
        </w:tc>
      </w:tr>
    </w:tbl>
    <w:p w14:paraId="481ABE19" w14:textId="77777777" w:rsidR="00737D7B" w:rsidRDefault="00642F85">
      <w:pPr>
        <w:keepNext/>
        <w:spacing w:before="100" w:after="40"/>
        <w:jc w:val="both"/>
      </w:pPr>
      <w:r>
        <w:rPr>
          <w:b/>
          <w:color w:val="C96A00"/>
          <w:sz w:val="26"/>
        </w:rPr>
        <w:t>Aktivnost 4: Lanac neslobode</w:t>
      </w:r>
      <w:r>
        <w:rPr>
          <w:i/>
          <w:color w:val="6B6B6B"/>
          <w:sz w:val="20"/>
        </w:rPr>
        <w:t xml:space="preserve"> (individualni rad, 6 minuta)</w:t>
      </w:r>
    </w:p>
    <w:p w14:paraId="44FBB33A" w14:textId="3F40A02B" w:rsidR="00737D7B" w:rsidRPr="00E42E67" w:rsidRDefault="00642F85">
      <w:pPr>
        <w:spacing w:after="40"/>
        <w:jc w:val="both"/>
        <w:rPr>
          <w:sz w:val="20"/>
          <w:szCs w:val="20"/>
        </w:rPr>
      </w:pPr>
      <w:r w:rsidRPr="00E42E67">
        <w:rPr>
          <w:color w:val="000000"/>
          <w:sz w:val="20"/>
          <w:szCs w:val="20"/>
        </w:rPr>
        <w:t>Učenici će numerirati pet kartica</w:t>
      </w:r>
      <w:r w:rsidR="0080493A" w:rsidRPr="00E42E67">
        <w:rPr>
          <w:color w:val="000000"/>
          <w:sz w:val="20"/>
          <w:szCs w:val="20"/>
        </w:rPr>
        <w:t xml:space="preserve"> u ispravan redoslijed</w:t>
      </w:r>
      <w:r w:rsidRPr="00E42E67">
        <w:rPr>
          <w:color w:val="000000"/>
          <w:sz w:val="20"/>
          <w:szCs w:val="20"/>
        </w:rPr>
        <w:t xml:space="preserve"> od 1 do 5 tako da pokažu kako jedna pogrešna odluka vodi drugoj. Zatim uz dvije kartice dopisuju po jednu posljedicu.</w:t>
      </w:r>
    </w:p>
    <w:p w14:paraId="0717925D" w14:textId="77777777" w:rsidR="00737D7B" w:rsidRPr="00E42E67" w:rsidRDefault="00642F85">
      <w:pPr>
        <w:jc w:val="both"/>
        <w:rPr>
          <w:i/>
          <w:color w:val="666666"/>
          <w:sz w:val="20"/>
          <w:szCs w:val="20"/>
        </w:rPr>
      </w:pPr>
      <w:r w:rsidRPr="00E42E67">
        <w:rPr>
          <w:i/>
          <w:color w:val="666666"/>
          <w:sz w:val="20"/>
          <w:szCs w:val="20"/>
        </w:rPr>
        <w:t>Rješenje: Redoslijed: NESTRPLJIVOST → TRAŽENJE VIDLJIVOGA BOGA → ZLATNO TELE → RASKID SAVEZA → POSLJEDICE I POTREBA ZA POVRATKOM.</w:t>
      </w:r>
    </w:p>
    <w:p w14:paraId="1037077D" w14:textId="77777777" w:rsidR="0080493A" w:rsidRDefault="0080493A">
      <w:pPr>
        <w:jc w:val="both"/>
      </w:pPr>
    </w:p>
    <w:p w14:paraId="2E56A88B" w14:textId="57F48100"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4518B726"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D8C9D29" w14:textId="77777777" w:rsidR="00737D7B" w:rsidRDefault="00642F85">
            <w:pPr>
              <w:spacing w:after="0"/>
              <w:jc w:val="center"/>
            </w:pPr>
            <w:r>
              <w:rPr>
                <w:b/>
                <w:color w:val="FFFFFF"/>
                <w:sz w:val="40"/>
              </w:rPr>
              <w:t>BROJ</w:t>
            </w:r>
          </w:p>
        </w:tc>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2675FE5F" w14:textId="77777777" w:rsidR="00737D7B" w:rsidRDefault="00642F85">
            <w:pPr>
              <w:spacing w:after="0"/>
              <w:jc w:val="center"/>
            </w:pPr>
            <w:r>
              <w:rPr>
                <w:b/>
                <w:color w:val="FFFFFF"/>
                <w:sz w:val="40"/>
              </w:rPr>
              <w:t>KARTICA</w:t>
            </w:r>
          </w:p>
        </w:tc>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17AC3923" w14:textId="77777777" w:rsidR="00737D7B" w:rsidRDefault="00642F85">
            <w:pPr>
              <w:spacing w:after="0"/>
              <w:jc w:val="center"/>
            </w:pPr>
            <w:r>
              <w:rPr>
                <w:b/>
                <w:color w:val="FFFFFF"/>
                <w:sz w:val="40"/>
              </w:rPr>
              <w:t>POSLJEDICA / OBJAŠNJENJE</w:t>
            </w:r>
          </w:p>
        </w:tc>
      </w:tr>
      <w:tr w:rsidR="00737D7B" w14:paraId="0F2CB64D"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03718ED" w14:textId="185E6401" w:rsidR="00737D7B" w:rsidRPr="00E85C2C" w:rsidRDefault="00E85C2C" w:rsidP="00E85C2C">
            <w:pPr>
              <w:spacing w:after="0"/>
              <w:jc w:val="center"/>
              <w:rPr>
                <w:kern w:val="2"/>
                <w:lang w:val="hr-HR" w:eastAsia="hr-HR"/>
                <w14:ligatures w14:val="standardContextual"/>
              </w:rPr>
            </w:pPr>
            <w:r>
              <w:rPr>
                <w:sz w:val="32"/>
                <w:szCs w:val="32"/>
              </w:rPr>
              <w:t>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CC41A0F" w14:textId="77777777" w:rsidR="00737D7B" w:rsidRDefault="00642F85">
            <w:pPr>
              <w:spacing w:after="0"/>
            </w:pPr>
            <w:r>
              <w:rPr>
                <w:sz w:val="40"/>
              </w:rPr>
              <w:t>RASKID SAVEZA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A2882BF" w14:textId="5513B790" w:rsidR="00737D7B" w:rsidRPr="00E85C2C" w:rsidRDefault="00E85C2C" w:rsidP="00E85C2C">
            <w:pPr>
              <w:spacing w:after="0"/>
              <w:jc w:val="center"/>
              <w:rPr>
                <w:kern w:val="2"/>
                <w:lang w:val="hr-HR" w:eastAsia="hr-HR"/>
                <w14:ligatures w14:val="standardContextual"/>
              </w:rPr>
            </w:pPr>
            <w:r>
              <w:rPr>
                <w:sz w:val="32"/>
                <w:szCs w:val="32"/>
              </w:rPr>
              <w:t>____________________</w:t>
            </w:r>
          </w:p>
        </w:tc>
      </w:tr>
      <w:tr w:rsidR="00737D7B" w14:paraId="03F1752F"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15A6471" w14:textId="25A0C225" w:rsidR="00737D7B" w:rsidRPr="00E85C2C" w:rsidRDefault="00E85C2C" w:rsidP="00E85C2C">
            <w:pPr>
              <w:spacing w:after="0"/>
              <w:jc w:val="center"/>
              <w:rPr>
                <w:kern w:val="2"/>
                <w:lang w:val="hr-HR" w:eastAsia="hr-HR"/>
                <w14:ligatures w14:val="standardContextual"/>
              </w:rPr>
            </w:pPr>
            <w:r>
              <w:rPr>
                <w:color w:val="000000"/>
                <w:sz w:val="32"/>
                <w:szCs w:val="32"/>
              </w:rPr>
              <w:t>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3CC0CEE" w14:textId="77777777" w:rsidR="00737D7B" w:rsidRDefault="00642F85">
            <w:pPr>
              <w:spacing w:after="0"/>
            </w:pPr>
            <w:r>
              <w:rPr>
                <w:sz w:val="40"/>
              </w:rPr>
              <w:t>ZLATNO TELE</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618E40D" w14:textId="7A3B08D3"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r>
      <w:tr w:rsidR="00737D7B" w14:paraId="6C6B399C"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12930DD" w14:textId="1FB74DAC" w:rsidR="00737D7B" w:rsidRPr="00E85C2C" w:rsidRDefault="00E85C2C" w:rsidP="00E85C2C">
            <w:pPr>
              <w:spacing w:after="0"/>
              <w:jc w:val="center"/>
              <w:rPr>
                <w:kern w:val="2"/>
                <w:lang w:val="hr-HR" w:eastAsia="hr-HR"/>
                <w14:ligatures w14:val="standardContextual"/>
              </w:rPr>
            </w:pPr>
            <w:r>
              <w:rPr>
                <w:sz w:val="32"/>
                <w:szCs w:val="32"/>
              </w:rPr>
              <w:t>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4446F3F" w14:textId="77777777" w:rsidR="00737D7B" w:rsidRDefault="00642F85">
            <w:pPr>
              <w:spacing w:after="0"/>
            </w:pPr>
            <w:r>
              <w:rPr>
                <w:sz w:val="40"/>
              </w:rPr>
              <w:t>NESTRPLJIVOST</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06C7903" w14:textId="5A4B30D5" w:rsidR="00737D7B" w:rsidRPr="00E85C2C" w:rsidRDefault="00E85C2C" w:rsidP="00E85C2C">
            <w:pPr>
              <w:spacing w:after="0"/>
              <w:jc w:val="center"/>
              <w:rPr>
                <w:kern w:val="2"/>
                <w:lang w:val="hr-HR" w:eastAsia="hr-HR"/>
                <w14:ligatures w14:val="standardContextual"/>
              </w:rPr>
            </w:pPr>
            <w:r>
              <w:rPr>
                <w:sz w:val="32"/>
                <w:szCs w:val="32"/>
              </w:rPr>
              <w:t>____________________</w:t>
            </w:r>
          </w:p>
        </w:tc>
      </w:tr>
      <w:tr w:rsidR="00737D7B" w14:paraId="5EB4EBEF"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88E077C" w14:textId="0D4DB6F3" w:rsidR="00737D7B" w:rsidRPr="00E85C2C" w:rsidRDefault="00E85C2C" w:rsidP="00E85C2C">
            <w:pPr>
              <w:spacing w:after="0"/>
              <w:jc w:val="center"/>
              <w:rPr>
                <w:kern w:val="2"/>
                <w:lang w:val="hr-HR" w:eastAsia="hr-HR"/>
                <w14:ligatures w14:val="standardContextual"/>
              </w:rPr>
            </w:pPr>
            <w:r>
              <w:rPr>
                <w:color w:val="000000"/>
                <w:sz w:val="32"/>
                <w:szCs w:val="32"/>
              </w:rPr>
              <w:t>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BC21CF4" w14:textId="77777777" w:rsidR="00737D7B" w:rsidRDefault="00642F85">
            <w:pPr>
              <w:spacing w:after="0"/>
            </w:pPr>
            <w:r>
              <w:rPr>
                <w:sz w:val="40"/>
              </w:rPr>
              <w:t>POTREBA ZA POVRATKOM</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0DD8E9D" w14:textId="480A29F1"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r>
      <w:tr w:rsidR="00737D7B" w14:paraId="45AB27D9"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DCC13ED" w14:textId="51F73CAB" w:rsidR="00737D7B" w:rsidRPr="00E85C2C" w:rsidRDefault="00E85C2C" w:rsidP="00E85C2C">
            <w:pPr>
              <w:spacing w:after="0"/>
              <w:jc w:val="center"/>
              <w:rPr>
                <w:kern w:val="2"/>
                <w:lang w:val="hr-HR" w:eastAsia="hr-HR"/>
                <w14:ligatures w14:val="standardContextual"/>
              </w:rPr>
            </w:pPr>
            <w:r>
              <w:rPr>
                <w:sz w:val="32"/>
                <w:szCs w:val="32"/>
              </w:rPr>
              <w:t>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9255EB5" w14:textId="77777777" w:rsidR="00737D7B" w:rsidRDefault="00642F85">
            <w:pPr>
              <w:spacing w:after="0"/>
            </w:pPr>
            <w:r>
              <w:rPr>
                <w:sz w:val="40"/>
              </w:rPr>
              <w:t>TRAŽENJE VIDLJIVOGA BOGA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9AF505F" w14:textId="1B19C2C5" w:rsidR="00737D7B" w:rsidRPr="00E85C2C" w:rsidRDefault="00E85C2C" w:rsidP="00E85C2C">
            <w:pPr>
              <w:spacing w:after="0"/>
              <w:jc w:val="center"/>
              <w:rPr>
                <w:kern w:val="2"/>
                <w:lang w:val="hr-HR" w:eastAsia="hr-HR"/>
                <w14:ligatures w14:val="standardContextual"/>
              </w:rPr>
            </w:pPr>
            <w:r>
              <w:rPr>
                <w:sz w:val="32"/>
                <w:szCs w:val="32"/>
              </w:rPr>
              <w:t>____________________</w:t>
            </w:r>
          </w:p>
        </w:tc>
      </w:tr>
    </w:tbl>
    <w:p w14:paraId="522499C8" w14:textId="77777777" w:rsidR="00737D7B" w:rsidRDefault="00642F85">
      <w:pPr>
        <w:keepNext/>
        <w:spacing w:before="100" w:after="40"/>
        <w:jc w:val="both"/>
      </w:pPr>
      <w:r>
        <w:rPr>
          <w:b/>
          <w:color w:val="C96A00"/>
          <w:sz w:val="26"/>
        </w:rPr>
        <w:t>Aktivnost 5: Izl 32,1–6a – Tko sada vodi narod?</w:t>
      </w:r>
      <w:r>
        <w:rPr>
          <w:i/>
          <w:color w:val="6B6B6B"/>
          <w:sz w:val="20"/>
        </w:rPr>
        <w:t xml:space="preserve"> (rad u skupinama, biblijski tekst, 8 minuta)</w:t>
      </w:r>
    </w:p>
    <w:p w14:paraId="612C6159" w14:textId="4C6F14FD" w:rsidR="00737D7B" w:rsidRDefault="00642F85">
      <w:pPr>
        <w:spacing w:after="40"/>
        <w:jc w:val="both"/>
      </w:pPr>
      <w:r>
        <w:rPr>
          <w:color w:val="000000"/>
        </w:rPr>
        <w:t>Skupine će pročitati biblijski tekst „Zlatno tele“ iz digitalnoga udžbenika. Uloge: čitač, zapisničar, čuvar vremena i izvjestitelj. U tablicu upisuju što narod traži, što Aron čini i što narod na kraju tvrdi o teletu. Posebno uočavaju da narodu Božje djelo izlaska iz Egipta pripisuju izrađenom predmetu.</w:t>
      </w:r>
    </w:p>
    <w:p w14:paraId="7E9F8F69" w14:textId="77777777" w:rsidR="00737D7B" w:rsidRPr="00E42E67" w:rsidRDefault="00642F85">
      <w:pPr>
        <w:jc w:val="both"/>
        <w:rPr>
          <w:i/>
          <w:color w:val="666666"/>
          <w:sz w:val="20"/>
          <w:szCs w:val="20"/>
        </w:rPr>
      </w:pPr>
      <w:r w:rsidRPr="00E42E67">
        <w:rPr>
          <w:i/>
          <w:color w:val="666666"/>
          <w:sz w:val="20"/>
          <w:szCs w:val="20"/>
        </w:rPr>
        <w:t>Rješenje: Narod traži da mu Aron napravi boga; Aron skuplja zlato i izrađuje tele; narod teletu pripisuje izbavljenje iz Egipta. Time stvoreni predmet dobiva mjesto i čast koja pripada Bogu.</w:t>
      </w:r>
    </w:p>
    <w:p w14:paraId="3458CA9F" w14:textId="77777777" w:rsidR="0080493A" w:rsidRDefault="0080493A">
      <w:pPr>
        <w:jc w:val="both"/>
        <w:rPr>
          <w:i/>
          <w:color w:val="666666"/>
          <w:sz w:val="21"/>
        </w:rPr>
      </w:pPr>
    </w:p>
    <w:p w14:paraId="14E40652" w14:textId="77777777" w:rsidR="0080493A" w:rsidRPr="00342AE1" w:rsidRDefault="0080493A" w:rsidP="0080493A">
      <w:pPr>
        <w:spacing w:after="0"/>
        <w:jc w:val="both"/>
      </w:pPr>
    </w:p>
    <w:tbl>
      <w:tblPr>
        <w:tblW w:w="10680" w:type="dxa"/>
        <w:jc w:val="center"/>
        <w:tblLayout w:type="fixed"/>
        <w:tblLook w:val="04A0" w:firstRow="1" w:lastRow="0" w:firstColumn="1" w:lastColumn="0" w:noHBand="0" w:noVBand="1"/>
      </w:tblPr>
      <w:tblGrid>
        <w:gridCol w:w="10680"/>
      </w:tblGrid>
      <w:tr w:rsidR="0080493A" w14:paraId="43269D7E" w14:textId="77777777" w:rsidTr="00B13BF5">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AD32B58" w14:textId="5146219E" w:rsidR="0080493A" w:rsidRDefault="0080493A" w:rsidP="00B13BF5">
            <w:pPr>
              <w:widowControl w:val="0"/>
              <w:shd w:val="clear" w:color="auto" w:fill="403A73"/>
              <w:spacing w:before="100" w:after="100"/>
              <w:jc w:val="center"/>
            </w:pPr>
            <w:r w:rsidRPr="0080493A">
              <w:rPr>
                <w:b/>
                <w:color w:val="FFFFFF"/>
                <w:sz w:val="40"/>
              </w:rPr>
              <w:t>ZLATNO TELE</w:t>
            </w:r>
            <w:r w:rsidR="002E096F">
              <w:rPr>
                <w:b/>
                <w:color w:val="FFFFFF"/>
                <w:sz w:val="40"/>
              </w:rPr>
              <w:t xml:space="preserve"> - </w:t>
            </w:r>
            <w:r w:rsidR="002E096F" w:rsidRPr="002E096F">
              <w:rPr>
                <w:b/>
                <w:color w:val="FFFFFF"/>
              </w:rPr>
              <w:t>Izl 32,1-6a</w:t>
            </w:r>
          </w:p>
          <w:p w14:paraId="3224A851" w14:textId="77777777" w:rsidR="0080493A" w:rsidRPr="0080493A" w:rsidRDefault="0080493A" w:rsidP="0080493A">
            <w:pPr>
              <w:spacing w:after="0"/>
              <w:jc w:val="both"/>
              <w:textAlignment w:val="center"/>
              <w:rPr>
                <w:rFonts w:asciiTheme="minorHAnsi" w:eastAsia="Times New Roman" w:hAnsiTheme="minorHAnsi" w:cstheme="minorHAnsi"/>
                <w:sz w:val="44"/>
                <w:szCs w:val="44"/>
                <w:lang w:eastAsia="hr-HR"/>
              </w:rPr>
            </w:pPr>
            <w:r w:rsidRPr="0080493A">
              <w:rPr>
                <w:rFonts w:asciiTheme="minorHAnsi" w:eastAsia="Times New Roman" w:hAnsiTheme="minorHAnsi" w:cstheme="minorHAnsi"/>
                <w:sz w:val="44"/>
                <w:szCs w:val="44"/>
                <w:lang w:eastAsia="hr-HR"/>
              </w:rPr>
              <w:t>A narod, videći gdje Mojsije dugo ne silazi s brda, okupi se oko Arona pa mu rekne: »Ustaj! Napravi nam boga, pa neka on pred nama ide! Ne znamo što se dogodi s tim čovjekom Mojsijem koji nas izvede</w:t>
            </w:r>
          </w:p>
          <w:p w14:paraId="4B98E218" w14:textId="312D5D8B" w:rsidR="0080493A" w:rsidRPr="0080493A" w:rsidRDefault="0080493A" w:rsidP="0080493A">
            <w:pPr>
              <w:spacing w:after="0"/>
              <w:jc w:val="both"/>
              <w:textAlignment w:val="center"/>
              <w:rPr>
                <w:rFonts w:asciiTheme="minorHAnsi" w:eastAsia="Times New Roman" w:hAnsiTheme="minorHAnsi" w:cstheme="minorHAnsi"/>
                <w:sz w:val="44"/>
                <w:szCs w:val="44"/>
                <w:lang w:eastAsia="hr-HR"/>
              </w:rPr>
            </w:pPr>
            <w:r w:rsidRPr="0080493A">
              <w:rPr>
                <w:rFonts w:asciiTheme="minorHAnsi" w:eastAsia="Times New Roman" w:hAnsiTheme="minorHAnsi" w:cstheme="minorHAnsi"/>
                <w:sz w:val="44"/>
                <w:szCs w:val="44"/>
                <w:lang w:eastAsia="hr-HR"/>
              </w:rPr>
              <w:t>iz zemlje egipatske.« »Poskidajte zlatne naušnice što vise o ušima vaših žena, vaših sinova i vaših kćeri«, odgovori im Aron, »pa ih meni donesite.« Sav svijet skine zlatne naušnice što ih je o ušima imao i donese Aronu. Primivši zlato iz njihovih ruku, rastopi kovinu u kalupu i načini saliveno tele. A oni poviču: »Ovo je tvoj bog, Izraele, koji te izveo iz zemlje egipatske.« Vidjevši to Aron, sagradi pred njim žrtvenik a onda najavi: »Sutra neka se priredi svečanost u čast Jahvi!« Sutradan rano ustanu i prinesu žrtve paljenice i donesu žrtve pričesnice. Onda svijet posjeda da jede i pije. Poslije toga ustade da se zabavlja.</w:t>
            </w:r>
          </w:p>
        </w:tc>
      </w:tr>
    </w:tbl>
    <w:p w14:paraId="4373B5D8" w14:textId="77777777" w:rsidR="0080493A" w:rsidRDefault="0080493A">
      <w:pPr>
        <w:jc w:val="both"/>
      </w:pPr>
    </w:p>
    <w:p w14:paraId="4A4DA78E"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4CE2172F"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BF9000"/>
            <w:tcMar>
              <w:top w:w="80" w:type="dxa"/>
              <w:left w:w="80" w:type="dxa"/>
              <w:bottom w:w="80" w:type="dxa"/>
              <w:right w:w="80" w:type="dxa"/>
            </w:tcMar>
            <w:vAlign w:val="center"/>
          </w:tcPr>
          <w:p w14:paraId="2021C888" w14:textId="77777777" w:rsidR="00737D7B" w:rsidRDefault="00642F85">
            <w:pPr>
              <w:spacing w:after="0"/>
              <w:jc w:val="center"/>
            </w:pPr>
            <w:r>
              <w:rPr>
                <w:b/>
                <w:color w:val="FFFFFF"/>
                <w:sz w:val="40"/>
              </w:rPr>
              <w:t>TKO?</w:t>
            </w:r>
          </w:p>
        </w:tc>
        <w:tc>
          <w:tcPr>
            <w:tcW w:w="3560" w:type="dxa"/>
            <w:tcBorders>
              <w:top w:val="single" w:sz="5" w:space="0" w:color="606060"/>
              <w:left w:val="single" w:sz="5" w:space="0" w:color="606060"/>
              <w:bottom w:val="single" w:sz="5" w:space="0" w:color="606060"/>
              <w:right w:val="single" w:sz="5" w:space="0" w:color="606060"/>
            </w:tcBorders>
            <w:shd w:val="clear" w:color="auto" w:fill="BF9000"/>
            <w:tcMar>
              <w:top w:w="80" w:type="dxa"/>
              <w:left w:w="80" w:type="dxa"/>
              <w:bottom w:w="80" w:type="dxa"/>
              <w:right w:w="80" w:type="dxa"/>
            </w:tcMar>
            <w:vAlign w:val="center"/>
          </w:tcPr>
          <w:p w14:paraId="4B16C9FE" w14:textId="77777777" w:rsidR="00737D7B" w:rsidRDefault="00642F85">
            <w:pPr>
              <w:spacing w:after="0"/>
              <w:jc w:val="center"/>
            </w:pPr>
            <w:r>
              <w:rPr>
                <w:b/>
                <w:color w:val="FFFFFF"/>
                <w:sz w:val="40"/>
              </w:rPr>
              <w:t>ŠTO ČINI / GOVORI?</w:t>
            </w:r>
          </w:p>
        </w:tc>
        <w:tc>
          <w:tcPr>
            <w:tcW w:w="3560" w:type="dxa"/>
            <w:tcBorders>
              <w:top w:val="single" w:sz="5" w:space="0" w:color="606060"/>
              <w:left w:val="single" w:sz="5" w:space="0" w:color="606060"/>
              <w:bottom w:val="single" w:sz="5" w:space="0" w:color="606060"/>
              <w:right w:val="single" w:sz="5" w:space="0" w:color="606060"/>
            </w:tcBorders>
            <w:shd w:val="clear" w:color="auto" w:fill="BF9000"/>
            <w:tcMar>
              <w:top w:w="80" w:type="dxa"/>
              <w:left w:w="80" w:type="dxa"/>
              <w:bottom w:w="80" w:type="dxa"/>
              <w:right w:w="80" w:type="dxa"/>
            </w:tcMar>
            <w:vAlign w:val="center"/>
          </w:tcPr>
          <w:p w14:paraId="44500524" w14:textId="77777777" w:rsidR="00737D7B" w:rsidRDefault="00642F85">
            <w:pPr>
              <w:spacing w:after="0"/>
              <w:jc w:val="center"/>
            </w:pPr>
            <w:r>
              <w:rPr>
                <w:b/>
                <w:color w:val="FFFFFF"/>
                <w:sz w:val="40"/>
              </w:rPr>
              <w:t>ZAŠTO JE VAŽNO?</w:t>
            </w:r>
          </w:p>
        </w:tc>
      </w:tr>
      <w:tr w:rsidR="002E096F" w14:paraId="571C7558"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8A04F80" w14:textId="77777777" w:rsidR="002E096F" w:rsidRDefault="002E096F" w:rsidP="002E096F">
            <w:pPr>
              <w:spacing w:after="0"/>
            </w:pPr>
            <w:r>
              <w:rPr>
                <w:sz w:val="40"/>
              </w:rPr>
              <w:t>NAROD</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916AAC7" w14:textId="51D7055B"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5A286DB" w14:textId="210ECBCF"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r>
      <w:tr w:rsidR="002E096F" w14:paraId="3E90E159"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9CE9F7C" w14:textId="77777777" w:rsidR="002E096F" w:rsidRDefault="002E096F" w:rsidP="002E096F">
            <w:pPr>
              <w:spacing w:after="0"/>
            </w:pPr>
            <w:r>
              <w:rPr>
                <w:sz w:val="40"/>
              </w:rPr>
              <w:t>ARON</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6C9552E" w14:textId="20832228"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4D5865F" w14:textId="4F8F7A18"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r>
      <w:tr w:rsidR="002E096F" w14:paraId="27830662"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721F078" w14:textId="77777777" w:rsidR="002E096F" w:rsidRDefault="002E096F" w:rsidP="002E096F">
            <w:pPr>
              <w:spacing w:after="0"/>
            </w:pPr>
            <w:r>
              <w:rPr>
                <w:sz w:val="40"/>
              </w:rPr>
              <w:t>ZLATNO TELE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C12FCF7" w14:textId="6E532360"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F7F739D" w14:textId="4B16DB40" w:rsidR="002E096F" w:rsidRPr="00E85C2C" w:rsidRDefault="002E096F" w:rsidP="002E096F">
            <w:pPr>
              <w:spacing w:after="0"/>
              <w:jc w:val="center"/>
              <w:rPr>
                <w:kern w:val="2"/>
                <w:lang w:val="hr-HR" w:eastAsia="hr-HR"/>
                <w14:ligatures w14:val="standardContextual"/>
              </w:rPr>
            </w:pPr>
            <w:r>
              <w:rPr>
                <w:sz w:val="32"/>
                <w:szCs w:val="32"/>
              </w:rPr>
              <w:t>__________________________________________</w:t>
            </w:r>
          </w:p>
        </w:tc>
      </w:tr>
    </w:tbl>
    <w:p w14:paraId="6898A7DA" w14:textId="77777777" w:rsidR="00737D7B" w:rsidRDefault="00642F85">
      <w:pPr>
        <w:keepNext/>
        <w:spacing w:before="100" w:after="40"/>
        <w:jc w:val="both"/>
      </w:pPr>
      <w:r>
        <w:rPr>
          <w:b/>
          <w:color w:val="C96A00"/>
          <w:sz w:val="26"/>
        </w:rPr>
        <w:t>Aktivnost 6: Savez raskinut – razbijene ploče</w:t>
      </w:r>
      <w:r>
        <w:rPr>
          <w:i/>
          <w:color w:val="6B6B6B"/>
          <w:sz w:val="20"/>
        </w:rPr>
        <w:t xml:space="preserve"> (rad u paru, biblijski tekst, 7 minuta)</w:t>
      </w:r>
    </w:p>
    <w:p w14:paraId="436C569F" w14:textId="48828909" w:rsidR="00737D7B" w:rsidRDefault="00642F85">
      <w:pPr>
        <w:spacing w:after="40"/>
        <w:jc w:val="both"/>
      </w:pPr>
      <w:r>
        <w:rPr>
          <w:color w:val="000000"/>
        </w:rPr>
        <w:t>Parovi će pročitati odabrani ulomak Izl 32,15–24. Za tri detalja razlikuju DOSLOVNI DOGAĐAJ i ZNAČENJE. Na kraju jednom rečenicom objašnjavaju zašto su razbijene ploče snažan simbol raskinutoga Saveza.</w:t>
      </w:r>
    </w:p>
    <w:p w14:paraId="2E43F857" w14:textId="77777777" w:rsidR="00737D7B" w:rsidRPr="00E42E67" w:rsidRDefault="00642F85">
      <w:pPr>
        <w:jc w:val="both"/>
        <w:rPr>
          <w:i/>
          <w:color w:val="666666"/>
          <w:sz w:val="20"/>
          <w:szCs w:val="20"/>
        </w:rPr>
      </w:pPr>
      <w:r w:rsidRPr="00E42E67">
        <w:rPr>
          <w:i/>
          <w:color w:val="666666"/>
          <w:sz w:val="20"/>
          <w:szCs w:val="20"/>
        </w:rPr>
        <w:t>Rješenje: Ploče su razbijene – Savez je teško narušen; tele je uništeno – idol se odbacuje; Mojsijev gnjev – događaj nije bezazlena pogreška, nego ozbiljan grijeh protiv Saveza.</w:t>
      </w:r>
    </w:p>
    <w:p w14:paraId="0F6B3BFA" w14:textId="77777777" w:rsidR="002E096F" w:rsidRDefault="002E096F">
      <w:pPr>
        <w:jc w:val="both"/>
        <w:rPr>
          <w:i/>
          <w:color w:val="666666"/>
          <w:sz w:val="21"/>
        </w:rPr>
      </w:pPr>
    </w:p>
    <w:p w14:paraId="13D04A31" w14:textId="77777777" w:rsidR="002E096F" w:rsidRPr="00342AE1" w:rsidRDefault="002E096F" w:rsidP="002E096F">
      <w:pPr>
        <w:spacing w:after="0"/>
        <w:jc w:val="both"/>
      </w:pPr>
    </w:p>
    <w:tbl>
      <w:tblPr>
        <w:tblW w:w="10680" w:type="dxa"/>
        <w:jc w:val="center"/>
        <w:tblLayout w:type="fixed"/>
        <w:tblLook w:val="04A0" w:firstRow="1" w:lastRow="0" w:firstColumn="1" w:lastColumn="0" w:noHBand="0" w:noVBand="1"/>
      </w:tblPr>
      <w:tblGrid>
        <w:gridCol w:w="10680"/>
      </w:tblGrid>
      <w:tr w:rsidR="002E096F" w14:paraId="098C8850" w14:textId="77777777" w:rsidTr="00B13BF5">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38BAF405" w14:textId="1011B223" w:rsidR="002E096F" w:rsidRDefault="002E096F" w:rsidP="00B13BF5">
            <w:pPr>
              <w:widowControl w:val="0"/>
              <w:shd w:val="clear" w:color="auto" w:fill="403A73"/>
              <w:spacing w:before="100" w:after="100"/>
              <w:jc w:val="center"/>
            </w:pPr>
            <w:r w:rsidRPr="002E096F">
              <w:rPr>
                <w:b/>
                <w:color w:val="FFFFFF"/>
                <w:sz w:val="40"/>
              </w:rPr>
              <w:t>SAVEZ RASKINUT - RAZBIJENE PLOČE</w:t>
            </w:r>
            <w:r>
              <w:rPr>
                <w:b/>
                <w:color w:val="FFFFFF"/>
                <w:sz w:val="40"/>
              </w:rPr>
              <w:t xml:space="preserve"> - </w:t>
            </w:r>
            <w:r w:rsidRPr="002E096F">
              <w:rPr>
                <w:b/>
                <w:color w:val="FFFFFF"/>
              </w:rPr>
              <w:t>Izl 32,15-24</w:t>
            </w:r>
          </w:p>
          <w:p w14:paraId="11807EC8" w14:textId="42EAB900" w:rsidR="002E096F" w:rsidRPr="0080493A" w:rsidRDefault="002E096F" w:rsidP="002E096F">
            <w:pPr>
              <w:spacing w:after="0"/>
              <w:jc w:val="both"/>
              <w:textAlignment w:val="center"/>
              <w:rPr>
                <w:rFonts w:asciiTheme="minorHAnsi" w:eastAsia="Times New Roman" w:hAnsiTheme="minorHAnsi" w:cstheme="minorHAnsi"/>
                <w:sz w:val="44"/>
                <w:szCs w:val="44"/>
                <w:lang w:eastAsia="hr-HR"/>
              </w:rPr>
            </w:pPr>
            <w:r w:rsidRPr="002E096F">
              <w:rPr>
                <w:rFonts w:asciiTheme="minorHAnsi" w:eastAsia="Times New Roman" w:hAnsiTheme="minorHAnsi" w:cstheme="minorHAnsi"/>
                <w:sz w:val="44"/>
                <w:szCs w:val="44"/>
                <w:lang w:eastAsia="hr-HR"/>
              </w:rPr>
              <w:t>Mojsije se okrene i siđe s brda. U rukama su mu bile dvije ploče svjedočanstva, ploče ispisane na objema plohama; ispisane i s jedne i s druge strane. Ploče su bile djelo Božje; pismo je bilo pismo Božje u pločama urezano. A Jošua ču viku naroda koji je bučio pa reče Mojsiju: »Bojna vika u taboru!« Mojsije mu odgovori: »Niti viču pobjednici, niti tuže pobijeđeni: tu ja samo</w:t>
            </w:r>
            <w:r>
              <w:rPr>
                <w:rFonts w:asciiTheme="minorHAnsi" w:eastAsia="Times New Roman" w:hAnsiTheme="minorHAnsi" w:cstheme="minorHAnsi"/>
                <w:sz w:val="44"/>
                <w:szCs w:val="44"/>
                <w:lang w:eastAsia="hr-HR"/>
              </w:rPr>
              <w:t xml:space="preserve"> </w:t>
            </w:r>
            <w:r w:rsidRPr="002E096F">
              <w:rPr>
                <w:rFonts w:asciiTheme="minorHAnsi" w:eastAsia="Times New Roman" w:hAnsiTheme="minorHAnsi" w:cstheme="minorHAnsi"/>
                <w:sz w:val="44"/>
                <w:szCs w:val="44"/>
                <w:lang w:eastAsia="hr-HR"/>
              </w:rPr>
              <w:t>pjesmu čujem.« Čim se približi taboru te opazi tele i kako igraju, razgnjevi se Mojsije. Baci iz</w:t>
            </w:r>
            <w:r>
              <w:rPr>
                <w:rFonts w:asciiTheme="minorHAnsi" w:eastAsia="Times New Roman" w:hAnsiTheme="minorHAnsi" w:cstheme="minorHAnsi"/>
                <w:sz w:val="44"/>
                <w:szCs w:val="44"/>
                <w:lang w:eastAsia="hr-HR"/>
              </w:rPr>
              <w:t xml:space="preserve"> </w:t>
            </w:r>
            <w:r w:rsidRPr="002E096F">
              <w:rPr>
                <w:rFonts w:asciiTheme="minorHAnsi" w:eastAsia="Times New Roman" w:hAnsiTheme="minorHAnsi" w:cstheme="minorHAnsi"/>
                <w:sz w:val="44"/>
                <w:szCs w:val="44"/>
                <w:lang w:eastAsia="hr-HR"/>
              </w:rPr>
              <w:t>ruku ploče i razbije ih na podnožju brda. Pograbi tele koje bijahu napravili, spali ga ognjem i u prah satre. Onda prah razbaca po vodi i natjera Izraelce da je piju. »Što ti je ovaj puk učinio«, reče Mojsije Aronu, »da si tako velik grijeh na nj svalio?« »Neka se moj gospodar srdžbom ne raspaljuje«,</w:t>
            </w:r>
            <w:r>
              <w:rPr>
                <w:rFonts w:asciiTheme="minorHAnsi" w:eastAsia="Times New Roman" w:hAnsiTheme="minorHAnsi" w:cstheme="minorHAnsi"/>
                <w:sz w:val="44"/>
                <w:szCs w:val="44"/>
                <w:lang w:eastAsia="hr-HR"/>
              </w:rPr>
              <w:t xml:space="preserve"> </w:t>
            </w:r>
            <w:r w:rsidRPr="002E096F">
              <w:rPr>
                <w:rFonts w:asciiTheme="minorHAnsi" w:eastAsia="Times New Roman" w:hAnsiTheme="minorHAnsi" w:cstheme="minorHAnsi"/>
                <w:sz w:val="44"/>
                <w:szCs w:val="44"/>
                <w:lang w:eastAsia="hr-HR"/>
              </w:rPr>
              <w:t>odgovori Aron, »Sam dobro znaš kako je ovaj narod na zlo sklon. Rekoše mi: “Napravi nam boga pa neka pred nama ide! Ne znamo što se dogodi s tim čovjekom Mojsijem koji nas izbavi iz zemlje egipatske.' Na to im ja rekoh: Tko ima zlata, neka ga skine! Tako mi ga dadoše, a ja ga bacih u</w:t>
            </w:r>
            <w:r>
              <w:rPr>
                <w:rFonts w:asciiTheme="minorHAnsi" w:eastAsia="Times New Roman" w:hAnsiTheme="minorHAnsi" w:cstheme="minorHAnsi"/>
                <w:sz w:val="44"/>
                <w:szCs w:val="44"/>
                <w:lang w:eastAsia="hr-HR"/>
              </w:rPr>
              <w:t xml:space="preserve"> </w:t>
            </w:r>
            <w:r w:rsidRPr="002E096F">
              <w:rPr>
                <w:rFonts w:asciiTheme="minorHAnsi" w:eastAsia="Times New Roman" w:hAnsiTheme="minorHAnsi" w:cstheme="minorHAnsi"/>
                <w:sz w:val="44"/>
                <w:szCs w:val="44"/>
                <w:lang w:eastAsia="hr-HR"/>
              </w:rPr>
              <w:t>vatru te izađe ovo tele.«</w:t>
            </w:r>
          </w:p>
        </w:tc>
      </w:tr>
    </w:tbl>
    <w:p w14:paraId="39DAA3F2" w14:textId="77777777" w:rsidR="002E096F" w:rsidRDefault="002E096F">
      <w:pPr>
        <w:jc w:val="both"/>
      </w:pPr>
    </w:p>
    <w:p w14:paraId="009AEEA3"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658E64E2"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C00000"/>
            <w:tcMar>
              <w:top w:w="80" w:type="dxa"/>
              <w:left w:w="80" w:type="dxa"/>
              <w:bottom w:w="80" w:type="dxa"/>
              <w:right w:w="80" w:type="dxa"/>
            </w:tcMar>
            <w:vAlign w:val="center"/>
          </w:tcPr>
          <w:p w14:paraId="52C18C33" w14:textId="77777777" w:rsidR="00737D7B" w:rsidRDefault="00642F85">
            <w:pPr>
              <w:spacing w:after="0"/>
              <w:jc w:val="center"/>
            </w:pPr>
            <w:r>
              <w:rPr>
                <w:b/>
                <w:color w:val="FFFFFF"/>
                <w:sz w:val="40"/>
              </w:rPr>
              <w:t>DETALJ</w:t>
            </w:r>
          </w:p>
        </w:tc>
        <w:tc>
          <w:tcPr>
            <w:tcW w:w="3560" w:type="dxa"/>
            <w:tcBorders>
              <w:top w:val="single" w:sz="5" w:space="0" w:color="606060"/>
              <w:left w:val="single" w:sz="5" w:space="0" w:color="606060"/>
              <w:bottom w:val="single" w:sz="5" w:space="0" w:color="606060"/>
              <w:right w:val="single" w:sz="5" w:space="0" w:color="606060"/>
            </w:tcBorders>
            <w:shd w:val="clear" w:color="auto" w:fill="C00000"/>
            <w:tcMar>
              <w:top w:w="80" w:type="dxa"/>
              <w:left w:w="80" w:type="dxa"/>
              <w:bottom w:w="80" w:type="dxa"/>
              <w:right w:w="80" w:type="dxa"/>
            </w:tcMar>
            <w:vAlign w:val="center"/>
          </w:tcPr>
          <w:p w14:paraId="662C6814" w14:textId="77777777" w:rsidR="00737D7B" w:rsidRDefault="00642F85">
            <w:pPr>
              <w:spacing w:after="0"/>
              <w:jc w:val="center"/>
            </w:pPr>
            <w:r>
              <w:rPr>
                <w:b/>
                <w:color w:val="FFFFFF"/>
                <w:sz w:val="40"/>
              </w:rPr>
              <w:t>DOSLOVNO</w:t>
            </w:r>
          </w:p>
        </w:tc>
        <w:tc>
          <w:tcPr>
            <w:tcW w:w="3560" w:type="dxa"/>
            <w:tcBorders>
              <w:top w:val="single" w:sz="5" w:space="0" w:color="606060"/>
              <w:left w:val="single" w:sz="5" w:space="0" w:color="606060"/>
              <w:bottom w:val="single" w:sz="5" w:space="0" w:color="606060"/>
              <w:right w:val="single" w:sz="5" w:space="0" w:color="606060"/>
            </w:tcBorders>
            <w:shd w:val="clear" w:color="auto" w:fill="C00000"/>
            <w:tcMar>
              <w:top w:w="80" w:type="dxa"/>
              <w:left w:w="80" w:type="dxa"/>
              <w:bottom w:w="80" w:type="dxa"/>
              <w:right w:w="80" w:type="dxa"/>
            </w:tcMar>
            <w:vAlign w:val="center"/>
          </w:tcPr>
          <w:p w14:paraId="50A1AD9E" w14:textId="77777777" w:rsidR="00737D7B" w:rsidRDefault="00642F85">
            <w:pPr>
              <w:spacing w:after="0"/>
              <w:jc w:val="center"/>
            </w:pPr>
            <w:r>
              <w:rPr>
                <w:b/>
                <w:color w:val="FFFFFF"/>
                <w:sz w:val="40"/>
              </w:rPr>
              <w:t>ZNAČENJE</w:t>
            </w:r>
          </w:p>
        </w:tc>
      </w:tr>
      <w:tr w:rsidR="00737D7B" w14:paraId="4B5D9460"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2C10DD1" w14:textId="77777777" w:rsidR="00737D7B" w:rsidRDefault="00642F85">
            <w:pPr>
              <w:spacing w:after="0"/>
            </w:pPr>
            <w:r>
              <w:rPr>
                <w:sz w:val="40"/>
              </w:rPr>
              <w:t>PLOČE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33BCAFD" w14:textId="050B4056" w:rsidR="00737D7B" w:rsidRPr="00E85C2C" w:rsidRDefault="00E85C2C" w:rsidP="00E85C2C">
            <w:pPr>
              <w:spacing w:after="0"/>
              <w:jc w:val="center"/>
              <w:rPr>
                <w:kern w:val="2"/>
                <w:lang w:val="hr-HR" w:eastAsia="hr-HR"/>
                <w14:ligatures w14:val="standardContextual"/>
              </w:rPr>
            </w:pPr>
            <w:r>
              <w:rPr>
                <w:sz w:val="32"/>
                <w:szCs w:val="32"/>
              </w:rPr>
              <w:t>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7E7315E" w14:textId="428B1AE9" w:rsidR="00737D7B" w:rsidRPr="00E85C2C" w:rsidRDefault="00E85C2C" w:rsidP="00E85C2C">
            <w:pPr>
              <w:spacing w:after="0"/>
              <w:jc w:val="center"/>
              <w:rPr>
                <w:kern w:val="2"/>
                <w:lang w:val="hr-HR" w:eastAsia="hr-HR"/>
                <w14:ligatures w14:val="standardContextual"/>
              </w:rPr>
            </w:pPr>
            <w:r>
              <w:rPr>
                <w:sz w:val="32"/>
                <w:szCs w:val="32"/>
              </w:rPr>
              <w:t>____________________</w:t>
            </w:r>
          </w:p>
        </w:tc>
      </w:tr>
      <w:tr w:rsidR="00737D7B" w14:paraId="2C7D6A41"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0120DAD" w14:textId="77777777" w:rsidR="00737D7B" w:rsidRDefault="00642F85">
            <w:pPr>
              <w:spacing w:after="0"/>
            </w:pPr>
            <w:r>
              <w:rPr>
                <w:sz w:val="40"/>
              </w:rPr>
              <w:t>TELE</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FA387C8" w14:textId="0E9B1967"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F9CC6A5" w14:textId="3626FCF5"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r>
      <w:tr w:rsidR="00737D7B" w14:paraId="2DBA911E"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2620FEF" w14:textId="77777777" w:rsidR="00737D7B" w:rsidRDefault="00642F85">
            <w:pPr>
              <w:spacing w:after="0"/>
            </w:pPr>
            <w:r>
              <w:rPr>
                <w:sz w:val="40"/>
              </w:rPr>
              <w:t>MOJSIJEV GNJEV</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70A393C" w14:textId="5F5B724A" w:rsidR="00737D7B" w:rsidRPr="00E85C2C" w:rsidRDefault="00E85C2C" w:rsidP="00E85C2C">
            <w:pPr>
              <w:spacing w:after="0"/>
              <w:jc w:val="center"/>
              <w:rPr>
                <w:kern w:val="2"/>
                <w:lang w:val="hr-HR" w:eastAsia="hr-HR"/>
                <w14:ligatures w14:val="standardContextual"/>
              </w:rPr>
            </w:pPr>
            <w:r>
              <w:rPr>
                <w:sz w:val="32"/>
                <w:szCs w:val="32"/>
              </w:rPr>
              <w:t>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E42A4D7" w14:textId="417334D2" w:rsidR="00737D7B" w:rsidRPr="00E85C2C" w:rsidRDefault="00E85C2C" w:rsidP="00E85C2C">
            <w:pPr>
              <w:spacing w:after="0"/>
              <w:jc w:val="center"/>
              <w:rPr>
                <w:kern w:val="2"/>
                <w:lang w:val="hr-HR" w:eastAsia="hr-HR"/>
                <w14:ligatures w14:val="standardContextual"/>
              </w:rPr>
            </w:pPr>
            <w:r>
              <w:rPr>
                <w:sz w:val="32"/>
                <w:szCs w:val="32"/>
              </w:rPr>
              <w:t>____________________</w:t>
            </w:r>
          </w:p>
        </w:tc>
      </w:tr>
    </w:tbl>
    <w:p w14:paraId="695DEA89" w14:textId="77777777" w:rsidR="00737D7B" w:rsidRDefault="00642F85">
      <w:pPr>
        <w:keepNext/>
        <w:spacing w:before="100" w:after="40"/>
        <w:jc w:val="both"/>
      </w:pPr>
      <w:r>
        <w:rPr>
          <w:b/>
          <w:color w:val="C96A00"/>
          <w:sz w:val="26"/>
        </w:rPr>
        <w:t>Aktivnost 7: Mojsije ponovno zagovara</w:t>
      </w:r>
      <w:r>
        <w:rPr>
          <w:i/>
          <w:color w:val="6B6B6B"/>
          <w:sz w:val="20"/>
        </w:rPr>
        <w:t xml:space="preserve"> (individualni rad, biblijski tekst, 7 minuta)</w:t>
      </w:r>
    </w:p>
    <w:p w14:paraId="52FB8447" w14:textId="77777777" w:rsidR="00737D7B" w:rsidRDefault="00642F85">
      <w:pPr>
        <w:spacing w:after="40"/>
        <w:jc w:val="both"/>
      </w:pPr>
      <w:r>
        <w:rPr>
          <w:color w:val="000000"/>
        </w:rPr>
        <w:t>Učenici će prema tekstu Izl 32,30–34 preoblikovati sadržaj u tri kratke poruke: što Mojsije kaže narodu, što moli Boga i što Bog odgovara Mojsiju. Svaka poruka smije imati najviše deset riječi.</w:t>
      </w:r>
    </w:p>
    <w:p w14:paraId="160E70F6" w14:textId="77777777" w:rsidR="00737D7B" w:rsidRPr="00E42E67" w:rsidRDefault="00642F85">
      <w:pPr>
        <w:jc w:val="both"/>
        <w:rPr>
          <w:i/>
          <w:color w:val="666666"/>
          <w:sz w:val="20"/>
          <w:szCs w:val="20"/>
        </w:rPr>
      </w:pPr>
      <w:r w:rsidRPr="00E42E67">
        <w:rPr>
          <w:i/>
          <w:color w:val="666666"/>
          <w:sz w:val="20"/>
          <w:szCs w:val="20"/>
        </w:rPr>
        <w:t>Rješenje: Mojsije narodu – priznaje da je grijeh težak i najavljuje zagovor. Mojsije Jahvi – moli oproštenje za narod i solidarizira se s njim. Jahve Mojsiju – šalje ga da nastavi voditi narod i obećava da će njegov anđeo ići pred njima.</w:t>
      </w:r>
    </w:p>
    <w:p w14:paraId="65460AD8" w14:textId="77777777" w:rsidR="002E096F" w:rsidRDefault="002E096F" w:rsidP="002E096F"/>
    <w:p w14:paraId="6AD7CC44" w14:textId="77777777" w:rsidR="002E096F" w:rsidRPr="00342AE1" w:rsidRDefault="002E096F" w:rsidP="002E096F">
      <w:pPr>
        <w:spacing w:after="0"/>
        <w:jc w:val="both"/>
      </w:pPr>
    </w:p>
    <w:tbl>
      <w:tblPr>
        <w:tblW w:w="10680" w:type="dxa"/>
        <w:jc w:val="center"/>
        <w:tblLayout w:type="fixed"/>
        <w:tblLook w:val="04A0" w:firstRow="1" w:lastRow="0" w:firstColumn="1" w:lastColumn="0" w:noHBand="0" w:noVBand="1"/>
      </w:tblPr>
      <w:tblGrid>
        <w:gridCol w:w="10680"/>
      </w:tblGrid>
      <w:tr w:rsidR="002E096F" w14:paraId="3749163E" w14:textId="77777777" w:rsidTr="00B13BF5">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3C42AA9" w14:textId="0AFC36E8" w:rsidR="002E096F" w:rsidRDefault="002E096F" w:rsidP="00B13BF5">
            <w:pPr>
              <w:widowControl w:val="0"/>
              <w:shd w:val="clear" w:color="auto" w:fill="403A73"/>
              <w:spacing w:before="100" w:after="100"/>
              <w:jc w:val="center"/>
            </w:pPr>
            <w:r w:rsidRPr="002E096F">
              <w:rPr>
                <w:b/>
                <w:color w:val="FFFFFF"/>
                <w:sz w:val="40"/>
              </w:rPr>
              <w:t>MOJSIJE PONOVNO ZAGOVARA</w:t>
            </w:r>
            <w:r>
              <w:rPr>
                <w:b/>
                <w:color w:val="FFFFFF"/>
                <w:sz w:val="40"/>
              </w:rPr>
              <w:t xml:space="preserve"> - </w:t>
            </w:r>
            <w:r w:rsidRPr="002E096F">
              <w:rPr>
                <w:b/>
                <w:color w:val="FFFFFF"/>
              </w:rPr>
              <w:t>Izl 32,30–34</w:t>
            </w:r>
          </w:p>
          <w:p w14:paraId="3D729419" w14:textId="77777777" w:rsidR="002E096F" w:rsidRPr="002E096F" w:rsidRDefault="002E096F" w:rsidP="002E096F">
            <w:pPr>
              <w:spacing w:after="0"/>
              <w:jc w:val="both"/>
              <w:textAlignment w:val="center"/>
              <w:rPr>
                <w:rFonts w:asciiTheme="minorHAnsi" w:eastAsia="Times New Roman" w:hAnsiTheme="minorHAnsi" w:cstheme="minorHAnsi"/>
                <w:sz w:val="44"/>
                <w:szCs w:val="44"/>
                <w:lang w:eastAsia="hr-HR"/>
              </w:rPr>
            </w:pPr>
            <w:r w:rsidRPr="002E096F">
              <w:rPr>
                <w:rFonts w:asciiTheme="minorHAnsi" w:eastAsia="Times New Roman" w:hAnsiTheme="minorHAnsi" w:cstheme="minorHAnsi"/>
                <w:sz w:val="44"/>
                <w:szCs w:val="44"/>
                <w:lang w:eastAsia="hr-HR"/>
              </w:rPr>
              <w:t>Sutradan reče Mojsije narodu: »Težak ste grijeh počinili. Ipak ću se Jahvi popeti. Možda za vaš grijeh oproštenje pribavim.« Mojsije se vrati Jahvi pa reče: »Jao! Narod onaj težak je grijeh počinio napravivši sebi boga od zlata. Ipak im taj grijeh oprosti… Ako nećeš, onda i mene izbriši iz svoje knjige</w:t>
            </w:r>
          </w:p>
          <w:p w14:paraId="6FA8476A" w14:textId="77777777" w:rsidR="002E096F" w:rsidRPr="002E096F" w:rsidRDefault="002E096F" w:rsidP="002E096F">
            <w:pPr>
              <w:spacing w:after="0"/>
              <w:jc w:val="both"/>
              <w:textAlignment w:val="center"/>
              <w:rPr>
                <w:rFonts w:asciiTheme="minorHAnsi" w:eastAsia="Times New Roman" w:hAnsiTheme="minorHAnsi" w:cstheme="minorHAnsi"/>
                <w:sz w:val="44"/>
                <w:szCs w:val="44"/>
                <w:lang w:eastAsia="hr-HR"/>
              </w:rPr>
            </w:pPr>
          </w:p>
          <w:p w14:paraId="47A59B71" w14:textId="25C8A086" w:rsidR="002E096F" w:rsidRPr="0080493A" w:rsidRDefault="002E096F" w:rsidP="002E096F">
            <w:pPr>
              <w:spacing w:after="0"/>
              <w:jc w:val="both"/>
              <w:textAlignment w:val="center"/>
              <w:rPr>
                <w:rFonts w:asciiTheme="minorHAnsi" w:eastAsia="Times New Roman" w:hAnsiTheme="minorHAnsi" w:cstheme="minorHAnsi"/>
                <w:sz w:val="44"/>
                <w:szCs w:val="44"/>
                <w:lang w:eastAsia="hr-HR"/>
              </w:rPr>
            </w:pPr>
            <w:r w:rsidRPr="002E096F">
              <w:rPr>
                <w:rFonts w:asciiTheme="minorHAnsi" w:eastAsia="Times New Roman" w:hAnsiTheme="minorHAnsi" w:cstheme="minorHAnsi"/>
                <w:sz w:val="44"/>
                <w:szCs w:val="44"/>
                <w:lang w:eastAsia="hr-HR"/>
              </w:rPr>
              <w:t>koju si napisao.« Nato Jahve odgovori Mojsiju: »Onoga koji je protiv mene sagriješio izbrisat ću iz svoje knjige. Nego, idi sad! Povedi narod kamo sam ti rekao. Anđeo će moj pred tobom ići.«</w:t>
            </w:r>
          </w:p>
        </w:tc>
      </w:tr>
    </w:tbl>
    <w:p w14:paraId="002D746B" w14:textId="77777777" w:rsidR="002E096F" w:rsidRDefault="002E096F" w:rsidP="002E096F"/>
    <w:p w14:paraId="431046B0"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737D7B" w14:paraId="6B6FAFA2"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6274A60D" w14:textId="77777777" w:rsidR="00737D7B" w:rsidRDefault="00642F85">
            <w:pPr>
              <w:spacing w:after="0"/>
              <w:jc w:val="center"/>
            </w:pPr>
            <w:r>
              <w:rPr>
                <w:b/>
                <w:color w:val="FFFFFF"/>
                <w:sz w:val="40"/>
              </w:rPr>
              <w:t>GOVORNIK</w:t>
            </w:r>
          </w:p>
        </w:tc>
        <w:tc>
          <w:tcPr>
            <w:tcW w:w="534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301331F1" w14:textId="77777777" w:rsidR="00737D7B" w:rsidRDefault="00642F85">
            <w:pPr>
              <w:spacing w:after="0"/>
              <w:jc w:val="center"/>
            </w:pPr>
            <w:r>
              <w:rPr>
                <w:b/>
                <w:color w:val="FFFFFF"/>
                <w:sz w:val="40"/>
              </w:rPr>
              <w:t>PORUKA U NAJVIŠE 10 RIJEČI</w:t>
            </w:r>
          </w:p>
        </w:tc>
      </w:tr>
      <w:tr w:rsidR="00737D7B" w14:paraId="3DA64942"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6B1C5D3" w14:textId="77777777" w:rsidR="00737D7B" w:rsidRDefault="00642F85">
            <w:pPr>
              <w:spacing w:after="0"/>
            </w:pPr>
            <w:r>
              <w:rPr>
                <w:sz w:val="40"/>
              </w:rPr>
              <w:t>MOJSIJE NARODU</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CFEFFC0" w14:textId="4D86998B" w:rsidR="00737D7B" w:rsidRPr="00E85C2C" w:rsidRDefault="00E85C2C" w:rsidP="00E85C2C">
            <w:pPr>
              <w:spacing w:after="0"/>
              <w:jc w:val="center"/>
              <w:rPr>
                <w:kern w:val="2"/>
                <w:lang w:val="hr-HR" w:eastAsia="hr-HR"/>
                <w14:ligatures w14:val="standardContextual"/>
              </w:rPr>
            </w:pPr>
            <w:r>
              <w:rPr>
                <w:sz w:val="32"/>
                <w:szCs w:val="32"/>
              </w:rPr>
              <w:t>________________________________</w:t>
            </w:r>
          </w:p>
        </w:tc>
      </w:tr>
      <w:tr w:rsidR="00737D7B" w14:paraId="0A6F6299"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F554105" w14:textId="77777777" w:rsidR="00737D7B" w:rsidRDefault="00642F85">
            <w:pPr>
              <w:spacing w:after="0"/>
            </w:pPr>
            <w:r>
              <w:rPr>
                <w:sz w:val="40"/>
              </w:rPr>
              <w:t>MOJSIJE JAHVI</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4AC20B3" w14:textId="75E53369" w:rsidR="00737D7B" w:rsidRPr="00E85C2C" w:rsidRDefault="00E85C2C" w:rsidP="00E85C2C">
            <w:pPr>
              <w:spacing w:after="0"/>
              <w:jc w:val="center"/>
              <w:rPr>
                <w:kern w:val="2"/>
                <w:lang w:val="hr-HR" w:eastAsia="hr-HR"/>
                <w14:ligatures w14:val="standardContextual"/>
              </w:rPr>
            </w:pPr>
            <w:r>
              <w:rPr>
                <w:color w:val="000000"/>
                <w:sz w:val="32"/>
                <w:szCs w:val="32"/>
              </w:rPr>
              <w:t>________________________________</w:t>
            </w:r>
          </w:p>
        </w:tc>
      </w:tr>
      <w:tr w:rsidR="00737D7B" w14:paraId="6C1A70A0"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E264CE3" w14:textId="77777777" w:rsidR="00737D7B" w:rsidRDefault="00642F85">
            <w:pPr>
              <w:spacing w:after="0"/>
            </w:pPr>
            <w:r>
              <w:rPr>
                <w:sz w:val="40"/>
              </w:rPr>
              <w:t>JAHVE MOJSIJU</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E60A157" w14:textId="04127B7E" w:rsidR="00737D7B" w:rsidRPr="00E85C2C" w:rsidRDefault="00E85C2C" w:rsidP="00E85C2C">
            <w:pPr>
              <w:spacing w:after="0"/>
              <w:jc w:val="center"/>
              <w:rPr>
                <w:kern w:val="2"/>
                <w:lang w:val="hr-HR" w:eastAsia="hr-HR"/>
                <w14:ligatures w14:val="standardContextual"/>
              </w:rPr>
            </w:pPr>
            <w:r>
              <w:rPr>
                <w:sz w:val="32"/>
                <w:szCs w:val="32"/>
              </w:rPr>
              <w:t>________________________________</w:t>
            </w:r>
          </w:p>
        </w:tc>
      </w:tr>
    </w:tbl>
    <w:p w14:paraId="4D5FAB27" w14:textId="77777777" w:rsidR="00737D7B" w:rsidRDefault="00642F85">
      <w:pPr>
        <w:keepNext/>
        <w:spacing w:before="100" w:after="40"/>
        <w:jc w:val="both"/>
      </w:pPr>
      <w:r>
        <w:rPr>
          <w:b/>
          <w:color w:val="C96A00"/>
          <w:sz w:val="26"/>
        </w:rPr>
        <w:t>Aktivnost 8: Današnja „zlatna telad“ – bez prozivanja</w:t>
      </w:r>
      <w:r>
        <w:rPr>
          <w:i/>
          <w:color w:val="6B6B6B"/>
          <w:sz w:val="20"/>
        </w:rPr>
        <w:t xml:space="preserve"> (rad u skupinama, 8 minuta)</w:t>
      </w:r>
    </w:p>
    <w:p w14:paraId="6A35C8EA" w14:textId="77777777" w:rsidR="00737D7B" w:rsidRDefault="00642F85">
      <w:pPr>
        <w:spacing w:after="40"/>
        <w:jc w:val="both"/>
      </w:pPr>
      <w:r>
        <w:rPr>
          <w:color w:val="000000"/>
        </w:rPr>
        <w:t>Skupine dobivaju četiri potpuno izmišljene situacije. Ne govore o sebi ni o drugim učenicima. Za svaku situaciju određuju što postaje „prevažna stvar“, koju slobodu to može smanjiti i koji bi jedan korak vratio dobru mjeru.</w:t>
      </w:r>
    </w:p>
    <w:p w14:paraId="2C69995E" w14:textId="77777777" w:rsidR="00737D7B" w:rsidRPr="00E42E67" w:rsidRDefault="00642F85">
      <w:pPr>
        <w:jc w:val="both"/>
        <w:rPr>
          <w:i/>
          <w:color w:val="666666"/>
          <w:sz w:val="20"/>
          <w:szCs w:val="20"/>
        </w:rPr>
      </w:pPr>
      <w:r w:rsidRPr="00E42E67">
        <w:rPr>
          <w:i/>
          <w:color w:val="666666"/>
          <w:sz w:val="20"/>
          <w:szCs w:val="20"/>
        </w:rPr>
        <w:t>Rješenje: Primjeri: uređaj – smanjuje slobodu vremena i pažnje – postaviti granicu uporabe; popularnost – smanjuje slobodu istine – izabrati poštenje; rezultat – smanjuje slobodu odnosa – prihvatiti pogrešku; novac – smanjuje slobodu velikodušnosti – planirati i dijeliti odgovorno.</w:t>
      </w:r>
    </w:p>
    <w:p w14:paraId="25621941" w14:textId="77777777" w:rsidR="002E096F" w:rsidRDefault="002E096F">
      <w:pPr>
        <w:jc w:val="both"/>
      </w:pPr>
    </w:p>
    <w:p w14:paraId="6A2D7540"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2670"/>
        <w:gridCol w:w="2670"/>
        <w:gridCol w:w="2670"/>
      </w:tblGrid>
      <w:tr w:rsidR="00737D7B" w14:paraId="42837DC5" w14:textId="77777777">
        <w:trPr>
          <w:jc w:val="center"/>
        </w:trPr>
        <w:tc>
          <w:tcPr>
            <w:tcW w:w="267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6CF80ABD" w14:textId="77777777" w:rsidR="00737D7B" w:rsidRPr="002E096F" w:rsidRDefault="00642F85">
            <w:pPr>
              <w:spacing w:after="0"/>
              <w:jc w:val="center"/>
              <w:rPr>
                <w:sz w:val="36"/>
                <w:szCs w:val="36"/>
              </w:rPr>
            </w:pPr>
            <w:r w:rsidRPr="002E096F">
              <w:rPr>
                <w:b/>
                <w:color w:val="FFFFFF"/>
                <w:sz w:val="36"/>
                <w:szCs w:val="36"/>
              </w:rPr>
              <w:t>SITUACIJA</w:t>
            </w:r>
          </w:p>
        </w:tc>
        <w:tc>
          <w:tcPr>
            <w:tcW w:w="267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02C0E37C" w14:textId="77777777" w:rsidR="00737D7B" w:rsidRPr="002E096F" w:rsidRDefault="00642F85">
            <w:pPr>
              <w:spacing w:after="0"/>
              <w:jc w:val="center"/>
              <w:rPr>
                <w:sz w:val="36"/>
                <w:szCs w:val="36"/>
              </w:rPr>
            </w:pPr>
            <w:r w:rsidRPr="002E096F">
              <w:rPr>
                <w:b/>
                <w:color w:val="FFFFFF"/>
                <w:sz w:val="36"/>
                <w:szCs w:val="36"/>
              </w:rPr>
              <w:t>ŠTO POSTAJE PREVAŽNO?</w:t>
            </w:r>
          </w:p>
        </w:tc>
        <w:tc>
          <w:tcPr>
            <w:tcW w:w="267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3CE3B209" w14:textId="77777777" w:rsidR="00737D7B" w:rsidRPr="002E096F" w:rsidRDefault="00642F85">
            <w:pPr>
              <w:spacing w:after="0"/>
              <w:jc w:val="center"/>
              <w:rPr>
                <w:sz w:val="36"/>
                <w:szCs w:val="36"/>
              </w:rPr>
            </w:pPr>
            <w:r w:rsidRPr="002E096F">
              <w:rPr>
                <w:b/>
                <w:color w:val="FFFFFF"/>
                <w:sz w:val="36"/>
                <w:szCs w:val="36"/>
              </w:rPr>
              <w:t>KOJU SLOBODU SMANJUJE?</w:t>
            </w:r>
          </w:p>
        </w:tc>
        <w:tc>
          <w:tcPr>
            <w:tcW w:w="267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0631E0A3" w14:textId="77777777" w:rsidR="00737D7B" w:rsidRPr="002E096F" w:rsidRDefault="00642F85">
            <w:pPr>
              <w:spacing w:after="0"/>
              <w:jc w:val="center"/>
              <w:rPr>
                <w:sz w:val="36"/>
                <w:szCs w:val="36"/>
              </w:rPr>
            </w:pPr>
            <w:r w:rsidRPr="002E096F">
              <w:rPr>
                <w:b/>
                <w:color w:val="FFFFFF"/>
                <w:sz w:val="36"/>
                <w:szCs w:val="36"/>
              </w:rPr>
              <w:t>KORAK RAVNOTEŽE</w:t>
            </w:r>
          </w:p>
        </w:tc>
      </w:tr>
      <w:tr w:rsidR="00F53325" w14:paraId="6555E384"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97CBD04" w14:textId="77777777" w:rsidR="00F53325" w:rsidRPr="002E096F" w:rsidRDefault="00F53325" w:rsidP="00F53325">
            <w:pPr>
              <w:spacing w:after="0"/>
              <w:rPr>
                <w:sz w:val="36"/>
                <w:szCs w:val="36"/>
              </w:rPr>
            </w:pPr>
            <w:r w:rsidRPr="002E096F">
              <w:rPr>
                <w:sz w:val="36"/>
                <w:szCs w:val="36"/>
              </w:rPr>
              <w:t>Cijeli dan provjerava novi uređaj.</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16C231C" w14:textId="39427EFD"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C8BCF26" w14:textId="1E6AC635"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A96C6CF" w14:textId="12AADFA3" w:rsidR="00F53325" w:rsidRPr="00E85C2C" w:rsidRDefault="00F53325" w:rsidP="00F53325">
            <w:pPr>
              <w:spacing w:after="0"/>
              <w:jc w:val="center"/>
              <w:rPr>
                <w:kern w:val="2"/>
                <w:lang w:val="hr-HR" w:eastAsia="hr-HR"/>
                <w14:ligatures w14:val="standardContextual"/>
              </w:rPr>
            </w:pPr>
            <w:r>
              <w:rPr>
                <w:sz w:val="32"/>
                <w:szCs w:val="32"/>
              </w:rPr>
              <w:t>_______________</w:t>
            </w:r>
          </w:p>
        </w:tc>
      </w:tr>
      <w:tr w:rsidR="00F53325" w14:paraId="6F008731"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B062382" w14:textId="77777777" w:rsidR="00F53325" w:rsidRPr="002E096F" w:rsidRDefault="00F53325" w:rsidP="00F53325">
            <w:pPr>
              <w:spacing w:after="0"/>
              <w:rPr>
                <w:sz w:val="36"/>
                <w:szCs w:val="36"/>
              </w:rPr>
            </w:pPr>
            <w:r w:rsidRPr="002E096F">
              <w:rPr>
                <w:sz w:val="36"/>
                <w:szCs w:val="36"/>
              </w:rPr>
              <w:t>Govori ono što skupina želi čuti samo da bude popularan.</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58D02ED" w14:textId="13BBDCF1"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DB609A0" w14:textId="746B05ED"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B9C1C90" w14:textId="2BE21B72" w:rsidR="00F53325" w:rsidRPr="00E85C2C" w:rsidRDefault="00F53325" w:rsidP="00F53325">
            <w:pPr>
              <w:spacing w:after="0"/>
              <w:jc w:val="center"/>
              <w:rPr>
                <w:kern w:val="2"/>
                <w:lang w:val="hr-HR" w:eastAsia="hr-HR"/>
                <w14:ligatures w14:val="standardContextual"/>
              </w:rPr>
            </w:pPr>
            <w:r>
              <w:rPr>
                <w:sz w:val="32"/>
                <w:szCs w:val="32"/>
              </w:rPr>
              <w:t>_______________</w:t>
            </w:r>
          </w:p>
        </w:tc>
      </w:tr>
      <w:tr w:rsidR="00F53325" w14:paraId="394FF848"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24F5C90" w14:textId="77777777" w:rsidR="00F53325" w:rsidRPr="002E096F" w:rsidRDefault="00F53325" w:rsidP="00F53325">
            <w:pPr>
              <w:spacing w:after="0"/>
              <w:rPr>
                <w:sz w:val="36"/>
                <w:szCs w:val="36"/>
              </w:rPr>
            </w:pPr>
            <w:r w:rsidRPr="002E096F">
              <w:rPr>
                <w:sz w:val="36"/>
                <w:szCs w:val="36"/>
              </w:rPr>
              <w:t>Pobjeda mu je važnija od poštene igre.</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99EBA3C" w14:textId="1122AB8B"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95B52F0" w14:textId="55084842"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F898213" w14:textId="6C9084AC" w:rsidR="00F53325" w:rsidRPr="00E85C2C" w:rsidRDefault="00F53325" w:rsidP="00F53325">
            <w:pPr>
              <w:spacing w:after="0"/>
              <w:jc w:val="center"/>
              <w:rPr>
                <w:kern w:val="2"/>
                <w:lang w:val="hr-HR" w:eastAsia="hr-HR"/>
                <w14:ligatures w14:val="standardContextual"/>
              </w:rPr>
            </w:pPr>
            <w:r>
              <w:rPr>
                <w:sz w:val="32"/>
                <w:szCs w:val="32"/>
              </w:rPr>
              <w:t>_______________</w:t>
            </w:r>
          </w:p>
        </w:tc>
      </w:tr>
      <w:tr w:rsidR="00F53325" w14:paraId="52DDE87E"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BF4B2C7" w14:textId="77777777" w:rsidR="00F53325" w:rsidRPr="002E096F" w:rsidRDefault="00F53325" w:rsidP="00F53325">
            <w:pPr>
              <w:spacing w:after="0"/>
              <w:rPr>
                <w:sz w:val="36"/>
                <w:szCs w:val="36"/>
              </w:rPr>
            </w:pPr>
            <w:r w:rsidRPr="002E096F">
              <w:rPr>
                <w:sz w:val="36"/>
                <w:szCs w:val="36"/>
              </w:rPr>
              <w:t>Sve procjenjuje prema tome koliko košta.</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57B6738" w14:textId="11E17022"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A338A89" w14:textId="6BF72B28" w:rsidR="00F53325" w:rsidRPr="00E85C2C" w:rsidRDefault="00F53325" w:rsidP="00F53325">
            <w:pPr>
              <w:spacing w:after="0"/>
              <w:jc w:val="center"/>
              <w:rPr>
                <w:kern w:val="2"/>
                <w:lang w:val="hr-HR" w:eastAsia="hr-HR"/>
                <w14:ligatures w14:val="standardContextual"/>
              </w:rPr>
            </w:pPr>
            <w:r>
              <w:rPr>
                <w:sz w:val="32"/>
                <w:szCs w:val="32"/>
              </w:rPr>
              <w:t>_______________</w:t>
            </w:r>
          </w:p>
        </w:tc>
        <w:tc>
          <w:tcPr>
            <w:tcW w:w="267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65696A4" w14:textId="233C72E4" w:rsidR="00F53325" w:rsidRPr="00E85C2C" w:rsidRDefault="00F53325" w:rsidP="00F53325">
            <w:pPr>
              <w:spacing w:after="0"/>
              <w:jc w:val="center"/>
              <w:rPr>
                <w:kern w:val="2"/>
                <w:lang w:val="hr-HR" w:eastAsia="hr-HR"/>
                <w14:ligatures w14:val="standardContextual"/>
              </w:rPr>
            </w:pPr>
            <w:r>
              <w:rPr>
                <w:sz w:val="32"/>
                <w:szCs w:val="32"/>
              </w:rPr>
              <w:t>_______________</w:t>
            </w:r>
          </w:p>
        </w:tc>
      </w:tr>
    </w:tbl>
    <w:p w14:paraId="262D1E97" w14:textId="77777777" w:rsidR="00737D7B" w:rsidRDefault="00642F85">
      <w:pPr>
        <w:keepNext/>
        <w:spacing w:before="100" w:after="40"/>
        <w:jc w:val="both"/>
      </w:pPr>
      <w:r>
        <w:rPr>
          <w:b/>
          <w:color w:val="C96A00"/>
          <w:sz w:val="26"/>
        </w:rPr>
        <w:t>Aktivnost 9: Shaw: sloboda znači odgovornost</w:t>
      </w:r>
      <w:r>
        <w:rPr>
          <w:i/>
          <w:color w:val="6B6B6B"/>
          <w:sz w:val="20"/>
        </w:rPr>
        <w:t xml:space="preserve"> (rad u paru, 6 minuta)</w:t>
      </w:r>
    </w:p>
    <w:p w14:paraId="2BFB4127" w14:textId="77777777" w:rsidR="00737D7B" w:rsidRDefault="00642F85">
      <w:pPr>
        <w:spacing w:after="40"/>
        <w:jc w:val="both"/>
      </w:pPr>
      <w:r>
        <w:rPr>
          <w:color w:val="000000"/>
        </w:rPr>
        <w:t>Učenici će pročitati misao Georgesa Bernarda Shawa sa str. 22: „Sloboda znači odgovornost; to je razlog što je se mnogi ljudi plaše.“ Parovi će tu misao povezati s Aronom i narodom: koje su odluke slobodno donijeli, koju odgovornost nisu prihvatili i koje su posljedice nastale.</w:t>
      </w:r>
    </w:p>
    <w:p w14:paraId="60FF34C8" w14:textId="77777777" w:rsidR="00737D7B" w:rsidRPr="00E42E67" w:rsidRDefault="00642F85">
      <w:pPr>
        <w:jc w:val="both"/>
        <w:rPr>
          <w:i/>
          <w:color w:val="666666"/>
          <w:sz w:val="20"/>
          <w:szCs w:val="20"/>
        </w:rPr>
      </w:pPr>
      <w:r w:rsidRPr="00E42E67">
        <w:rPr>
          <w:i/>
          <w:color w:val="666666"/>
          <w:sz w:val="20"/>
          <w:szCs w:val="20"/>
        </w:rPr>
        <w:t>Rješenje: Narod i Aron donose odluke, ali ne preuzimaju odgovornost za vjernost Savezu. Sloboda bez odgovornosti prelazi u samovolju i donosi posljedice.</w:t>
      </w:r>
    </w:p>
    <w:p w14:paraId="4DFF6CF7" w14:textId="77777777" w:rsidR="00F53325" w:rsidRDefault="00F53325">
      <w:pPr>
        <w:jc w:val="both"/>
      </w:pPr>
    </w:p>
    <w:p w14:paraId="3998BEAA"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614A189A"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33D749B7" w14:textId="77777777" w:rsidR="00737D7B" w:rsidRDefault="00642F85">
            <w:pPr>
              <w:spacing w:after="0"/>
              <w:jc w:val="center"/>
            </w:pPr>
            <w:r>
              <w:rPr>
                <w:b/>
                <w:color w:val="FFFFFF"/>
                <w:sz w:val="40"/>
              </w:rPr>
              <w:t>SLOBODNA ODLUKA</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6533AFAB" w14:textId="77777777" w:rsidR="00737D7B" w:rsidRDefault="00642F85">
            <w:pPr>
              <w:spacing w:after="0"/>
              <w:jc w:val="center"/>
            </w:pPr>
            <w:r>
              <w:rPr>
                <w:b/>
                <w:color w:val="FFFFFF"/>
                <w:sz w:val="40"/>
              </w:rPr>
              <w:t>ODGOVORNOST</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0AE72A30" w14:textId="77777777" w:rsidR="00737D7B" w:rsidRDefault="00642F85">
            <w:pPr>
              <w:spacing w:after="0"/>
              <w:jc w:val="center"/>
            </w:pPr>
            <w:r>
              <w:rPr>
                <w:b/>
                <w:color w:val="FFFFFF"/>
                <w:sz w:val="40"/>
              </w:rPr>
              <w:t>POSLJEDICA</w:t>
            </w:r>
          </w:p>
        </w:tc>
      </w:tr>
      <w:tr w:rsidR="00737D7B" w14:paraId="33CB4A00"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29EA961" w14:textId="77777777" w:rsidR="00737D7B" w:rsidRDefault="00642F85">
            <w:pPr>
              <w:spacing w:after="0"/>
            </w:pPr>
            <w:r>
              <w:rPr>
                <w:sz w:val="40"/>
              </w:rPr>
              <w:t>Narod traži vidljivoga boga.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BD4DB7C" w14:textId="52E61058" w:rsidR="00737D7B" w:rsidRPr="00E85C2C" w:rsidRDefault="00E85C2C" w:rsidP="00E85C2C">
            <w:pPr>
              <w:spacing w:after="0"/>
              <w:jc w:val="center"/>
              <w:rPr>
                <w:kern w:val="2"/>
                <w:lang w:val="hr-HR" w:eastAsia="hr-HR"/>
                <w14:ligatures w14:val="standardContextual"/>
              </w:rPr>
            </w:pPr>
            <w:r>
              <w:rPr>
                <w:sz w:val="32"/>
                <w:szCs w:val="32"/>
              </w:rPr>
              <w:t>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FF4F798" w14:textId="42D31FDF" w:rsidR="00737D7B" w:rsidRPr="00E85C2C" w:rsidRDefault="00E85C2C" w:rsidP="00E85C2C">
            <w:pPr>
              <w:spacing w:after="0"/>
              <w:jc w:val="center"/>
              <w:rPr>
                <w:kern w:val="2"/>
                <w:lang w:val="hr-HR" w:eastAsia="hr-HR"/>
                <w14:ligatures w14:val="standardContextual"/>
              </w:rPr>
            </w:pPr>
            <w:r>
              <w:rPr>
                <w:sz w:val="32"/>
                <w:szCs w:val="32"/>
              </w:rPr>
              <w:t>____________________</w:t>
            </w:r>
          </w:p>
        </w:tc>
      </w:tr>
      <w:tr w:rsidR="00737D7B" w14:paraId="6F59C003"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8E2BC4B" w14:textId="77777777" w:rsidR="00737D7B" w:rsidRDefault="00642F85">
            <w:pPr>
              <w:spacing w:after="0"/>
            </w:pPr>
            <w:r>
              <w:rPr>
                <w:sz w:val="40"/>
              </w:rPr>
              <w:t>Aron pristaje izraditi tele.</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D5E3800" w14:textId="3EE436C4"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2973F07" w14:textId="0DD7DF88" w:rsidR="00737D7B" w:rsidRPr="00E85C2C" w:rsidRDefault="00E85C2C" w:rsidP="00E85C2C">
            <w:pPr>
              <w:spacing w:after="0"/>
              <w:jc w:val="center"/>
              <w:rPr>
                <w:kern w:val="2"/>
                <w:lang w:val="hr-HR" w:eastAsia="hr-HR"/>
                <w14:ligatures w14:val="standardContextual"/>
              </w:rPr>
            </w:pPr>
            <w:r>
              <w:rPr>
                <w:color w:val="000000"/>
                <w:sz w:val="32"/>
                <w:szCs w:val="32"/>
              </w:rPr>
              <w:t>____________________</w:t>
            </w:r>
          </w:p>
        </w:tc>
      </w:tr>
    </w:tbl>
    <w:p w14:paraId="61283670" w14:textId="77777777" w:rsidR="00737D7B" w:rsidRDefault="00642F85">
      <w:pPr>
        <w:keepNext/>
        <w:spacing w:before="100" w:after="40"/>
        <w:jc w:val="both"/>
      </w:pPr>
      <w:r>
        <w:rPr>
          <w:b/>
          <w:color w:val="C96A00"/>
          <w:sz w:val="26"/>
        </w:rPr>
        <w:t>Aktivnost 10: Obnova Saveza – četiri koraka</w:t>
      </w:r>
      <w:r>
        <w:rPr>
          <w:i/>
          <w:color w:val="6B6B6B"/>
          <w:sz w:val="20"/>
        </w:rPr>
        <w:t xml:space="preserve"> (individualni rad, 6 minuta)</w:t>
      </w:r>
    </w:p>
    <w:p w14:paraId="5EBD508F" w14:textId="77777777" w:rsidR="00737D7B" w:rsidRDefault="00642F85">
      <w:pPr>
        <w:spacing w:after="40"/>
        <w:jc w:val="both"/>
      </w:pPr>
      <w:r>
        <w:rPr>
          <w:color w:val="000000"/>
        </w:rPr>
        <w:t>Učenici će prema završnom dijelu teksta na str. 22 složiti četiri kartice kronološkim redom i uz svaku dopisati jednu ključnu riječ.</w:t>
      </w:r>
    </w:p>
    <w:p w14:paraId="1FC8710B" w14:textId="77777777" w:rsidR="00737D7B" w:rsidRPr="00E42E67" w:rsidRDefault="00642F85">
      <w:pPr>
        <w:jc w:val="both"/>
        <w:rPr>
          <w:i/>
          <w:color w:val="666666"/>
          <w:sz w:val="20"/>
          <w:szCs w:val="20"/>
        </w:rPr>
      </w:pPr>
      <w:r w:rsidRPr="00E42E67">
        <w:rPr>
          <w:i/>
          <w:color w:val="666666"/>
          <w:sz w:val="20"/>
          <w:szCs w:val="20"/>
        </w:rPr>
        <w:t>Rješenje: 1. Mojsije se vraća na Sinaj – POVRATAK. 2. Četrdeset dana moli – MOLITVA. 3. Vraća se s novim pločama – OBNOVA. 4. Lice mu sjaji – BOŽJA PRISUTNOST.</w:t>
      </w:r>
    </w:p>
    <w:p w14:paraId="48F974D4" w14:textId="77777777" w:rsidR="00F53325" w:rsidRDefault="00F53325">
      <w:pPr>
        <w:jc w:val="both"/>
      </w:pPr>
    </w:p>
    <w:p w14:paraId="67A56678"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2E37A67C"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F5901A1" w14:textId="77777777" w:rsidR="00737D7B" w:rsidRDefault="00642F85">
            <w:pPr>
              <w:spacing w:after="0"/>
              <w:jc w:val="center"/>
            </w:pPr>
            <w:r>
              <w:rPr>
                <w:b/>
                <w:color w:val="FFFFFF"/>
                <w:sz w:val="40"/>
              </w:rPr>
              <w:t>REDNI BROJ</w:t>
            </w:r>
          </w:p>
        </w:tc>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24A056E1" w14:textId="77777777" w:rsidR="00737D7B" w:rsidRDefault="00642F85">
            <w:pPr>
              <w:spacing w:after="0"/>
              <w:jc w:val="center"/>
            </w:pPr>
            <w:r>
              <w:rPr>
                <w:b/>
                <w:color w:val="FFFFFF"/>
                <w:sz w:val="40"/>
              </w:rPr>
              <w:t>DOGAĐAJ</w:t>
            </w:r>
          </w:p>
        </w:tc>
        <w:tc>
          <w:tcPr>
            <w:tcW w:w="356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3631C3F7" w14:textId="77777777" w:rsidR="00737D7B" w:rsidRDefault="00642F85">
            <w:pPr>
              <w:spacing w:after="0"/>
              <w:jc w:val="center"/>
            </w:pPr>
            <w:r>
              <w:rPr>
                <w:b/>
                <w:color w:val="FFFFFF"/>
                <w:sz w:val="40"/>
              </w:rPr>
              <w:t>KLJUČNA RIJEČ</w:t>
            </w:r>
          </w:p>
        </w:tc>
      </w:tr>
      <w:tr w:rsidR="00F53325" w14:paraId="72974E85" w14:textId="77777777" w:rsidTr="00F53325">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7FAAF07" w14:textId="1E17890F" w:rsidR="00F53325" w:rsidRPr="00E85C2C" w:rsidRDefault="00F53325" w:rsidP="00F53325">
            <w:pPr>
              <w:spacing w:after="0"/>
              <w:jc w:val="center"/>
              <w:rPr>
                <w:kern w:val="2"/>
                <w:lang w:val="hr-HR" w:eastAsia="hr-HR"/>
                <w14:ligatures w14:val="standardContextual"/>
              </w:rPr>
            </w:pPr>
            <w:r>
              <w:rPr>
                <w:sz w:val="32"/>
                <w:szCs w:val="32"/>
              </w:rPr>
              <w:t>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7195A10" w14:textId="77777777" w:rsidR="00F53325" w:rsidRDefault="00F53325" w:rsidP="00F53325">
            <w:pPr>
              <w:spacing w:after="0"/>
            </w:pPr>
            <w:r>
              <w:rPr>
                <w:sz w:val="40"/>
              </w:rPr>
              <w:t>Mojsije četrdeset dana moli.</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2A0EC56" w14:textId="2A70A9B1" w:rsidR="00F53325" w:rsidRPr="00E85C2C" w:rsidRDefault="00F53325" w:rsidP="00F53325">
            <w:pPr>
              <w:spacing w:after="0"/>
              <w:jc w:val="center"/>
              <w:rPr>
                <w:kern w:val="2"/>
                <w:lang w:val="hr-HR" w:eastAsia="hr-HR"/>
                <w14:ligatures w14:val="standardContextual"/>
              </w:rPr>
            </w:pPr>
            <w:r w:rsidRPr="005C05FC">
              <w:rPr>
                <w:sz w:val="32"/>
                <w:szCs w:val="32"/>
              </w:rPr>
              <w:t>__________________</w:t>
            </w:r>
          </w:p>
        </w:tc>
      </w:tr>
      <w:tr w:rsidR="00F53325" w14:paraId="3CAF2894" w14:textId="77777777" w:rsidTr="00F53325">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1AC35C3" w14:textId="00310282" w:rsidR="00F53325" w:rsidRPr="00E85C2C" w:rsidRDefault="00F53325" w:rsidP="00F53325">
            <w:pPr>
              <w:spacing w:after="0"/>
              <w:jc w:val="center"/>
              <w:rPr>
                <w:kern w:val="2"/>
                <w:lang w:val="hr-HR" w:eastAsia="hr-HR"/>
                <w14:ligatures w14:val="standardContextual"/>
              </w:rPr>
            </w:pPr>
            <w:r w:rsidRPr="009E1E4D">
              <w:rPr>
                <w:sz w:val="32"/>
                <w:szCs w:val="32"/>
              </w:rPr>
              <w:t>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697448B" w14:textId="77777777" w:rsidR="00F53325" w:rsidRDefault="00F53325" w:rsidP="00F53325">
            <w:pPr>
              <w:spacing w:after="0"/>
            </w:pPr>
            <w:r>
              <w:rPr>
                <w:sz w:val="40"/>
              </w:rPr>
              <w:t>Mojsije se vraća s novim pločama.</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42D6601" w14:textId="65B1B512" w:rsidR="00F53325" w:rsidRPr="00E85C2C" w:rsidRDefault="00F53325" w:rsidP="00F53325">
            <w:pPr>
              <w:spacing w:after="0"/>
              <w:jc w:val="center"/>
              <w:rPr>
                <w:kern w:val="2"/>
                <w:lang w:val="hr-HR" w:eastAsia="hr-HR"/>
                <w14:ligatures w14:val="standardContextual"/>
              </w:rPr>
            </w:pPr>
            <w:r w:rsidRPr="005C05FC">
              <w:rPr>
                <w:sz w:val="32"/>
                <w:szCs w:val="32"/>
              </w:rPr>
              <w:t>__________________</w:t>
            </w:r>
          </w:p>
        </w:tc>
      </w:tr>
      <w:tr w:rsidR="00F53325" w14:paraId="779DF509" w14:textId="77777777" w:rsidTr="00F53325">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6B4850B" w14:textId="10A0E78F" w:rsidR="00F53325" w:rsidRPr="0086181F" w:rsidRDefault="00F53325" w:rsidP="00F53325">
            <w:pPr>
              <w:spacing w:after="0"/>
              <w:jc w:val="center"/>
              <w:rPr>
                <w:kern w:val="2"/>
                <w:lang w:val="hr-HR" w:eastAsia="hr-HR"/>
                <w14:ligatures w14:val="standardContextual"/>
              </w:rPr>
            </w:pPr>
            <w:r w:rsidRPr="009E1E4D">
              <w:rPr>
                <w:sz w:val="32"/>
                <w:szCs w:val="32"/>
              </w:rPr>
              <w:t>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660B136" w14:textId="77777777" w:rsidR="00F53325" w:rsidRDefault="00F53325" w:rsidP="00F53325">
            <w:pPr>
              <w:spacing w:after="0"/>
            </w:pPr>
            <w:r>
              <w:rPr>
                <w:sz w:val="40"/>
              </w:rPr>
              <w:t>Mojsije se vraća na Sinaj.</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67B69FD" w14:textId="54FEF06B" w:rsidR="00F53325" w:rsidRPr="0086181F" w:rsidRDefault="00F53325" w:rsidP="00F53325">
            <w:pPr>
              <w:spacing w:after="0"/>
              <w:jc w:val="center"/>
              <w:rPr>
                <w:kern w:val="2"/>
                <w:lang w:val="hr-HR" w:eastAsia="hr-HR"/>
                <w14:ligatures w14:val="standardContextual"/>
              </w:rPr>
            </w:pPr>
            <w:r w:rsidRPr="005C05FC">
              <w:rPr>
                <w:sz w:val="32"/>
                <w:szCs w:val="32"/>
              </w:rPr>
              <w:t>__________________</w:t>
            </w:r>
          </w:p>
        </w:tc>
      </w:tr>
      <w:tr w:rsidR="00F53325" w14:paraId="79815D0E" w14:textId="77777777" w:rsidTr="00F53325">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1CE4A4B" w14:textId="382A1034" w:rsidR="00F53325" w:rsidRPr="0086181F" w:rsidRDefault="00F53325" w:rsidP="00F53325">
            <w:pPr>
              <w:spacing w:after="0"/>
              <w:jc w:val="center"/>
              <w:rPr>
                <w:kern w:val="2"/>
                <w:lang w:val="hr-HR" w:eastAsia="hr-HR"/>
                <w14:ligatures w14:val="standardContextual"/>
              </w:rPr>
            </w:pPr>
            <w:r w:rsidRPr="009E1E4D">
              <w:rPr>
                <w:sz w:val="32"/>
                <w:szCs w:val="32"/>
              </w:rPr>
              <w:t>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204C1A3" w14:textId="77777777" w:rsidR="00F53325" w:rsidRDefault="00F53325" w:rsidP="00F53325">
            <w:pPr>
              <w:spacing w:after="0"/>
            </w:pPr>
            <w:r>
              <w:rPr>
                <w:sz w:val="40"/>
              </w:rPr>
              <w:t>Narod vidi sjaj na Mojsijevu licu.</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B85725D" w14:textId="4210DBD7" w:rsidR="00F53325" w:rsidRPr="0086181F" w:rsidRDefault="00F53325" w:rsidP="00F53325">
            <w:pPr>
              <w:spacing w:after="0"/>
              <w:jc w:val="center"/>
              <w:rPr>
                <w:kern w:val="2"/>
                <w:lang w:val="hr-HR" w:eastAsia="hr-HR"/>
                <w14:ligatures w14:val="standardContextual"/>
              </w:rPr>
            </w:pPr>
            <w:r w:rsidRPr="005C05FC">
              <w:rPr>
                <w:sz w:val="32"/>
                <w:szCs w:val="32"/>
              </w:rPr>
              <w:t>__________________</w:t>
            </w:r>
          </w:p>
        </w:tc>
      </w:tr>
    </w:tbl>
    <w:p w14:paraId="72DBEB47" w14:textId="77777777" w:rsidR="00737D7B" w:rsidRDefault="00642F85">
      <w:pPr>
        <w:keepNext/>
        <w:spacing w:before="100" w:after="40"/>
        <w:jc w:val="both"/>
      </w:pPr>
      <w:r>
        <w:rPr>
          <w:b/>
          <w:color w:val="C96A00"/>
          <w:sz w:val="26"/>
        </w:rPr>
        <w:t>Aktivnost 11: Digitalna ilustracija – što vidimo prije nego čitamo?</w:t>
      </w:r>
      <w:r>
        <w:rPr>
          <w:i/>
          <w:color w:val="6B6B6B"/>
          <w:sz w:val="20"/>
        </w:rPr>
        <w:t xml:space="preserve"> (rad u paru, usmjereno promatranje, 6 minuta)</w:t>
      </w:r>
    </w:p>
    <w:p w14:paraId="79DDF31B" w14:textId="77777777" w:rsidR="00737D7B" w:rsidRDefault="00642F85">
      <w:pPr>
        <w:spacing w:after="40"/>
        <w:jc w:val="both"/>
        <w:rPr>
          <w:color w:val="000000"/>
        </w:rPr>
      </w:pPr>
      <w:r>
        <w:rPr>
          <w:color w:val="000000"/>
        </w:rPr>
        <w:t>Učenici će promotriti digitalnu ilustraciju zlatnoga teleta (digitalni udžbenik, str. 22). Najprije bez tumačenja opisuju položaj teleta, postolje, mnoštvo i dva lika lijevo. Tek zatim povezuju prikaz s tekstom.</w:t>
      </w:r>
    </w:p>
    <w:p w14:paraId="45716396" w14:textId="77777777" w:rsidR="00F53325" w:rsidRPr="00E42E67" w:rsidRDefault="00F53325" w:rsidP="00F53325">
      <w:pPr>
        <w:jc w:val="both"/>
        <w:rPr>
          <w:sz w:val="20"/>
          <w:szCs w:val="20"/>
        </w:rPr>
      </w:pPr>
      <w:r w:rsidRPr="00E42E67">
        <w:rPr>
          <w:i/>
          <w:color w:val="666666"/>
          <w:sz w:val="20"/>
          <w:szCs w:val="20"/>
        </w:rPr>
        <w:t>Rješenje: Tele je uzdignuto na postolju i vizualno dominira; mnoštvo je okupljeno oko njega; podignute ruke upućuju na štovanje / slavljenje; dva izdvojena lika lijevo djeluju zabrinuto i odmaknuto od slavlja.</w:t>
      </w:r>
    </w:p>
    <w:p w14:paraId="79EAF2CC" w14:textId="77777777" w:rsidR="00F53325" w:rsidRDefault="00F53325">
      <w:pPr>
        <w:spacing w:after="40"/>
        <w:jc w:val="both"/>
      </w:pPr>
    </w:p>
    <w:p w14:paraId="52C45DCD" w14:textId="77777777" w:rsidR="00737D7B" w:rsidRDefault="00642F85">
      <w:pPr>
        <w:spacing w:before="60"/>
        <w:jc w:val="center"/>
      </w:pPr>
      <w:r>
        <w:rPr>
          <w:noProof/>
        </w:rPr>
        <w:drawing>
          <wp:inline distT="0" distB="0" distL="0" distR="0" wp14:anchorId="37141B1B" wp14:editId="2A06457D">
            <wp:extent cx="49536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a.png"/>
                    <pic:cNvPicPr/>
                  </pic:nvPicPr>
                  <pic:blipFill>
                    <a:blip r:embed="rId7"/>
                    <a:stretch>
                      <a:fillRect/>
                    </a:stretch>
                  </pic:blipFill>
                  <pic:spPr>
                    <a:xfrm>
                      <a:off x="0" y="0"/>
                      <a:ext cx="4953600" cy="3240000"/>
                    </a:xfrm>
                    <a:prstGeom prst="rect">
                      <a:avLst/>
                    </a:prstGeom>
                  </pic:spPr>
                </pic:pic>
              </a:graphicData>
            </a:graphic>
          </wp:inline>
        </w:drawing>
      </w:r>
    </w:p>
    <w:p w14:paraId="1D90F532" w14:textId="77777777" w:rsidR="00F53325" w:rsidRDefault="00F53325">
      <w:pPr>
        <w:spacing w:after="20"/>
        <w:jc w:val="both"/>
        <w:rPr>
          <w:color w:val="000000"/>
        </w:rPr>
      </w:pPr>
    </w:p>
    <w:p w14:paraId="2D89B9C0" w14:textId="5D0B8242"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737D7B" w14:paraId="6A0EEEBB"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17A7BE7D" w14:textId="77777777" w:rsidR="00737D7B" w:rsidRDefault="00642F85">
            <w:pPr>
              <w:spacing w:after="0"/>
              <w:jc w:val="center"/>
            </w:pPr>
            <w:r>
              <w:rPr>
                <w:b/>
                <w:color w:val="FFFFFF"/>
                <w:sz w:val="40"/>
              </w:rPr>
              <w:t>DETALJ</w:t>
            </w:r>
          </w:p>
        </w:tc>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19437CAE" w14:textId="77777777" w:rsidR="00737D7B" w:rsidRDefault="00642F85">
            <w:pPr>
              <w:spacing w:after="0"/>
              <w:jc w:val="center"/>
            </w:pPr>
            <w:r>
              <w:rPr>
                <w:b/>
                <w:color w:val="FFFFFF"/>
                <w:sz w:val="40"/>
              </w:rPr>
              <w:t>ŠTO VIDIM?</w:t>
            </w:r>
          </w:p>
        </w:tc>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4D12ECB0" w14:textId="77777777" w:rsidR="00737D7B" w:rsidRDefault="00642F85">
            <w:pPr>
              <w:spacing w:after="0"/>
              <w:jc w:val="center"/>
            </w:pPr>
            <w:r>
              <w:rPr>
                <w:b/>
                <w:color w:val="FFFFFF"/>
                <w:sz w:val="40"/>
              </w:rPr>
              <w:t>KAKO POVEZUJEM S TEKSTOM?</w:t>
            </w:r>
          </w:p>
        </w:tc>
      </w:tr>
      <w:tr w:rsidR="00737D7B" w14:paraId="10BEF2A1"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9E9711F" w14:textId="77777777" w:rsidR="00737D7B" w:rsidRDefault="00642F85">
            <w:pPr>
              <w:spacing w:after="0"/>
            </w:pPr>
            <w:r>
              <w:rPr>
                <w:sz w:val="40"/>
              </w:rPr>
              <w:t>TELE I POSTOLJE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BA58F65" w14:textId="52731D5C" w:rsidR="00737D7B" w:rsidRPr="0086181F" w:rsidRDefault="0086181F" w:rsidP="00F53325">
            <w:pPr>
              <w:spacing w:after="0"/>
              <w:jc w:val="center"/>
              <w:rPr>
                <w:kern w:val="2"/>
                <w:lang w:val="hr-HR" w:eastAsia="hr-HR"/>
                <w14:ligatures w14:val="standardContextual"/>
              </w:rPr>
            </w:pPr>
            <w:r>
              <w:rPr>
                <w:sz w:val="32"/>
                <w:szCs w:val="32"/>
              </w:rPr>
              <w:t>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97B0D6D" w14:textId="06B0E3C2" w:rsidR="00737D7B" w:rsidRPr="0086181F" w:rsidRDefault="0086181F" w:rsidP="00F53325">
            <w:pPr>
              <w:spacing w:after="0"/>
              <w:jc w:val="center"/>
              <w:rPr>
                <w:kern w:val="2"/>
                <w:lang w:val="hr-HR" w:eastAsia="hr-HR"/>
                <w14:ligatures w14:val="standardContextual"/>
              </w:rPr>
            </w:pPr>
            <w:r>
              <w:rPr>
                <w:sz w:val="32"/>
                <w:szCs w:val="32"/>
              </w:rPr>
              <w:t>________________</w:t>
            </w:r>
          </w:p>
        </w:tc>
      </w:tr>
      <w:tr w:rsidR="00737D7B" w14:paraId="67278C51"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86ED0C6" w14:textId="77777777" w:rsidR="00737D7B" w:rsidRDefault="00642F85">
            <w:pPr>
              <w:spacing w:after="0"/>
            </w:pPr>
            <w:r>
              <w:rPr>
                <w:sz w:val="40"/>
              </w:rPr>
              <w:t>MNOŠTVO</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E4BFDF2" w14:textId="0FD7EE98" w:rsidR="00737D7B" w:rsidRPr="0086181F" w:rsidRDefault="0086181F" w:rsidP="00F53325">
            <w:pPr>
              <w:spacing w:after="0"/>
              <w:jc w:val="center"/>
              <w:rPr>
                <w:kern w:val="2"/>
                <w:lang w:val="hr-HR" w:eastAsia="hr-HR"/>
                <w14:ligatures w14:val="standardContextual"/>
              </w:rPr>
            </w:pPr>
            <w:r>
              <w:rPr>
                <w:color w:val="000000"/>
                <w:sz w:val="32"/>
                <w:szCs w:val="32"/>
              </w:rPr>
              <w:t>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459E15D" w14:textId="5571702F" w:rsidR="00737D7B" w:rsidRPr="0086181F" w:rsidRDefault="0086181F" w:rsidP="00F53325">
            <w:pPr>
              <w:spacing w:after="0"/>
              <w:jc w:val="center"/>
              <w:rPr>
                <w:kern w:val="2"/>
                <w:lang w:val="hr-HR" w:eastAsia="hr-HR"/>
                <w14:ligatures w14:val="standardContextual"/>
              </w:rPr>
            </w:pPr>
            <w:r>
              <w:rPr>
                <w:color w:val="000000"/>
                <w:sz w:val="32"/>
                <w:szCs w:val="32"/>
              </w:rPr>
              <w:t>________________</w:t>
            </w:r>
          </w:p>
        </w:tc>
      </w:tr>
      <w:tr w:rsidR="00737D7B" w14:paraId="5A86673C"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33EEFF7" w14:textId="77777777" w:rsidR="00737D7B" w:rsidRDefault="00642F85">
            <w:pPr>
              <w:spacing w:after="0"/>
            </w:pPr>
            <w:r>
              <w:rPr>
                <w:sz w:val="40"/>
              </w:rPr>
              <w:t>PODIGNUTE RUKE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088D030" w14:textId="17C78F41" w:rsidR="00737D7B" w:rsidRPr="0086181F" w:rsidRDefault="0086181F" w:rsidP="00F53325">
            <w:pPr>
              <w:spacing w:after="0"/>
              <w:jc w:val="center"/>
              <w:rPr>
                <w:kern w:val="2"/>
                <w:lang w:val="hr-HR" w:eastAsia="hr-HR"/>
                <w14:ligatures w14:val="standardContextual"/>
              </w:rPr>
            </w:pPr>
            <w:r>
              <w:rPr>
                <w:sz w:val="32"/>
                <w:szCs w:val="32"/>
              </w:rPr>
              <w:t>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BA7AC36" w14:textId="60045270" w:rsidR="00737D7B" w:rsidRPr="0086181F" w:rsidRDefault="0086181F" w:rsidP="00F53325">
            <w:pPr>
              <w:spacing w:after="0"/>
              <w:jc w:val="center"/>
              <w:rPr>
                <w:kern w:val="2"/>
                <w:lang w:val="hr-HR" w:eastAsia="hr-HR"/>
                <w14:ligatures w14:val="standardContextual"/>
              </w:rPr>
            </w:pPr>
            <w:r>
              <w:rPr>
                <w:sz w:val="32"/>
                <w:szCs w:val="32"/>
              </w:rPr>
              <w:t>________________</w:t>
            </w:r>
          </w:p>
        </w:tc>
      </w:tr>
      <w:tr w:rsidR="00737D7B" w14:paraId="591DAA55"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1335DE8" w14:textId="77777777" w:rsidR="00737D7B" w:rsidRDefault="00642F85">
            <w:pPr>
              <w:spacing w:after="0"/>
            </w:pPr>
            <w:r>
              <w:rPr>
                <w:sz w:val="40"/>
              </w:rPr>
              <w:t>DVA LIKA LIJEVO</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AA689D0" w14:textId="05E3FA80" w:rsidR="00737D7B" w:rsidRPr="0086181F" w:rsidRDefault="0086181F" w:rsidP="00F53325">
            <w:pPr>
              <w:spacing w:after="0"/>
              <w:jc w:val="center"/>
              <w:rPr>
                <w:kern w:val="2"/>
                <w:lang w:val="hr-HR" w:eastAsia="hr-HR"/>
                <w14:ligatures w14:val="standardContextual"/>
              </w:rPr>
            </w:pPr>
            <w:r>
              <w:rPr>
                <w:color w:val="000000"/>
                <w:sz w:val="32"/>
                <w:szCs w:val="32"/>
              </w:rPr>
              <w:t>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201C635" w14:textId="19C598B7" w:rsidR="00737D7B" w:rsidRPr="0086181F" w:rsidRDefault="0086181F" w:rsidP="00F53325">
            <w:pPr>
              <w:spacing w:after="0"/>
              <w:jc w:val="center"/>
              <w:rPr>
                <w:kern w:val="2"/>
                <w:lang w:val="hr-HR" w:eastAsia="hr-HR"/>
                <w14:ligatures w14:val="standardContextual"/>
              </w:rPr>
            </w:pPr>
            <w:r>
              <w:rPr>
                <w:color w:val="000000"/>
                <w:sz w:val="32"/>
                <w:szCs w:val="32"/>
              </w:rPr>
              <w:t>________________</w:t>
            </w:r>
          </w:p>
        </w:tc>
      </w:tr>
    </w:tbl>
    <w:p w14:paraId="621C58DE" w14:textId="77777777" w:rsidR="00737D7B" w:rsidRDefault="00642F85">
      <w:pPr>
        <w:keepNext/>
        <w:spacing w:before="100" w:after="40"/>
        <w:jc w:val="both"/>
      </w:pPr>
      <w:r>
        <w:rPr>
          <w:b/>
          <w:color w:val="C96A00"/>
          <w:sz w:val="26"/>
        </w:rPr>
        <w:t>Aktivnost 12: Učimo iz umjetnosti</w:t>
      </w:r>
      <w:r>
        <w:rPr>
          <w:i/>
          <w:color w:val="6B6B6B"/>
          <w:sz w:val="20"/>
        </w:rPr>
        <w:t xml:space="preserve"> (rad u paru i razgovor, 9 minuta)</w:t>
      </w:r>
    </w:p>
    <w:p w14:paraId="748A1C41" w14:textId="77777777" w:rsidR="00737D7B" w:rsidRDefault="00642F85">
      <w:pPr>
        <w:spacing w:after="40"/>
        <w:jc w:val="both"/>
        <w:rPr>
          <w:color w:val="000000"/>
        </w:rPr>
      </w:pPr>
      <w:r>
        <w:rPr>
          <w:color w:val="000000"/>
        </w:rPr>
        <w:t>Učenici će promotriti reprodukciju „Poklonstvo zlatnom teletu“ Nicolasa Poussina na str. 22. Prvo opažaju likovne elemente – gdje je najviše ljudi, gdje je tele, kako su figure raspoređene, koje se skupine kreću ili plešu i gdje pogled prirodno odlazi. Tek zatim povezuju prizor s biblijskim događajem i porukom.</w:t>
      </w:r>
    </w:p>
    <w:p w14:paraId="7FE5634F" w14:textId="77777777" w:rsidR="00F53325" w:rsidRPr="00E42E67" w:rsidRDefault="00F53325" w:rsidP="00F53325">
      <w:pPr>
        <w:jc w:val="both"/>
        <w:rPr>
          <w:sz w:val="20"/>
          <w:szCs w:val="20"/>
        </w:rPr>
      </w:pPr>
      <w:r w:rsidRPr="00E42E67">
        <w:rPr>
          <w:i/>
          <w:color w:val="666666"/>
          <w:sz w:val="20"/>
          <w:szCs w:val="20"/>
        </w:rPr>
        <w:t>Rješenje: Prizor je vrlo živ i pun pokreta; mnoštvo je okupljeno oko uzdignutoga teleta; skupine tijela i geste pokazuju slavlje; tele postaje središte događaja. Biblijski kontekst je idolopoklonstvo nakon sklapanja Saveza, a poruka upozorava koliko lako nešto stvoreno može zauzeti Božje mjesto.</w:t>
      </w:r>
    </w:p>
    <w:p w14:paraId="24F5AC72" w14:textId="77777777" w:rsidR="00F53325" w:rsidRDefault="00F53325">
      <w:pPr>
        <w:spacing w:after="40"/>
        <w:jc w:val="both"/>
      </w:pPr>
    </w:p>
    <w:p w14:paraId="716AE11F" w14:textId="2FC07546" w:rsidR="00737D7B" w:rsidRDefault="00F53325">
      <w:pPr>
        <w:spacing w:before="60"/>
        <w:jc w:val="center"/>
      </w:pPr>
      <w:r>
        <w:rPr>
          <w:noProof/>
        </w:rPr>
        <w:drawing>
          <wp:inline distT="0" distB="0" distL="0" distR="0" wp14:anchorId="3EB2BC3A" wp14:editId="4F77D1E6">
            <wp:extent cx="4546800" cy="3240000"/>
            <wp:effectExtent l="0" t="0" r="6350" b="0"/>
            <wp:docPr id="1413822480" name="Slika 1" descr="The Adoration of the Golden Calf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doration of the Golden Calf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6800" cy="3240000"/>
                    </a:xfrm>
                    <a:prstGeom prst="rect">
                      <a:avLst/>
                    </a:prstGeom>
                    <a:noFill/>
                    <a:ln>
                      <a:noFill/>
                    </a:ln>
                  </pic:spPr>
                </pic:pic>
              </a:graphicData>
            </a:graphic>
          </wp:inline>
        </w:drawing>
      </w:r>
    </w:p>
    <w:p w14:paraId="2C4B57AD" w14:textId="42BC4237" w:rsidR="00737D7B" w:rsidRDefault="00642F85" w:rsidP="00F53325">
      <w:pPr>
        <w:jc w:val="center"/>
      </w:pPr>
      <w:r>
        <w:rPr>
          <w:i/>
          <w:color w:val="666666"/>
          <w:sz w:val="18"/>
        </w:rPr>
        <w:t>Nicolas Poussin, „Poklonstvo zlatnom teletu“</w:t>
      </w:r>
    </w:p>
    <w:p w14:paraId="06E706ED" w14:textId="77777777" w:rsidR="00737D7B" w:rsidRDefault="00642F85">
      <w:pPr>
        <w:spacing w:after="20"/>
        <w:jc w:val="both"/>
      </w:pPr>
      <w:r>
        <w:rPr>
          <w:color w:val="000000"/>
        </w:rPr>
        <w:t>Razgovor:</w:t>
      </w:r>
    </w:p>
    <w:p w14:paraId="68016C9D" w14:textId="20FDBDEE" w:rsidR="00737D7B" w:rsidRDefault="00642F85" w:rsidP="00F53325">
      <w:pPr>
        <w:pStyle w:val="Odlomakpopisa"/>
        <w:numPr>
          <w:ilvl w:val="0"/>
          <w:numId w:val="18"/>
        </w:numPr>
        <w:spacing w:after="20"/>
        <w:jc w:val="both"/>
      </w:pPr>
      <w:r>
        <w:t>Gdje se nalazi zlatno tele i zašto je važno što je uzdignuto?</w:t>
      </w:r>
      <w:r w:rsidRPr="00F53325">
        <w:rPr>
          <w:color w:val="666666"/>
          <w:sz w:val="19"/>
        </w:rPr>
        <w:t xml:space="preserve"> (Uzdignuto je i postaje vizualno središte štovanja.)</w:t>
      </w:r>
    </w:p>
    <w:p w14:paraId="19B0BDEC" w14:textId="0866A8E6" w:rsidR="00737D7B" w:rsidRDefault="00642F85" w:rsidP="00F53325">
      <w:pPr>
        <w:pStyle w:val="Odlomakpopisa"/>
        <w:numPr>
          <w:ilvl w:val="0"/>
          <w:numId w:val="18"/>
        </w:numPr>
        <w:spacing w:after="20"/>
        <w:jc w:val="both"/>
      </w:pPr>
      <w:r>
        <w:t>Kako pokreti ljudi djeluju na promatrača?</w:t>
      </w:r>
      <w:r w:rsidRPr="00F53325">
        <w:rPr>
          <w:color w:val="666666"/>
          <w:sz w:val="19"/>
        </w:rPr>
        <w:t xml:space="preserve"> (Stvaraju osjećaj slavlja, uzbuđenja i mnoštva.)</w:t>
      </w:r>
    </w:p>
    <w:p w14:paraId="2C72B604" w14:textId="656A343A" w:rsidR="00737D7B" w:rsidRDefault="00642F85" w:rsidP="00F53325">
      <w:pPr>
        <w:pStyle w:val="Odlomakpopisa"/>
        <w:numPr>
          <w:ilvl w:val="0"/>
          <w:numId w:val="18"/>
        </w:numPr>
        <w:spacing w:after="20"/>
        <w:jc w:val="both"/>
      </w:pPr>
      <w:r>
        <w:t>Koji je najveći kontrast između slike i Saveza sa Sinaja?</w:t>
      </w:r>
      <w:r w:rsidRPr="00F53325">
        <w:rPr>
          <w:color w:val="666666"/>
          <w:sz w:val="19"/>
        </w:rPr>
        <w:t xml:space="preserve"> (Narod koji je primio zapovijed vjernosti Bogu sada čast daje idolu.)</w:t>
      </w:r>
    </w:p>
    <w:p w14:paraId="47BD8288" w14:textId="36628983" w:rsidR="00737D7B" w:rsidRPr="00F53325" w:rsidRDefault="00642F85" w:rsidP="00F53325">
      <w:pPr>
        <w:pStyle w:val="Odlomakpopisa"/>
        <w:numPr>
          <w:ilvl w:val="0"/>
          <w:numId w:val="18"/>
        </w:numPr>
        <w:spacing w:after="20"/>
        <w:jc w:val="both"/>
        <w:rPr>
          <w:color w:val="666666"/>
          <w:sz w:val="19"/>
        </w:rPr>
      </w:pPr>
      <w:r>
        <w:t>Kako umjetnički prikaz pomaže razumjeti pojam idolopoklonstva?</w:t>
      </w:r>
      <w:r w:rsidRPr="00F53325">
        <w:rPr>
          <w:color w:val="666666"/>
          <w:sz w:val="19"/>
        </w:rPr>
        <w:t xml:space="preserve"> (Pokazuje da idol nije samo predmet nego središte pažnje, časti i ponašanja ljudi.)</w:t>
      </w:r>
    </w:p>
    <w:p w14:paraId="34143399" w14:textId="77777777" w:rsidR="00F53325" w:rsidRDefault="00F53325">
      <w:pPr>
        <w:pStyle w:val="Odlomakpopisa"/>
        <w:spacing w:after="20"/>
        <w:ind w:left="360" w:hanging="216"/>
        <w:jc w:val="both"/>
      </w:pPr>
    </w:p>
    <w:p w14:paraId="4C457565" w14:textId="77777777" w:rsidR="00737D7B" w:rsidRDefault="00642F85">
      <w:pPr>
        <w:spacing w:after="20"/>
        <w:jc w:val="both"/>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737D7B" w14:paraId="34A75E3D"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4472C4"/>
            <w:tcMar>
              <w:top w:w="80" w:type="dxa"/>
              <w:left w:w="80" w:type="dxa"/>
              <w:bottom w:w="80" w:type="dxa"/>
              <w:right w:w="80" w:type="dxa"/>
            </w:tcMar>
            <w:vAlign w:val="center"/>
          </w:tcPr>
          <w:p w14:paraId="1FB5834D" w14:textId="77777777" w:rsidR="00737D7B" w:rsidRDefault="00642F85">
            <w:pPr>
              <w:spacing w:after="0"/>
              <w:jc w:val="center"/>
            </w:pPr>
            <w:r>
              <w:rPr>
                <w:b/>
                <w:color w:val="FFFFFF"/>
                <w:sz w:val="40"/>
              </w:rPr>
              <w:t>PROMATRAJ</w:t>
            </w:r>
          </w:p>
        </w:tc>
        <w:tc>
          <w:tcPr>
            <w:tcW w:w="5340" w:type="dxa"/>
            <w:tcBorders>
              <w:top w:val="single" w:sz="5" w:space="0" w:color="606060"/>
              <w:left w:val="single" w:sz="5" w:space="0" w:color="606060"/>
              <w:bottom w:val="single" w:sz="5" w:space="0" w:color="606060"/>
              <w:right w:val="single" w:sz="5" w:space="0" w:color="606060"/>
            </w:tcBorders>
            <w:shd w:val="clear" w:color="auto" w:fill="4472C4"/>
            <w:tcMar>
              <w:top w:w="80" w:type="dxa"/>
              <w:left w:w="80" w:type="dxa"/>
              <w:bottom w:w="80" w:type="dxa"/>
              <w:right w:w="80" w:type="dxa"/>
            </w:tcMar>
            <w:vAlign w:val="center"/>
          </w:tcPr>
          <w:p w14:paraId="117AF220" w14:textId="77777777" w:rsidR="00737D7B" w:rsidRDefault="00642F85">
            <w:pPr>
              <w:spacing w:after="0"/>
              <w:jc w:val="center"/>
            </w:pPr>
            <w:r>
              <w:rPr>
                <w:b/>
                <w:color w:val="FFFFFF"/>
                <w:sz w:val="40"/>
              </w:rPr>
              <w:t>ZAPIŠI</w:t>
            </w:r>
          </w:p>
        </w:tc>
      </w:tr>
      <w:tr w:rsidR="00737D7B" w14:paraId="21C32BB6"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3D70EDF" w14:textId="77777777" w:rsidR="00737D7B" w:rsidRDefault="00642F85">
            <w:pPr>
              <w:spacing w:after="0"/>
            </w:pPr>
            <w:r>
              <w:rPr>
                <w:sz w:val="40"/>
              </w:rPr>
              <w:t>SREDIŠTE SLIKE</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C624A24" w14:textId="3AA17731" w:rsidR="00737D7B" w:rsidRPr="0086181F" w:rsidRDefault="0086181F" w:rsidP="0086181F">
            <w:pPr>
              <w:spacing w:after="0"/>
              <w:rPr>
                <w:kern w:val="2"/>
                <w:lang w:val="hr-HR" w:eastAsia="hr-HR"/>
                <w14:ligatures w14:val="standardContextual"/>
              </w:rPr>
            </w:pPr>
            <w:r>
              <w:rPr>
                <w:sz w:val="32"/>
                <w:szCs w:val="32"/>
              </w:rPr>
              <w:t>_____________________________________</w:t>
            </w:r>
            <w:r w:rsidR="00F53325">
              <w:rPr>
                <w:sz w:val="32"/>
                <w:szCs w:val="32"/>
              </w:rPr>
              <w:t>________________________</w:t>
            </w:r>
            <w:r>
              <w:rPr>
                <w:sz w:val="32"/>
                <w:szCs w:val="32"/>
              </w:rPr>
              <w:t>___</w:t>
            </w:r>
          </w:p>
        </w:tc>
      </w:tr>
      <w:tr w:rsidR="00F53325" w14:paraId="71529563"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770966B" w14:textId="77777777" w:rsidR="00F53325" w:rsidRDefault="00F53325" w:rsidP="00F53325">
            <w:pPr>
              <w:spacing w:after="0"/>
            </w:pPr>
            <w:r>
              <w:rPr>
                <w:sz w:val="40"/>
              </w:rPr>
              <w:t>POKRET I GESTE</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54774A5" w14:textId="02D1020B" w:rsidR="00F53325" w:rsidRPr="0086181F" w:rsidRDefault="00F53325" w:rsidP="00F53325">
            <w:pPr>
              <w:spacing w:after="0"/>
              <w:rPr>
                <w:kern w:val="2"/>
                <w:lang w:val="hr-HR" w:eastAsia="hr-HR"/>
                <w14:ligatures w14:val="standardContextual"/>
              </w:rPr>
            </w:pPr>
            <w:r>
              <w:rPr>
                <w:sz w:val="32"/>
                <w:szCs w:val="32"/>
              </w:rPr>
              <w:t>________________________________________________________________</w:t>
            </w:r>
          </w:p>
        </w:tc>
      </w:tr>
      <w:tr w:rsidR="00F53325" w14:paraId="1C66254F"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839E0B1" w14:textId="77777777" w:rsidR="00F53325" w:rsidRDefault="00F53325" w:rsidP="00F53325">
            <w:pPr>
              <w:spacing w:after="0"/>
            </w:pPr>
            <w:r>
              <w:rPr>
                <w:sz w:val="40"/>
              </w:rPr>
              <w:t>POLOŽAJ TELETA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F6DA52B" w14:textId="1402F06B" w:rsidR="00F53325" w:rsidRPr="0086181F" w:rsidRDefault="00F53325" w:rsidP="00F53325">
            <w:pPr>
              <w:spacing w:after="0"/>
              <w:rPr>
                <w:kern w:val="2"/>
                <w:lang w:val="hr-HR" w:eastAsia="hr-HR"/>
                <w14:ligatures w14:val="standardContextual"/>
              </w:rPr>
            </w:pPr>
            <w:r>
              <w:rPr>
                <w:sz w:val="32"/>
                <w:szCs w:val="32"/>
              </w:rPr>
              <w:t>________________________________________________________________</w:t>
            </w:r>
          </w:p>
        </w:tc>
      </w:tr>
      <w:tr w:rsidR="00F53325" w14:paraId="258DCB40"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5B21481" w14:textId="77777777" w:rsidR="00F53325" w:rsidRDefault="00F53325" w:rsidP="00F53325">
            <w:pPr>
              <w:spacing w:after="0"/>
            </w:pPr>
            <w:r>
              <w:rPr>
                <w:sz w:val="40"/>
              </w:rPr>
              <w:t>ODNOS MNOŠTVA PREMA TELETU</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BC9534E" w14:textId="2A865D48" w:rsidR="00F53325" w:rsidRPr="0086181F" w:rsidRDefault="00F53325" w:rsidP="00F53325">
            <w:pPr>
              <w:spacing w:after="0"/>
              <w:rPr>
                <w:kern w:val="2"/>
                <w:lang w:val="hr-HR" w:eastAsia="hr-HR"/>
                <w14:ligatures w14:val="standardContextual"/>
              </w:rPr>
            </w:pPr>
            <w:r>
              <w:rPr>
                <w:sz w:val="32"/>
                <w:szCs w:val="32"/>
              </w:rPr>
              <w:t>________________________________________________________________</w:t>
            </w:r>
          </w:p>
        </w:tc>
      </w:tr>
      <w:tr w:rsidR="00F53325" w14:paraId="527749EE"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BBB3017" w14:textId="77777777" w:rsidR="00F53325" w:rsidRDefault="00F53325" w:rsidP="00F53325">
            <w:pPr>
              <w:spacing w:after="0"/>
            </w:pPr>
            <w:r>
              <w:rPr>
                <w:sz w:val="40"/>
              </w:rPr>
              <w:t>BIBLIJSKI KONTEKST</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730B406" w14:textId="6AB3ABE1" w:rsidR="00F53325" w:rsidRPr="0086181F" w:rsidRDefault="00F53325" w:rsidP="00F53325">
            <w:pPr>
              <w:spacing w:after="0"/>
              <w:rPr>
                <w:kern w:val="2"/>
                <w:lang w:val="hr-HR" w:eastAsia="hr-HR"/>
                <w14:ligatures w14:val="standardContextual"/>
              </w:rPr>
            </w:pPr>
            <w:r>
              <w:rPr>
                <w:sz w:val="32"/>
                <w:szCs w:val="32"/>
              </w:rPr>
              <w:t>________________________________________________________________</w:t>
            </w:r>
          </w:p>
        </w:tc>
      </w:tr>
      <w:tr w:rsidR="00F53325" w14:paraId="779A5E4B"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55C240D" w14:textId="77777777" w:rsidR="00F53325" w:rsidRDefault="00F53325" w:rsidP="00F53325">
            <w:pPr>
              <w:spacing w:after="0"/>
            </w:pPr>
            <w:r>
              <w:rPr>
                <w:sz w:val="40"/>
              </w:rPr>
              <w:t>PORUKA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ADFD279" w14:textId="6AD4B688" w:rsidR="00F53325" w:rsidRPr="0086181F" w:rsidRDefault="00F53325" w:rsidP="00F53325">
            <w:pPr>
              <w:spacing w:after="0"/>
              <w:rPr>
                <w:kern w:val="2"/>
                <w:lang w:val="hr-HR" w:eastAsia="hr-HR"/>
                <w14:ligatures w14:val="standardContextual"/>
              </w:rPr>
            </w:pPr>
            <w:r>
              <w:rPr>
                <w:sz w:val="32"/>
                <w:szCs w:val="32"/>
              </w:rPr>
              <w:t>________________________________________________________________</w:t>
            </w:r>
          </w:p>
        </w:tc>
      </w:tr>
    </w:tbl>
    <w:p w14:paraId="78206AA3" w14:textId="77777777" w:rsidR="00737D7B" w:rsidRDefault="00642F85">
      <w:pPr>
        <w:keepNext/>
        <w:spacing w:before="100" w:after="40"/>
        <w:jc w:val="both"/>
      </w:pPr>
      <w:r>
        <w:rPr>
          <w:b/>
          <w:color w:val="C96A00"/>
          <w:sz w:val="26"/>
        </w:rPr>
        <w:t>Aktivnost 13: Na prvom mjestu</w:t>
      </w:r>
      <w:r>
        <w:rPr>
          <w:i/>
          <w:color w:val="6B6B6B"/>
          <w:sz w:val="20"/>
        </w:rPr>
        <w:t xml:space="preserve"> (individualni rad – crtanje bojicama, 8 minuta)</w:t>
      </w:r>
    </w:p>
    <w:p w14:paraId="0EA7F81D" w14:textId="77777777" w:rsidR="00737D7B" w:rsidRDefault="00642F85">
      <w:pPr>
        <w:spacing w:after="40"/>
        <w:jc w:val="both"/>
      </w:pPr>
      <w:r>
        <w:rPr>
          <w:color w:val="000000"/>
        </w:rPr>
        <w:t>Učenici će u velikom srcu nacrtati jednostavan simbol koji pokazuje da Bog pripada na prvo mjesto. U četiri manja polja crtaju primjere dobrih stvari koje mogu biti važne, ali ne smiju postati „gospodari“ čovjeka. Ispod crteža pišu rečenicu: „Stvari su dobre kada…“</w:t>
      </w:r>
    </w:p>
    <w:p w14:paraId="7ACC7715" w14:textId="77777777" w:rsidR="00DB43F7" w:rsidRDefault="00DB43F7">
      <w:pPr>
        <w:spacing w:after="20"/>
        <w:jc w:val="both"/>
        <w:rPr>
          <w:color w:val="000000"/>
        </w:rPr>
      </w:pPr>
    </w:p>
    <w:p w14:paraId="5CE61E9D" w14:textId="3C6B4896" w:rsidR="00737D7B" w:rsidRDefault="00642F85">
      <w:pPr>
        <w:spacing w:after="20"/>
        <w:jc w:val="both"/>
      </w:pPr>
      <w:r>
        <w:rPr>
          <w:color w:val="000000"/>
        </w:rPr>
        <w:t>Radni predložak:</w:t>
      </w:r>
    </w:p>
    <w:p w14:paraId="03316214" w14:textId="11F16432" w:rsidR="00737D7B" w:rsidRDefault="00DB43F7">
      <w:pPr>
        <w:spacing w:before="60"/>
        <w:jc w:val="center"/>
      </w:pPr>
      <w:r w:rsidRPr="00DB43F7">
        <w:rPr>
          <w:noProof/>
        </w:rPr>
        <w:drawing>
          <wp:inline distT="0" distB="0" distL="0" distR="0" wp14:anchorId="749D84D0" wp14:editId="66BAEAEE">
            <wp:extent cx="5756400" cy="3240000"/>
            <wp:effectExtent l="0" t="0" r="0" b="0"/>
            <wp:docPr id="19455768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76897" name=""/>
                    <pic:cNvPicPr/>
                  </pic:nvPicPr>
                  <pic:blipFill>
                    <a:blip r:embed="rId9"/>
                    <a:stretch>
                      <a:fillRect/>
                    </a:stretch>
                  </pic:blipFill>
                  <pic:spPr>
                    <a:xfrm>
                      <a:off x="0" y="0"/>
                      <a:ext cx="5756400" cy="3240000"/>
                    </a:xfrm>
                    <a:prstGeom prst="rect">
                      <a:avLst/>
                    </a:prstGeom>
                  </pic:spPr>
                </pic:pic>
              </a:graphicData>
            </a:graphic>
          </wp:inline>
        </w:drawing>
      </w:r>
    </w:p>
    <w:p w14:paraId="442F7872" w14:textId="77777777" w:rsidR="00362790" w:rsidRDefault="00362790">
      <w:pPr>
        <w:spacing w:after="20"/>
        <w:jc w:val="both"/>
        <w:rPr>
          <w:i/>
          <w:color w:val="666666"/>
          <w:sz w:val="21"/>
        </w:rPr>
      </w:pPr>
    </w:p>
    <w:p w14:paraId="03535A08" w14:textId="77777777" w:rsidR="00362790" w:rsidRDefault="00362790">
      <w:pPr>
        <w:spacing w:after="20"/>
        <w:jc w:val="both"/>
        <w:rPr>
          <w:i/>
          <w:color w:val="666666"/>
          <w:sz w:val="21"/>
        </w:rPr>
      </w:pPr>
    </w:p>
    <w:p w14:paraId="49E24847" w14:textId="77777777" w:rsidR="00362790" w:rsidRDefault="00362790">
      <w:pPr>
        <w:spacing w:after="20"/>
        <w:jc w:val="both"/>
        <w:rPr>
          <w:i/>
          <w:color w:val="666666"/>
          <w:sz w:val="21"/>
        </w:rPr>
      </w:pPr>
    </w:p>
    <w:p w14:paraId="3955E64A" w14:textId="77777777" w:rsidR="00362790" w:rsidRDefault="00362790">
      <w:pPr>
        <w:spacing w:after="20"/>
        <w:jc w:val="both"/>
        <w:rPr>
          <w:i/>
          <w:color w:val="666666"/>
          <w:sz w:val="21"/>
        </w:rPr>
      </w:pPr>
    </w:p>
    <w:p w14:paraId="0B77DCD6" w14:textId="77777777" w:rsidR="00362790" w:rsidRDefault="00362790">
      <w:pPr>
        <w:spacing w:after="20"/>
        <w:jc w:val="both"/>
        <w:rPr>
          <w:i/>
          <w:color w:val="666666"/>
          <w:sz w:val="21"/>
        </w:rPr>
      </w:pPr>
    </w:p>
    <w:p w14:paraId="440FCCA4" w14:textId="77777777" w:rsidR="00362790" w:rsidRDefault="00362790">
      <w:pPr>
        <w:spacing w:after="20"/>
        <w:jc w:val="both"/>
        <w:rPr>
          <w:i/>
          <w:color w:val="666666"/>
          <w:sz w:val="21"/>
        </w:rPr>
      </w:pPr>
    </w:p>
    <w:p w14:paraId="5639A4C5" w14:textId="77777777" w:rsidR="00362790" w:rsidRDefault="00362790">
      <w:pPr>
        <w:spacing w:after="20"/>
        <w:jc w:val="both"/>
        <w:rPr>
          <w:i/>
          <w:color w:val="666666"/>
          <w:sz w:val="21"/>
        </w:rPr>
      </w:pPr>
    </w:p>
    <w:p w14:paraId="65435CA9" w14:textId="77777777" w:rsidR="00362790" w:rsidRDefault="00362790">
      <w:pPr>
        <w:spacing w:after="20"/>
        <w:jc w:val="both"/>
        <w:rPr>
          <w:i/>
          <w:color w:val="666666"/>
          <w:sz w:val="21"/>
        </w:rPr>
      </w:pPr>
    </w:p>
    <w:p w14:paraId="0714BA92" w14:textId="77777777" w:rsidR="00362790" w:rsidRDefault="00362790">
      <w:pPr>
        <w:spacing w:after="20"/>
        <w:jc w:val="both"/>
        <w:rPr>
          <w:i/>
          <w:color w:val="666666"/>
          <w:sz w:val="21"/>
        </w:rPr>
      </w:pPr>
    </w:p>
    <w:p w14:paraId="3C4E9B78" w14:textId="77777777" w:rsidR="00362790" w:rsidRDefault="00362790">
      <w:pPr>
        <w:spacing w:after="20"/>
        <w:jc w:val="both"/>
        <w:rPr>
          <w:i/>
          <w:color w:val="666666"/>
          <w:sz w:val="21"/>
        </w:rPr>
      </w:pPr>
    </w:p>
    <w:p w14:paraId="0F748F3E" w14:textId="77777777" w:rsidR="00362790" w:rsidRDefault="00362790">
      <w:pPr>
        <w:spacing w:after="20"/>
        <w:jc w:val="both"/>
        <w:rPr>
          <w:i/>
          <w:color w:val="666666"/>
          <w:sz w:val="21"/>
        </w:rPr>
      </w:pPr>
    </w:p>
    <w:p w14:paraId="16DB1E6B" w14:textId="77777777" w:rsidR="00362790" w:rsidRDefault="00362790">
      <w:pPr>
        <w:spacing w:after="20"/>
        <w:jc w:val="both"/>
        <w:rPr>
          <w:i/>
          <w:color w:val="666666"/>
          <w:sz w:val="21"/>
        </w:rPr>
      </w:pPr>
    </w:p>
    <w:p w14:paraId="50559101" w14:textId="77777777" w:rsidR="00362790" w:rsidRDefault="00362790">
      <w:pPr>
        <w:spacing w:after="20"/>
        <w:jc w:val="both"/>
        <w:rPr>
          <w:i/>
          <w:color w:val="666666"/>
          <w:sz w:val="21"/>
        </w:rPr>
      </w:pPr>
    </w:p>
    <w:p w14:paraId="4DA4578F" w14:textId="77777777" w:rsidR="00362790" w:rsidRDefault="00362790">
      <w:pPr>
        <w:spacing w:after="20"/>
        <w:jc w:val="both"/>
        <w:rPr>
          <w:i/>
          <w:color w:val="666666"/>
          <w:sz w:val="21"/>
        </w:rPr>
      </w:pPr>
    </w:p>
    <w:p w14:paraId="40D3AC66" w14:textId="77777777" w:rsidR="00362790" w:rsidRDefault="00362790">
      <w:pPr>
        <w:spacing w:after="20"/>
        <w:jc w:val="both"/>
        <w:rPr>
          <w:i/>
          <w:color w:val="666666"/>
          <w:sz w:val="21"/>
        </w:rPr>
      </w:pPr>
    </w:p>
    <w:p w14:paraId="188C421B" w14:textId="34BFE57D" w:rsidR="00737D7B" w:rsidRPr="00E42E67" w:rsidRDefault="00642F85">
      <w:pPr>
        <w:spacing w:after="20"/>
        <w:jc w:val="both"/>
      </w:pPr>
      <w:r w:rsidRPr="00E42E67">
        <w:rPr>
          <w:i/>
          <w:color w:val="666666"/>
        </w:rPr>
        <w:t>Mogući primjer rješenja:</w:t>
      </w:r>
    </w:p>
    <w:p w14:paraId="57D0B910" w14:textId="7029C536" w:rsidR="00737D7B" w:rsidRDefault="00515E2C">
      <w:pPr>
        <w:spacing w:before="60"/>
        <w:jc w:val="center"/>
      </w:pPr>
      <w:r w:rsidRPr="00515E2C">
        <w:rPr>
          <w:noProof/>
        </w:rPr>
        <w:drawing>
          <wp:inline distT="0" distB="0" distL="0" distR="0" wp14:anchorId="0D7FAC1F" wp14:editId="3A1F0EDD">
            <wp:extent cx="5756400" cy="3240000"/>
            <wp:effectExtent l="0" t="0" r="0" b="0"/>
            <wp:docPr id="10282239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23955" name=""/>
                    <pic:cNvPicPr/>
                  </pic:nvPicPr>
                  <pic:blipFill>
                    <a:blip r:embed="rId10"/>
                    <a:stretch>
                      <a:fillRect/>
                    </a:stretch>
                  </pic:blipFill>
                  <pic:spPr>
                    <a:xfrm>
                      <a:off x="0" y="0"/>
                      <a:ext cx="5756400" cy="3240000"/>
                    </a:xfrm>
                    <a:prstGeom prst="rect">
                      <a:avLst/>
                    </a:prstGeom>
                  </pic:spPr>
                </pic:pic>
              </a:graphicData>
            </a:graphic>
          </wp:inline>
        </w:drawing>
      </w:r>
    </w:p>
    <w:p w14:paraId="7D586E94" w14:textId="77777777" w:rsidR="00737D7B" w:rsidRDefault="00642F85">
      <w:pPr>
        <w:keepNext/>
        <w:spacing w:before="100" w:after="40"/>
        <w:jc w:val="both"/>
      </w:pPr>
      <w:r>
        <w:rPr>
          <w:b/>
          <w:color w:val="C96A00"/>
          <w:sz w:val="26"/>
        </w:rPr>
        <w:t>Aktivnost 14: Od raskida do obnove</w:t>
      </w:r>
      <w:r>
        <w:rPr>
          <w:i/>
          <w:color w:val="6B6B6B"/>
          <w:sz w:val="20"/>
        </w:rPr>
        <w:t xml:space="preserve"> (individualni rad – crtanje bojicama, 8 minuta)</w:t>
      </w:r>
    </w:p>
    <w:p w14:paraId="449726D1" w14:textId="77777777" w:rsidR="00737D7B" w:rsidRDefault="00642F85">
      <w:pPr>
        <w:spacing w:after="40"/>
        <w:jc w:val="both"/>
        <w:rPr>
          <w:color w:val="000000"/>
        </w:rPr>
      </w:pPr>
      <w:r>
        <w:rPr>
          <w:color w:val="000000"/>
        </w:rPr>
        <w:t>Učenici će u četiri polja nacrtati jednostavan slijed: ZLATNO TELE – RAZBIJENE PLOČE – ZAGOVOR I OPROST – NOVE PLOČE. Strelice trebaju pokazati da grijeh ima posljedice, ali da se odnos s Bogom može obnoviti. Uz zadnje polje pišu riječ SAVEZ.</w:t>
      </w:r>
    </w:p>
    <w:p w14:paraId="76E6DC95" w14:textId="77777777" w:rsidR="00E42E67" w:rsidRDefault="00E42E67">
      <w:pPr>
        <w:spacing w:after="40"/>
        <w:jc w:val="both"/>
      </w:pPr>
    </w:p>
    <w:p w14:paraId="75B8EDEC" w14:textId="77777777" w:rsidR="00737D7B" w:rsidRDefault="00642F85">
      <w:pPr>
        <w:spacing w:after="20"/>
        <w:jc w:val="both"/>
      </w:pPr>
      <w:r>
        <w:rPr>
          <w:color w:val="000000"/>
        </w:rPr>
        <w:t>Radni predložak:</w:t>
      </w:r>
    </w:p>
    <w:p w14:paraId="528C7A4F" w14:textId="4C909037" w:rsidR="00737D7B" w:rsidRDefault="00515E2C">
      <w:pPr>
        <w:spacing w:before="60"/>
        <w:jc w:val="center"/>
      </w:pPr>
      <w:r w:rsidRPr="00515E2C">
        <w:rPr>
          <w:noProof/>
        </w:rPr>
        <w:drawing>
          <wp:inline distT="0" distB="0" distL="0" distR="0" wp14:anchorId="60F975C1" wp14:editId="7DB6687B">
            <wp:extent cx="5756400" cy="3240000"/>
            <wp:effectExtent l="0" t="0" r="0" b="0"/>
            <wp:docPr id="7909484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48499" name=""/>
                    <pic:cNvPicPr/>
                  </pic:nvPicPr>
                  <pic:blipFill>
                    <a:blip r:embed="rId11"/>
                    <a:stretch>
                      <a:fillRect/>
                    </a:stretch>
                  </pic:blipFill>
                  <pic:spPr>
                    <a:xfrm>
                      <a:off x="0" y="0"/>
                      <a:ext cx="5756400" cy="3240000"/>
                    </a:xfrm>
                    <a:prstGeom prst="rect">
                      <a:avLst/>
                    </a:prstGeom>
                  </pic:spPr>
                </pic:pic>
              </a:graphicData>
            </a:graphic>
          </wp:inline>
        </w:drawing>
      </w:r>
    </w:p>
    <w:p w14:paraId="2253C0D9" w14:textId="77777777" w:rsidR="00362790" w:rsidRDefault="00362790">
      <w:pPr>
        <w:spacing w:after="20"/>
        <w:jc w:val="both"/>
        <w:rPr>
          <w:i/>
          <w:color w:val="666666"/>
          <w:sz w:val="21"/>
        </w:rPr>
      </w:pPr>
    </w:p>
    <w:p w14:paraId="3B3AAAA5" w14:textId="77777777" w:rsidR="00362790" w:rsidRDefault="00362790">
      <w:pPr>
        <w:spacing w:after="20"/>
        <w:jc w:val="both"/>
        <w:rPr>
          <w:i/>
          <w:color w:val="666666"/>
          <w:sz w:val="21"/>
        </w:rPr>
      </w:pPr>
    </w:p>
    <w:p w14:paraId="31DE8636" w14:textId="77777777" w:rsidR="00362790" w:rsidRDefault="00362790">
      <w:pPr>
        <w:spacing w:after="20"/>
        <w:jc w:val="both"/>
        <w:rPr>
          <w:i/>
          <w:color w:val="666666"/>
          <w:sz w:val="21"/>
        </w:rPr>
      </w:pPr>
    </w:p>
    <w:p w14:paraId="77FFBEDB" w14:textId="77777777" w:rsidR="00362790" w:rsidRDefault="00362790">
      <w:pPr>
        <w:spacing w:after="20"/>
        <w:jc w:val="both"/>
        <w:rPr>
          <w:i/>
          <w:color w:val="666666"/>
          <w:sz w:val="21"/>
        </w:rPr>
      </w:pPr>
    </w:p>
    <w:p w14:paraId="0D5DAE41" w14:textId="77777777" w:rsidR="00362790" w:rsidRDefault="00362790">
      <w:pPr>
        <w:spacing w:after="20"/>
        <w:jc w:val="both"/>
        <w:rPr>
          <w:i/>
          <w:color w:val="666666"/>
          <w:sz w:val="21"/>
        </w:rPr>
      </w:pPr>
    </w:p>
    <w:p w14:paraId="40011A8A" w14:textId="77777777" w:rsidR="00362790" w:rsidRDefault="00362790">
      <w:pPr>
        <w:spacing w:after="20"/>
        <w:jc w:val="both"/>
        <w:rPr>
          <w:i/>
          <w:color w:val="666666"/>
          <w:sz w:val="21"/>
        </w:rPr>
      </w:pPr>
    </w:p>
    <w:p w14:paraId="723D0109" w14:textId="3D1E19A3" w:rsidR="00737D7B" w:rsidRPr="00E42E67" w:rsidRDefault="00642F85">
      <w:pPr>
        <w:spacing w:after="20"/>
        <w:jc w:val="both"/>
      </w:pPr>
      <w:r w:rsidRPr="00E42E67">
        <w:rPr>
          <w:i/>
          <w:color w:val="666666"/>
        </w:rPr>
        <w:t>Mogući primjer rješenja:</w:t>
      </w:r>
    </w:p>
    <w:p w14:paraId="295DBC65" w14:textId="113E6DD6" w:rsidR="00737D7B" w:rsidRDefault="00515E2C">
      <w:pPr>
        <w:spacing w:before="60"/>
        <w:jc w:val="center"/>
      </w:pPr>
      <w:r w:rsidRPr="00515E2C">
        <w:rPr>
          <w:noProof/>
        </w:rPr>
        <w:drawing>
          <wp:inline distT="0" distB="0" distL="0" distR="0" wp14:anchorId="23085F0B" wp14:editId="4133BD28">
            <wp:extent cx="5756400" cy="3240000"/>
            <wp:effectExtent l="0" t="0" r="0" b="0"/>
            <wp:docPr id="10339625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62554" name=""/>
                    <pic:cNvPicPr/>
                  </pic:nvPicPr>
                  <pic:blipFill>
                    <a:blip r:embed="rId12"/>
                    <a:stretch>
                      <a:fillRect/>
                    </a:stretch>
                  </pic:blipFill>
                  <pic:spPr>
                    <a:xfrm>
                      <a:off x="0" y="0"/>
                      <a:ext cx="5756400" cy="3240000"/>
                    </a:xfrm>
                    <a:prstGeom prst="rect">
                      <a:avLst/>
                    </a:prstGeom>
                  </pic:spPr>
                </pic:pic>
              </a:graphicData>
            </a:graphic>
          </wp:inline>
        </w:drawing>
      </w:r>
    </w:p>
    <w:p w14:paraId="0C112791" w14:textId="77777777" w:rsidR="00737D7B" w:rsidRDefault="00642F85">
      <w:pPr>
        <w:keepNext/>
        <w:spacing w:before="100" w:after="40"/>
        <w:jc w:val="both"/>
      </w:pPr>
      <w:r>
        <w:rPr>
          <w:b/>
          <w:color w:val="C96A00"/>
          <w:sz w:val="26"/>
        </w:rPr>
        <w:t>Aktivnost 15: Poučna priča</w:t>
      </w:r>
      <w:r>
        <w:rPr>
          <w:i/>
          <w:color w:val="6B6B6B"/>
          <w:sz w:val="20"/>
        </w:rPr>
        <w:t xml:space="preserve"> (individualni rad i razgovor, 7 minuta)</w:t>
      </w:r>
    </w:p>
    <w:p w14:paraId="092793FC" w14:textId="77777777" w:rsidR="00737D7B" w:rsidRDefault="00642F85">
      <w:pPr>
        <w:spacing w:after="40"/>
        <w:jc w:val="both"/>
      </w:pPr>
      <w:r>
        <w:rPr>
          <w:i/>
          <w:color w:val="000000"/>
        </w:rPr>
        <w:t>Vjeroučitelj će pročitati poučnu priču.</w:t>
      </w:r>
    </w:p>
    <w:p w14:paraId="13FF360B" w14:textId="77777777" w:rsidR="00515E2C" w:rsidRDefault="00515E2C">
      <w:pPr>
        <w:spacing w:after="20"/>
        <w:jc w:val="both"/>
        <w:rPr>
          <w:b/>
          <w:color w:val="000000"/>
        </w:rPr>
      </w:pPr>
    </w:p>
    <w:p w14:paraId="4E64E7C3" w14:textId="59D32354" w:rsidR="00737D7B" w:rsidRDefault="00642F85">
      <w:pPr>
        <w:spacing w:after="20"/>
        <w:jc w:val="both"/>
      </w:pPr>
      <w:r>
        <w:rPr>
          <w:b/>
          <w:color w:val="000000"/>
        </w:rPr>
        <w:t>Bodovi koji su postali najvažniji</w:t>
      </w:r>
    </w:p>
    <w:p w14:paraId="101C0D0B" w14:textId="77777777" w:rsidR="00737D7B" w:rsidRDefault="00642F85">
      <w:pPr>
        <w:jc w:val="both"/>
      </w:pPr>
      <w:r>
        <w:rPr>
          <w:color w:val="000000"/>
        </w:rPr>
        <w:t>Luka je volio jednu igru u kojoj su se skupljali bodovi i posebne značke. U početku je igrao nakon zadaće i bilo mu je zabavno. S vremenom je počeo misliti samo na rezultat. Kad bi ga prijatelj zvao van, Luka bi rekao da nema vremena. Kad bi izgubio, naljutio bi se na sve oko sebe. Jednoga dana slagao je da je završio obveze samo kako bi nastavio igrati. Tata ga nije kaznio zbog same igre, nego ga je pitao: „Služi li igra tebi ili ti sada služiš njoj?“ Luka je shvatio da dobra zabava može zauzeti preveliko mjesto. Dogovorio je vrijeme za igru, najprije dovršavao obveze i ponovno se družio s prijateljima. Igra nije nestala iz njegova života, ali više nije njime upravljala.</w:t>
      </w:r>
    </w:p>
    <w:p w14:paraId="1F2D1360" w14:textId="77777777" w:rsidR="00737D7B" w:rsidRDefault="00642F85">
      <w:pPr>
        <w:spacing w:after="20"/>
        <w:jc w:val="both"/>
      </w:pPr>
      <w:r>
        <w:rPr>
          <w:color w:val="000000"/>
        </w:rPr>
        <w:t>Razgovor:</w:t>
      </w:r>
    </w:p>
    <w:p w14:paraId="1F4CFC14" w14:textId="1A1B68CB" w:rsidR="00737D7B" w:rsidRDefault="00642F85" w:rsidP="00515E2C">
      <w:pPr>
        <w:pStyle w:val="Odlomakpopisa"/>
        <w:numPr>
          <w:ilvl w:val="0"/>
          <w:numId w:val="21"/>
        </w:numPr>
        <w:spacing w:after="20"/>
        <w:jc w:val="both"/>
      </w:pPr>
      <w:r>
        <w:t>Kada je igra prestala biti samo dobra zabava?</w:t>
      </w:r>
      <w:r w:rsidRPr="00515E2C">
        <w:rPr>
          <w:color w:val="666666"/>
          <w:sz w:val="19"/>
        </w:rPr>
        <w:t xml:space="preserve"> (Kada je počela određivati Lukine obveze, odnose i istinoljubivost.)</w:t>
      </w:r>
    </w:p>
    <w:p w14:paraId="676F5990" w14:textId="1F3AB654" w:rsidR="00737D7B" w:rsidRDefault="00642F85" w:rsidP="00515E2C">
      <w:pPr>
        <w:pStyle w:val="Odlomakpopisa"/>
        <w:numPr>
          <w:ilvl w:val="0"/>
          <w:numId w:val="21"/>
        </w:numPr>
        <w:spacing w:after="20"/>
        <w:jc w:val="both"/>
      </w:pPr>
      <w:r>
        <w:t>Koje pitanje mu je pomoglo vidjeti problem?</w:t>
      </w:r>
      <w:r w:rsidRPr="00515E2C">
        <w:rPr>
          <w:color w:val="666666"/>
          <w:sz w:val="19"/>
        </w:rPr>
        <w:t xml:space="preserve"> (Služi li igra njemu ili on služi igri?)</w:t>
      </w:r>
    </w:p>
    <w:p w14:paraId="35CBE266" w14:textId="2A716C0A" w:rsidR="00737D7B" w:rsidRDefault="00642F85" w:rsidP="00515E2C">
      <w:pPr>
        <w:pStyle w:val="Odlomakpopisa"/>
        <w:numPr>
          <w:ilvl w:val="0"/>
          <w:numId w:val="21"/>
        </w:numPr>
        <w:spacing w:after="20"/>
        <w:jc w:val="both"/>
      </w:pPr>
      <w:r>
        <w:t>Kako je Luka vratio slobodu?</w:t>
      </w:r>
      <w:r w:rsidRPr="00515E2C">
        <w:rPr>
          <w:color w:val="666666"/>
          <w:sz w:val="19"/>
        </w:rPr>
        <w:t xml:space="preserve"> (Postavio je mjeru i ponovno preuzeo odgovornost za obveze i odnose.)</w:t>
      </w:r>
    </w:p>
    <w:p w14:paraId="7B06B4E4" w14:textId="77777777" w:rsidR="00515E2C" w:rsidRDefault="00515E2C">
      <w:pPr>
        <w:spacing w:after="80"/>
        <w:jc w:val="both"/>
        <w:rPr>
          <w:b/>
          <w:color w:val="000000"/>
        </w:rPr>
      </w:pPr>
    </w:p>
    <w:p w14:paraId="69B92AE9" w14:textId="40C90662" w:rsidR="00737D7B" w:rsidRDefault="00642F85">
      <w:pPr>
        <w:spacing w:after="80"/>
        <w:jc w:val="both"/>
      </w:pPr>
      <w:r>
        <w:rPr>
          <w:b/>
          <w:color w:val="000000"/>
        </w:rPr>
        <w:t xml:space="preserve">Pouka: </w:t>
      </w:r>
      <w:r>
        <w:rPr>
          <w:color w:val="000000"/>
        </w:rPr>
        <w:t>Dobra stvar postaje opasna kada zauzme mjesto koje joj ne pripada i počne upravljati čovjekom. Sloboda se čuva odgovornim izborima i ispravnim redom vrijednosti.</w:t>
      </w:r>
    </w:p>
    <w:p w14:paraId="7FB00DE6" w14:textId="77777777" w:rsidR="00737D7B" w:rsidRDefault="00642F85">
      <w:pPr>
        <w:keepNext/>
        <w:spacing w:before="100" w:after="40"/>
        <w:jc w:val="both"/>
      </w:pPr>
      <w:r>
        <w:rPr>
          <w:b/>
          <w:color w:val="C96A00"/>
          <w:sz w:val="26"/>
        </w:rPr>
        <w:t>Aktivnost 16: Zapišimo!</w:t>
      </w:r>
      <w:r>
        <w:rPr>
          <w:i/>
          <w:color w:val="6B6B6B"/>
          <w:sz w:val="20"/>
        </w:rPr>
        <w:t xml:space="preserve"> (individualni rad uz zajedničku provjeru, 6 minuta)</w:t>
      </w:r>
    </w:p>
    <w:p w14:paraId="201227EB" w14:textId="77777777" w:rsidR="00737D7B" w:rsidRDefault="00642F85">
      <w:pPr>
        <w:spacing w:after="40"/>
        <w:jc w:val="both"/>
      </w:pPr>
      <w:r>
        <w:rPr>
          <w:color w:val="000000"/>
        </w:rPr>
        <w:t>Učenici će dopuniti pet ključnih rečenica ponuđenim pojmovima. Nakon provjere ispravljaju samo netočne dijelove.</w:t>
      </w:r>
    </w:p>
    <w:p w14:paraId="4369DBD9" w14:textId="39FDC6B0" w:rsidR="00515E2C" w:rsidRPr="00E42E67" w:rsidRDefault="00642F85" w:rsidP="00B253F6">
      <w:pPr>
        <w:jc w:val="both"/>
        <w:rPr>
          <w:i/>
          <w:color w:val="666666"/>
          <w:sz w:val="20"/>
          <w:szCs w:val="20"/>
        </w:rPr>
      </w:pPr>
      <w:r w:rsidRPr="00E42E67">
        <w:rPr>
          <w:i/>
          <w:color w:val="666666"/>
          <w:sz w:val="20"/>
          <w:szCs w:val="20"/>
        </w:rPr>
        <w:t>Rješenje: 1. NESTRPLJIVOST. 2. IDOL. 3. IDOLOPOKLONSTVO. 4. RASKID SAVEZA. 5. OBNOVA.</w:t>
      </w:r>
    </w:p>
    <w:p w14:paraId="65BF6C73" w14:textId="77777777" w:rsidR="00B253F6" w:rsidRDefault="00B253F6" w:rsidP="00B253F6">
      <w:pPr>
        <w:jc w:val="both"/>
        <w:rPr>
          <w:i/>
          <w:color w:val="666666"/>
          <w:sz w:val="21"/>
        </w:rPr>
      </w:pPr>
    </w:p>
    <w:p w14:paraId="38FB0C42" w14:textId="77777777" w:rsidR="00B253F6" w:rsidRPr="00B253F6" w:rsidRDefault="00B253F6" w:rsidP="00B253F6">
      <w:pPr>
        <w:jc w:val="both"/>
        <w:rPr>
          <w:i/>
          <w:color w:val="666666"/>
          <w:sz w:val="21"/>
        </w:rPr>
      </w:pPr>
    </w:p>
    <w:tbl>
      <w:tblPr>
        <w:tblStyle w:val="Reetkatablice"/>
        <w:tblW w:w="4853" w:type="pct"/>
        <w:tblInd w:w="154" w:type="dxa"/>
        <w:tblLook w:val="04A0" w:firstRow="1" w:lastRow="0" w:firstColumn="1" w:lastColumn="0" w:noHBand="0" w:noVBand="1"/>
      </w:tblPr>
      <w:tblGrid>
        <w:gridCol w:w="10517"/>
      </w:tblGrid>
      <w:tr w:rsidR="00515E2C" w14:paraId="5E7E1473" w14:textId="77777777" w:rsidTr="00515E2C">
        <w:trPr>
          <w:cantSplit/>
        </w:trPr>
        <w:tc>
          <w:tcPr>
            <w:tcW w:w="5000" w:type="pct"/>
            <w:shd w:val="clear" w:color="auto" w:fill="FFF2CC"/>
            <w:tcMar>
              <w:top w:w="120" w:type="dxa"/>
              <w:left w:w="140" w:type="dxa"/>
              <w:bottom w:w="120" w:type="dxa"/>
              <w:right w:w="140" w:type="dxa"/>
            </w:tcMar>
          </w:tcPr>
          <w:p w14:paraId="4F23F1A4" w14:textId="67B8CA8D" w:rsidR="00515E2C" w:rsidRDefault="00515E2C" w:rsidP="00B13BF5">
            <w:pPr>
              <w:jc w:val="center"/>
              <w:rPr>
                <w:b/>
                <w:color w:val="C96A00"/>
                <w:sz w:val="48"/>
              </w:rPr>
            </w:pPr>
            <w:r w:rsidRPr="00515E2C">
              <w:rPr>
                <w:b/>
                <w:color w:val="C96A00"/>
                <w:sz w:val="48"/>
              </w:rPr>
              <w:t>ZLATNO TELE</w:t>
            </w:r>
          </w:p>
          <w:tbl>
            <w:tblPr>
              <w:tblW w:w="10680" w:type="dxa"/>
              <w:jc w:val="center"/>
              <w:tblLayout w:type="fixed"/>
              <w:tblLook w:val="04A0" w:firstRow="1" w:lastRow="0" w:firstColumn="1" w:lastColumn="0" w:noHBand="0" w:noVBand="1"/>
            </w:tblPr>
            <w:tblGrid>
              <w:gridCol w:w="5340"/>
              <w:gridCol w:w="5340"/>
            </w:tblGrid>
            <w:tr w:rsidR="00515E2C" w14:paraId="7CAE7A9A" w14:textId="77777777" w:rsidTr="00515E2C">
              <w:trPr>
                <w:jc w:val="center"/>
              </w:trPr>
              <w:tc>
                <w:tcPr>
                  <w:tcW w:w="5340" w:type="dxa"/>
                  <w:shd w:val="clear" w:color="auto" w:fill="C96A00"/>
                  <w:tcMar>
                    <w:top w:w="80" w:type="dxa"/>
                    <w:left w:w="80" w:type="dxa"/>
                    <w:bottom w:w="80" w:type="dxa"/>
                    <w:right w:w="80" w:type="dxa"/>
                  </w:tcMar>
                  <w:vAlign w:val="center"/>
                </w:tcPr>
                <w:p w14:paraId="0E7D6448" w14:textId="77777777" w:rsidR="00515E2C" w:rsidRPr="0043302B" w:rsidRDefault="00515E2C" w:rsidP="00515E2C">
                  <w:pPr>
                    <w:spacing w:after="0"/>
                    <w:jc w:val="center"/>
                    <w:rPr>
                      <w:sz w:val="36"/>
                      <w:szCs w:val="36"/>
                    </w:rPr>
                  </w:pPr>
                  <w:r w:rsidRPr="0043302B">
                    <w:rPr>
                      <w:b/>
                      <w:color w:val="FFFFFF"/>
                      <w:sz w:val="36"/>
                      <w:szCs w:val="36"/>
                    </w:rPr>
                    <w:t>POJAM</w:t>
                  </w:r>
                </w:p>
              </w:tc>
              <w:tc>
                <w:tcPr>
                  <w:tcW w:w="5340" w:type="dxa"/>
                  <w:shd w:val="clear" w:color="auto" w:fill="C96A00"/>
                  <w:tcMar>
                    <w:top w:w="80" w:type="dxa"/>
                    <w:left w:w="80" w:type="dxa"/>
                    <w:bottom w:w="80" w:type="dxa"/>
                    <w:right w:w="80" w:type="dxa"/>
                  </w:tcMar>
                  <w:vAlign w:val="center"/>
                </w:tcPr>
                <w:p w14:paraId="7B7CC56A" w14:textId="77777777" w:rsidR="00515E2C" w:rsidRPr="0043302B" w:rsidRDefault="00515E2C" w:rsidP="00515E2C">
                  <w:pPr>
                    <w:spacing w:after="0"/>
                    <w:jc w:val="center"/>
                    <w:rPr>
                      <w:sz w:val="36"/>
                      <w:szCs w:val="36"/>
                    </w:rPr>
                  </w:pPr>
                  <w:r w:rsidRPr="0043302B">
                    <w:rPr>
                      <w:b/>
                      <w:color w:val="FFFFFF"/>
                      <w:sz w:val="36"/>
                      <w:szCs w:val="36"/>
                    </w:rPr>
                    <w:t>DOPUNI REČENICU</w:t>
                  </w:r>
                </w:p>
              </w:tc>
            </w:tr>
            <w:tr w:rsidR="00515E2C" w14:paraId="14B3CA93" w14:textId="77777777" w:rsidTr="00515E2C">
              <w:trPr>
                <w:cantSplit/>
                <w:jc w:val="center"/>
              </w:trPr>
              <w:tc>
                <w:tcPr>
                  <w:tcW w:w="5340" w:type="dxa"/>
                  <w:tcMar>
                    <w:top w:w="70" w:type="dxa"/>
                    <w:left w:w="80" w:type="dxa"/>
                    <w:bottom w:w="70" w:type="dxa"/>
                    <w:right w:w="80" w:type="dxa"/>
                  </w:tcMar>
                  <w:vAlign w:val="center"/>
                </w:tcPr>
                <w:p w14:paraId="4CA252F7" w14:textId="456FF5B2" w:rsidR="00515E2C" w:rsidRPr="0043302B" w:rsidRDefault="00515E2C" w:rsidP="00515E2C">
                  <w:pPr>
                    <w:spacing w:after="0"/>
                    <w:jc w:val="center"/>
                    <w:rPr>
                      <w:kern w:val="2"/>
                      <w:sz w:val="36"/>
                      <w:szCs w:val="36"/>
                      <w:lang w:val="hr-HR" w:eastAsia="hr-HR"/>
                      <w14:ligatures w14:val="standardContextual"/>
                    </w:rPr>
                  </w:pPr>
                  <w:r w:rsidRPr="0043302B">
                    <w:rPr>
                      <w:sz w:val="36"/>
                      <w:szCs w:val="36"/>
                    </w:rPr>
                    <w:t>________________________</w:t>
                  </w:r>
                </w:p>
              </w:tc>
              <w:tc>
                <w:tcPr>
                  <w:tcW w:w="5340" w:type="dxa"/>
                  <w:tcMar>
                    <w:top w:w="70" w:type="dxa"/>
                    <w:left w:w="80" w:type="dxa"/>
                    <w:bottom w:w="70" w:type="dxa"/>
                    <w:right w:w="80" w:type="dxa"/>
                  </w:tcMar>
                  <w:vAlign w:val="center"/>
                </w:tcPr>
                <w:p w14:paraId="0A55B2AA" w14:textId="77777777" w:rsidR="00515E2C" w:rsidRPr="0043302B" w:rsidRDefault="00515E2C" w:rsidP="00515E2C">
                  <w:pPr>
                    <w:spacing w:after="0"/>
                    <w:rPr>
                      <w:sz w:val="36"/>
                      <w:szCs w:val="36"/>
                    </w:rPr>
                  </w:pPr>
                  <w:r w:rsidRPr="0043302B">
                    <w:rPr>
                      <w:sz w:val="36"/>
                      <w:szCs w:val="36"/>
                    </w:rPr>
                    <w:t>Narod želi brzo rješenje dok Mojsije ne silazi s brda.</w:t>
                  </w:r>
                </w:p>
              </w:tc>
            </w:tr>
            <w:tr w:rsidR="00515E2C" w14:paraId="46EA5D81" w14:textId="77777777" w:rsidTr="00515E2C">
              <w:trPr>
                <w:cantSplit/>
                <w:jc w:val="center"/>
              </w:trPr>
              <w:tc>
                <w:tcPr>
                  <w:tcW w:w="5340" w:type="dxa"/>
                  <w:shd w:val="clear" w:color="auto" w:fill="F7F7F7"/>
                  <w:tcMar>
                    <w:top w:w="70" w:type="dxa"/>
                    <w:left w:w="80" w:type="dxa"/>
                    <w:bottom w:w="70" w:type="dxa"/>
                    <w:right w:w="80" w:type="dxa"/>
                  </w:tcMar>
                  <w:vAlign w:val="center"/>
                </w:tcPr>
                <w:p w14:paraId="506F2053" w14:textId="47079BD7" w:rsidR="00515E2C" w:rsidRPr="0043302B" w:rsidRDefault="00515E2C" w:rsidP="00515E2C">
                  <w:pPr>
                    <w:spacing w:after="0"/>
                    <w:jc w:val="center"/>
                    <w:rPr>
                      <w:kern w:val="2"/>
                      <w:sz w:val="36"/>
                      <w:szCs w:val="36"/>
                      <w:lang w:val="hr-HR" w:eastAsia="hr-HR"/>
                      <w14:ligatures w14:val="standardContextual"/>
                    </w:rPr>
                  </w:pPr>
                  <w:r w:rsidRPr="0043302B">
                    <w:rPr>
                      <w:sz w:val="36"/>
                      <w:szCs w:val="36"/>
                    </w:rPr>
                    <w:t>________________________</w:t>
                  </w:r>
                </w:p>
              </w:tc>
              <w:tc>
                <w:tcPr>
                  <w:tcW w:w="5340" w:type="dxa"/>
                  <w:shd w:val="clear" w:color="auto" w:fill="F7F7F7"/>
                  <w:tcMar>
                    <w:top w:w="70" w:type="dxa"/>
                    <w:left w:w="80" w:type="dxa"/>
                    <w:bottom w:w="70" w:type="dxa"/>
                    <w:right w:w="80" w:type="dxa"/>
                  </w:tcMar>
                  <w:vAlign w:val="center"/>
                </w:tcPr>
                <w:p w14:paraId="5237EF76" w14:textId="77777777" w:rsidR="00515E2C" w:rsidRPr="0043302B" w:rsidRDefault="00515E2C" w:rsidP="00515E2C">
                  <w:pPr>
                    <w:spacing w:after="0"/>
                    <w:rPr>
                      <w:sz w:val="36"/>
                      <w:szCs w:val="36"/>
                    </w:rPr>
                  </w:pPr>
                  <w:r w:rsidRPr="0043302B">
                    <w:rPr>
                      <w:sz w:val="36"/>
                      <w:szCs w:val="36"/>
                    </w:rPr>
                    <w:t>Predmet ili slika kojoj se pripisuje božanska moć.</w:t>
                  </w:r>
                </w:p>
              </w:tc>
            </w:tr>
            <w:tr w:rsidR="00515E2C" w14:paraId="31BCF301" w14:textId="77777777" w:rsidTr="00515E2C">
              <w:trPr>
                <w:cantSplit/>
                <w:jc w:val="center"/>
              </w:trPr>
              <w:tc>
                <w:tcPr>
                  <w:tcW w:w="5340" w:type="dxa"/>
                  <w:tcMar>
                    <w:top w:w="70" w:type="dxa"/>
                    <w:left w:w="80" w:type="dxa"/>
                    <w:bottom w:w="70" w:type="dxa"/>
                    <w:right w:w="80" w:type="dxa"/>
                  </w:tcMar>
                  <w:vAlign w:val="center"/>
                </w:tcPr>
                <w:p w14:paraId="2811FD53" w14:textId="32922025" w:rsidR="00515E2C" w:rsidRPr="0043302B" w:rsidRDefault="00515E2C" w:rsidP="00515E2C">
                  <w:pPr>
                    <w:spacing w:after="0"/>
                    <w:jc w:val="center"/>
                    <w:rPr>
                      <w:kern w:val="2"/>
                      <w:sz w:val="36"/>
                      <w:szCs w:val="36"/>
                      <w:lang w:val="hr-HR" w:eastAsia="hr-HR"/>
                      <w14:ligatures w14:val="standardContextual"/>
                    </w:rPr>
                  </w:pPr>
                  <w:r w:rsidRPr="0043302B">
                    <w:rPr>
                      <w:sz w:val="36"/>
                      <w:szCs w:val="36"/>
                    </w:rPr>
                    <w:t>________________________</w:t>
                  </w:r>
                </w:p>
              </w:tc>
              <w:tc>
                <w:tcPr>
                  <w:tcW w:w="5340" w:type="dxa"/>
                  <w:tcMar>
                    <w:top w:w="70" w:type="dxa"/>
                    <w:left w:w="80" w:type="dxa"/>
                    <w:bottom w:w="70" w:type="dxa"/>
                    <w:right w:w="80" w:type="dxa"/>
                  </w:tcMar>
                  <w:vAlign w:val="center"/>
                </w:tcPr>
                <w:p w14:paraId="55301C5D" w14:textId="77777777" w:rsidR="00515E2C" w:rsidRPr="0043302B" w:rsidRDefault="00515E2C" w:rsidP="00515E2C">
                  <w:pPr>
                    <w:spacing w:after="0"/>
                    <w:rPr>
                      <w:sz w:val="36"/>
                      <w:szCs w:val="36"/>
                    </w:rPr>
                  </w:pPr>
                  <w:r w:rsidRPr="0043302B">
                    <w:rPr>
                      <w:sz w:val="36"/>
                      <w:szCs w:val="36"/>
                    </w:rPr>
                    <w:t>Štovanje idola i klanjanje idolima.</w:t>
                  </w:r>
                </w:p>
              </w:tc>
            </w:tr>
            <w:tr w:rsidR="00515E2C" w14:paraId="6E3410A0" w14:textId="77777777" w:rsidTr="00515E2C">
              <w:trPr>
                <w:cantSplit/>
                <w:jc w:val="center"/>
              </w:trPr>
              <w:tc>
                <w:tcPr>
                  <w:tcW w:w="5340" w:type="dxa"/>
                  <w:shd w:val="clear" w:color="auto" w:fill="F7F7F7"/>
                  <w:tcMar>
                    <w:top w:w="70" w:type="dxa"/>
                    <w:left w:w="80" w:type="dxa"/>
                    <w:bottom w:w="70" w:type="dxa"/>
                    <w:right w:w="80" w:type="dxa"/>
                  </w:tcMar>
                  <w:vAlign w:val="center"/>
                </w:tcPr>
                <w:p w14:paraId="38C33153" w14:textId="2247AB05" w:rsidR="00515E2C" w:rsidRPr="0043302B" w:rsidRDefault="00515E2C" w:rsidP="00515E2C">
                  <w:pPr>
                    <w:spacing w:after="0"/>
                    <w:jc w:val="center"/>
                    <w:rPr>
                      <w:kern w:val="2"/>
                      <w:sz w:val="36"/>
                      <w:szCs w:val="36"/>
                      <w:lang w:val="hr-HR" w:eastAsia="hr-HR"/>
                      <w14:ligatures w14:val="standardContextual"/>
                    </w:rPr>
                  </w:pPr>
                  <w:r w:rsidRPr="0043302B">
                    <w:rPr>
                      <w:sz w:val="36"/>
                      <w:szCs w:val="36"/>
                    </w:rPr>
                    <w:t>________________________</w:t>
                  </w:r>
                </w:p>
              </w:tc>
              <w:tc>
                <w:tcPr>
                  <w:tcW w:w="5340" w:type="dxa"/>
                  <w:shd w:val="clear" w:color="auto" w:fill="F7F7F7"/>
                  <w:tcMar>
                    <w:top w:w="70" w:type="dxa"/>
                    <w:left w:w="80" w:type="dxa"/>
                    <w:bottom w:w="70" w:type="dxa"/>
                    <w:right w:w="80" w:type="dxa"/>
                  </w:tcMar>
                  <w:vAlign w:val="center"/>
                </w:tcPr>
                <w:p w14:paraId="33480D54" w14:textId="77777777" w:rsidR="00515E2C" w:rsidRPr="0043302B" w:rsidRDefault="00515E2C" w:rsidP="00515E2C">
                  <w:pPr>
                    <w:spacing w:after="0"/>
                    <w:rPr>
                      <w:sz w:val="36"/>
                      <w:szCs w:val="36"/>
                    </w:rPr>
                  </w:pPr>
                  <w:r w:rsidRPr="0043302B">
                    <w:rPr>
                      <w:sz w:val="36"/>
                      <w:szCs w:val="36"/>
                    </w:rPr>
                    <w:t>Razbijene ploče postaju znak teškoga grijeha protiv Saveza.</w:t>
                  </w:r>
                </w:p>
              </w:tc>
            </w:tr>
            <w:tr w:rsidR="00515E2C" w14:paraId="5722BF77" w14:textId="77777777" w:rsidTr="00515E2C">
              <w:trPr>
                <w:cantSplit/>
                <w:jc w:val="center"/>
              </w:trPr>
              <w:tc>
                <w:tcPr>
                  <w:tcW w:w="5340" w:type="dxa"/>
                  <w:tcMar>
                    <w:top w:w="70" w:type="dxa"/>
                    <w:left w:w="80" w:type="dxa"/>
                    <w:bottom w:w="70" w:type="dxa"/>
                    <w:right w:w="80" w:type="dxa"/>
                  </w:tcMar>
                  <w:vAlign w:val="center"/>
                </w:tcPr>
                <w:p w14:paraId="5E6EC468" w14:textId="5959F8D8" w:rsidR="00515E2C" w:rsidRPr="0043302B" w:rsidRDefault="00515E2C" w:rsidP="00515E2C">
                  <w:pPr>
                    <w:spacing w:after="0"/>
                    <w:jc w:val="center"/>
                    <w:rPr>
                      <w:kern w:val="2"/>
                      <w:sz w:val="36"/>
                      <w:szCs w:val="36"/>
                      <w:lang w:val="hr-HR" w:eastAsia="hr-HR"/>
                      <w14:ligatures w14:val="standardContextual"/>
                    </w:rPr>
                  </w:pPr>
                  <w:r w:rsidRPr="0043302B">
                    <w:rPr>
                      <w:sz w:val="36"/>
                      <w:szCs w:val="36"/>
                    </w:rPr>
                    <w:t>________________________</w:t>
                  </w:r>
                </w:p>
              </w:tc>
              <w:tc>
                <w:tcPr>
                  <w:tcW w:w="5340" w:type="dxa"/>
                  <w:tcMar>
                    <w:top w:w="70" w:type="dxa"/>
                    <w:left w:w="80" w:type="dxa"/>
                    <w:bottom w:w="70" w:type="dxa"/>
                    <w:right w:w="80" w:type="dxa"/>
                  </w:tcMar>
                  <w:vAlign w:val="center"/>
                </w:tcPr>
                <w:p w14:paraId="5A71B467" w14:textId="77777777" w:rsidR="00515E2C" w:rsidRPr="0043302B" w:rsidRDefault="00515E2C" w:rsidP="00515E2C">
                  <w:pPr>
                    <w:spacing w:after="0"/>
                    <w:rPr>
                      <w:sz w:val="36"/>
                      <w:szCs w:val="36"/>
                    </w:rPr>
                  </w:pPr>
                  <w:r w:rsidRPr="0043302B">
                    <w:rPr>
                      <w:sz w:val="36"/>
                      <w:szCs w:val="36"/>
                    </w:rPr>
                    <w:t>Mojsije zagovara narod; Bog nastavlja voditi i daje nove ploče.</w:t>
                  </w:r>
                </w:p>
              </w:tc>
            </w:tr>
          </w:tbl>
          <w:p w14:paraId="6D2FD151" w14:textId="68CBC593" w:rsidR="00515E2C" w:rsidRDefault="0043302B" w:rsidP="0043302B">
            <w:pPr>
              <w:spacing w:after="0"/>
              <w:jc w:val="center"/>
            </w:pPr>
            <w:r w:rsidRPr="0043302B">
              <w:rPr>
                <w:color w:val="002060"/>
                <w:sz w:val="40"/>
                <w:szCs w:val="40"/>
              </w:rPr>
              <w:t>IDOLOPOKLONSTVO • OBNOVA • NESTRPLJIVOST • RASKID SAVEZA • IDOL</w:t>
            </w:r>
          </w:p>
        </w:tc>
      </w:tr>
    </w:tbl>
    <w:p w14:paraId="160B1D25" w14:textId="77777777" w:rsidR="00515E2C" w:rsidRDefault="00515E2C">
      <w:pPr>
        <w:jc w:val="both"/>
      </w:pPr>
    </w:p>
    <w:p w14:paraId="48DCA529" w14:textId="77777777" w:rsidR="00737D7B" w:rsidRDefault="00642F85">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53B8FAF9" w14:textId="77777777" w:rsidR="00737D7B" w:rsidRDefault="00642F85">
      <w:pPr>
        <w:spacing w:after="80"/>
        <w:jc w:val="both"/>
      </w:pPr>
      <w:r>
        <w:rPr>
          <w:color w:val="000000"/>
        </w:rPr>
        <w:t>Učenici će uz pomoć vjeroučitelja rješavati RB, str. 34–35 (mogu biti i odabrani zadatci po želji).</w:t>
      </w:r>
    </w:p>
    <w:p w14:paraId="7A80FD91" w14:textId="77777777" w:rsidR="00737D7B" w:rsidRDefault="00642F85">
      <w:pPr>
        <w:keepNext/>
        <w:spacing w:before="100" w:after="40"/>
        <w:jc w:val="both"/>
      </w:pPr>
      <w:r>
        <w:rPr>
          <w:b/>
          <w:color w:val="C96A00"/>
          <w:sz w:val="26"/>
        </w:rPr>
        <w:t>Aktivnost 18: Formativna provjera</w:t>
      </w:r>
      <w:r>
        <w:rPr>
          <w:i/>
          <w:color w:val="6B6B6B"/>
          <w:sz w:val="20"/>
        </w:rPr>
        <w:t xml:space="preserve"> (individualni rad i kratka zajednička provjera, 5 minuta)</w:t>
      </w:r>
    </w:p>
    <w:p w14:paraId="418C9F15" w14:textId="77777777" w:rsidR="00737D7B" w:rsidRDefault="00642F85">
      <w:pPr>
        <w:spacing w:after="20"/>
        <w:jc w:val="both"/>
        <w:rPr>
          <w:color w:val="000000"/>
        </w:rPr>
      </w:pPr>
      <w:r>
        <w:rPr>
          <w:color w:val="000000"/>
        </w:rPr>
        <w:t>Učenici će za svaku tvrdnju odabrati A, B ili C.</w:t>
      </w:r>
    </w:p>
    <w:p w14:paraId="59BF93F9" w14:textId="068756D2" w:rsidR="0043302B" w:rsidRPr="00E42E67" w:rsidRDefault="0043302B">
      <w:pPr>
        <w:spacing w:after="20"/>
        <w:jc w:val="both"/>
        <w:rPr>
          <w:iCs/>
          <w:color w:val="808080" w:themeColor="background1" w:themeShade="80"/>
          <w:sz w:val="20"/>
          <w:szCs w:val="20"/>
        </w:rPr>
      </w:pPr>
      <w:r w:rsidRPr="00E42E67">
        <w:rPr>
          <w:iCs/>
          <w:color w:val="808080" w:themeColor="background1" w:themeShade="80"/>
          <w:sz w:val="20"/>
          <w:szCs w:val="20"/>
        </w:rPr>
        <w:t>Rješenje:1-A ; 2-B; 3-A; 4-B; 5_B; 6-B</w:t>
      </w:r>
    </w:p>
    <w:p w14:paraId="14761DD0" w14:textId="77777777" w:rsidR="0043302B" w:rsidRPr="0043302B" w:rsidRDefault="0043302B">
      <w:pPr>
        <w:spacing w:after="20"/>
        <w:jc w:val="both"/>
        <w:rPr>
          <w:iCs/>
          <w:color w:val="808080" w:themeColor="background1" w:themeShade="80"/>
          <w:sz w:val="21"/>
          <w:szCs w:val="21"/>
        </w:rPr>
      </w:pPr>
    </w:p>
    <w:p w14:paraId="64C863F5"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 xml:space="preserve">Narod je zatražio zlatno tele jer… </w:t>
      </w:r>
    </w:p>
    <w:p w14:paraId="482BED6F"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A) je Mojsije dugo bio na brdu </w:t>
      </w:r>
    </w:p>
    <w:p w14:paraId="3E5CD850"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je stigao u Obećanu zemlju </w:t>
      </w:r>
    </w:p>
    <w:p w14:paraId="4ABFC8C3" w14:textId="4CC70C0E" w:rsidR="00737D7B" w:rsidRPr="0043302B" w:rsidRDefault="00642F85" w:rsidP="0043302B">
      <w:pPr>
        <w:pStyle w:val="Odlomakpopisa"/>
        <w:spacing w:after="20"/>
        <w:jc w:val="both"/>
        <w:rPr>
          <w:color w:val="002060"/>
          <w:sz w:val="40"/>
          <w:szCs w:val="40"/>
        </w:rPr>
      </w:pPr>
      <w:r w:rsidRPr="0043302B">
        <w:rPr>
          <w:color w:val="002060"/>
          <w:sz w:val="40"/>
          <w:szCs w:val="40"/>
        </w:rPr>
        <w:t xml:space="preserve">C) je pronašao Kovčeg saveza  </w:t>
      </w:r>
    </w:p>
    <w:p w14:paraId="4E4553A3"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 xml:space="preserve">Idol je… </w:t>
      </w:r>
    </w:p>
    <w:p w14:paraId="68BA1E79" w14:textId="77777777" w:rsidR="0043302B" w:rsidRDefault="00642F85" w:rsidP="0043302B">
      <w:pPr>
        <w:pStyle w:val="Odlomakpopisa"/>
        <w:spacing w:after="20"/>
        <w:jc w:val="both"/>
        <w:rPr>
          <w:color w:val="002060"/>
          <w:sz w:val="40"/>
          <w:szCs w:val="40"/>
        </w:rPr>
      </w:pPr>
      <w:r w:rsidRPr="0043302B">
        <w:rPr>
          <w:color w:val="002060"/>
          <w:sz w:val="40"/>
          <w:szCs w:val="40"/>
        </w:rPr>
        <w:t>A) svaka vrijedna stvar</w:t>
      </w:r>
    </w:p>
    <w:p w14:paraId="18B5DE92"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predmet ili slika kojoj se pripisuje božanska moć </w:t>
      </w:r>
    </w:p>
    <w:p w14:paraId="3A85BC67" w14:textId="0373772D" w:rsidR="00737D7B" w:rsidRPr="0043302B" w:rsidRDefault="00642F85" w:rsidP="0043302B">
      <w:pPr>
        <w:pStyle w:val="Odlomakpopisa"/>
        <w:spacing w:after="20"/>
        <w:jc w:val="both"/>
        <w:rPr>
          <w:color w:val="002060"/>
          <w:sz w:val="40"/>
          <w:szCs w:val="40"/>
        </w:rPr>
      </w:pPr>
      <w:r w:rsidRPr="0043302B">
        <w:rPr>
          <w:color w:val="002060"/>
          <w:sz w:val="40"/>
          <w:szCs w:val="40"/>
        </w:rPr>
        <w:t xml:space="preserve">C) svaka umjetnička slika  </w:t>
      </w:r>
    </w:p>
    <w:p w14:paraId="25156602"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 xml:space="preserve">Idolopoklonstvo znači… </w:t>
      </w:r>
    </w:p>
    <w:p w14:paraId="65525FBC"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A) klanjanje idolima </w:t>
      </w:r>
    </w:p>
    <w:p w14:paraId="531C424D"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putovanje pustinjom </w:t>
      </w:r>
    </w:p>
    <w:p w14:paraId="379993E9" w14:textId="2FD3238F" w:rsidR="00737D7B" w:rsidRPr="0043302B" w:rsidRDefault="00642F85" w:rsidP="0043302B">
      <w:pPr>
        <w:pStyle w:val="Odlomakpopisa"/>
        <w:spacing w:after="20"/>
        <w:jc w:val="both"/>
        <w:rPr>
          <w:color w:val="002060"/>
          <w:sz w:val="40"/>
          <w:szCs w:val="40"/>
        </w:rPr>
      </w:pPr>
      <w:r w:rsidRPr="0043302B">
        <w:rPr>
          <w:color w:val="002060"/>
          <w:sz w:val="40"/>
          <w:szCs w:val="40"/>
        </w:rPr>
        <w:t>C) obnavljanje Saveza</w:t>
      </w:r>
    </w:p>
    <w:p w14:paraId="13CCCAD7"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 xml:space="preserve">Razbijene ploče u događaju zlatnoga teleta pokazuju… </w:t>
      </w:r>
    </w:p>
    <w:p w14:paraId="185A1DC5"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A) da je kamen bio loš </w:t>
      </w:r>
    </w:p>
    <w:p w14:paraId="07C2A923"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raskid Saveza </w:t>
      </w:r>
    </w:p>
    <w:p w14:paraId="19CC18FB" w14:textId="1DD0AD09" w:rsidR="00737D7B" w:rsidRPr="0043302B" w:rsidRDefault="00642F85" w:rsidP="0043302B">
      <w:pPr>
        <w:pStyle w:val="Odlomakpopisa"/>
        <w:spacing w:after="20"/>
        <w:jc w:val="both"/>
        <w:rPr>
          <w:color w:val="002060"/>
          <w:sz w:val="40"/>
          <w:szCs w:val="40"/>
        </w:rPr>
      </w:pPr>
      <w:r w:rsidRPr="0043302B">
        <w:rPr>
          <w:color w:val="002060"/>
          <w:sz w:val="40"/>
          <w:szCs w:val="40"/>
        </w:rPr>
        <w:t>C) kraj Mojsijeva života</w:t>
      </w:r>
    </w:p>
    <w:p w14:paraId="033E16E9"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 xml:space="preserve">Mojsije nakon grijeha naroda… </w:t>
      </w:r>
    </w:p>
    <w:p w14:paraId="5781B1F0"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A) napušta narod </w:t>
      </w:r>
    </w:p>
    <w:p w14:paraId="3E9869D6"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zagovara narod pred Bogom </w:t>
      </w:r>
    </w:p>
    <w:p w14:paraId="45E705AA" w14:textId="7D041679" w:rsidR="00737D7B" w:rsidRPr="0043302B" w:rsidRDefault="00642F85" w:rsidP="0043302B">
      <w:pPr>
        <w:pStyle w:val="Odlomakpopisa"/>
        <w:spacing w:after="20"/>
        <w:jc w:val="both"/>
        <w:rPr>
          <w:color w:val="002060"/>
          <w:sz w:val="40"/>
          <w:szCs w:val="40"/>
        </w:rPr>
      </w:pPr>
      <w:r w:rsidRPr="0043302B">
        <w:rPr>
          <w:color w:val="002060"/>
          <w:sz w:val="40"/>
          <w:szCs w:val="40"/>
        </w:rPr>
        <w:t>C) izrađuje novo tele</w:t>
      </w:r>
    </w:p>
    <w:p w14:paraId="4E41EEB0" w14:textId="77777777" w:rsidR="0043302B" w:rsidRDefault="00642F85" w:rsidP="0043302B">
      <w:pPr>
        <w:pStyle w:val="Odlomakpopisa"/>
        <w:numPr>
          <w:ilvl w:val="0"/>
          <w:numId w:val="24"/>
        </w:numPr>
        <w:spacing w:after="20"/>
        <w:jc w:val="both"/>
        <w:rPr>
          <w:color w:val="002060"/>
          <w:sz w:val="40"/>
          <w:szCs w:val="40"/>
        </w:rPr>
      </w:pPr>
      <w:r w:rsidRPr="0043302B">
        <w:rPr>
          <w:color w:val="002060"/>
          <w:sz w:val="40"/>
          <w:szCs w:val="40"/>
        </w:rPr>
        <w:t>Na kraju Bog…</w:t>
      </w:r>
    </w:p>
    <w:p w14:paraId="7B7CB569"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A) više ne vodi narod </w:t>
      </w:r>
    </w:p>
    <w:p w14:paraId="4842E4FF" w14:textId="77777777" w:rsidR="0043302B" w:rsidRDefault="00642F85" w:rsidP="0043302B">
      <w:pPr>
        <w:pStyle w:val="Odlomakpopisa"/>
        <w:spacing w:after="20"/>
        <w:jc w:val="both"/>
        <w:rPr>
          <w:color w:val="002060"/>
          <w:sz w:val="40"/>
          <w:szCs w:val="40"/>
        </w:rPr>
      </w:pPr>
      <w:r w:rsidRPr="0043302B">
        <w:rPr>
          <w:color w:val="002060"/>
          <w:sz w:val="40"/>
          <w:szCs w:val="40"/>
        </w:rPr>
        <w:t xml:space="preserve">B) obnavlja Savez i nastavlja voditi narod </w:t>
      </w:r>
    </w:p>
    <w:p w14:paraId="4AD1123D" w14:textId="44629EA0" w:rsidR="00737D7B" w:rsidRPr="0043302B" w:rsidRDefault="00642F85" w:rsidP="0043302B">
      <w:pPr>
        <w:pStyle w:val="Odlomakpopisa"/>
        <w:spacing w:after="20"/>
        <w:jc w:val="both"/>
        <w:rPr>
          <w:color w:val="002060"/>
          <w:sz w:val="40"/>
          <w:szCs w:val="40"/>
        </w:rPr>
      </w:pPr>
      <w:r w:rsidRPr="0043302B">
        <w:rPr>
          <w:color w:val="002060"/>
          <w:sz w:val="40"/>
          <w:szCs w:val="40"/>
        </w:rPr>
        <w:t>C) briše Deset zapovijedi</w:t>
      </w:r>
    </w:p>
    <w:p w14:paraId="51B592F0" w14:textId="77777777" w:rsidR="00737D7B" w:rsidRDefault="00642F85">
      <w:pPr>
        <w:keepNext/>
        <w:spacing w:before="100" w:after="40"/>
        <w:jc w:val="both"/>
      </w:pPr>
      <w:r>
        <w:rPr>
          <w:b/>
          <w:color w:val="C96A00"/>
          <w:sz w:val="26"/>
        </w:rPr>
        <w:t>Aktivnost 19: Digitalni zadatci</w:t>
      </w:r>
      <w:r>
        <w:rPr>
          <w:i/>
          <w:color w:val="6B6B6B"/>
          <w:sz w:val="20"/>
        </w:rPr>
        <w:t xml:space="preserve"> (individualni rad, rad u paru ili rad u skupinama, 9 minuta)</w:t>
      </w:r>
    </w:p>
    <w:p w14:paraId="7EE2E6CB" w14:textId="716A0870" w:rsidR="00737D7B" w:rsidRDefault="00642F85">
      <w:pPr>
        <w:spacing w:after="80"/>
        <w:jc w:val="both"/>
        <w:rPr>
          <w:color w:val="000000"/>
        </w:rPr>
      </w:pPr>
      <w:r>
        <w:rPr>
          <w:b/>
          <w:color w:val="000000"/>
        </w:rPr>
        <w:t xml:space="preserve">Nedigitalna alternativa: </w:t>
      </w:r>
      <w:r w:rsidR="00D00C82" w:rsidRPr="00D00C82">
        <w:rPr>
          <w:color w:val="000000"/>
        </w:rPr>
        <w:t>Učenici u paru dobivaju pet pojmova: NESTRPLJIVOST – IDOL – IDOLOPOKLONSTVO – RASKID SAVEZA – OBNOVA. Razvrstavaju ih od uzroka prema završetku događaja i jednom rečenicom objašnjavaju povezanost.</w:t>
      </w:r>
    </w:p>
    <w:p w14:paraId="6C27B7CD" w14:textId="77777777" w:rsidR="00D00C82" w:rsidRDefault="00D00C82">
      <w:pPr>
        <w:spacing w:after="80"/>
        <w:jc w:val="both"/>
        <w:rPr>
          <w:color w:val="000000"/>
        </w:rPr>
      </w:pPr>
    </w:p>
    <w:p w14:paraId="54FE4DC2" w14:textId="77777777" w:rsidR="00D00C82" w:rsidRPr="00D00C82" w:rsidRDefault="00D00C82" w:rsidP="00D00C82">
      <w:pPr>
        <w:pStyle w:val="StandardWeb"/>
        <w:spacing w:before="0" w:beforeAutospacing="0" w:after="0" w:afterAutospacing="0"/>
        <w:jc w:val="center"/>
        <w:rPr>
          <w:rFonts w:ascii="Calibri" w:hAnsi="Calibri" w:cs="Calibri"/>
          <w:color w:val="002060"/>
          <w:sz w:val="40"/>
          <w:szCs w:val="40"/>
        </w:rPr>
      </w:pPr>
      <w:r w:rsidRPr="00D00C82">
        <w:rPr>
          <w:rFonts w:ascii="Calibri" w:hAnsi="Calibri" w:cs="Calibri"/>
          <w:color w:val="002060"/>
          <w:sz w:val="40"/>
          <w:szCs w:val="40"/>
        </w:rPr>
        <w:t>OBNOVA – IDOLOPOKLONSTVO – NESTRPLJIVOST – IDOL – RASKID SAVEZA</w:t>
      </w:r>
    </w:p>
    <w:p w14:paraId="3D65E863" w14:textId="77777777" w:rsidR="00D00C82" w:rsidRDefault="00D00C82">
      <w:pPr>
        <w:spacing w:after="80"/>
        <w:jc w:val="both"/>
      </w:pPr>
    </w:p>
    <w:p w14:paraId="61BCF42D" w14:textId="77777777" w:rsidR="00737D7B" w:rsidRDefault="00642F85">
      <w:pPr>
        <w:keepNext/>
        <w:spacing w:before="100" w:after="40"/>
        <w:jc w:val="both"/>
      </w:pPr>
      <w:r>
        <w:rPr>
          <w:b/>
          <w:color w:val="C96A00"/>
          <w:sz w:val="26"/>
        </w:rPr>
        <w:t>Aktivnost 20: Mikropauza</w:t>
      </w:r>
      <w:r>
        <w:rPr>
          <w:i/>
          <w:color w:val="6B6B6B"/>
          <w:sz w:val="20"/>
        </w:rPr>
        <w:t xml:space="preserve"> (frontalni rad, 2 minute)</w:t>
      </w:r>
    </w:p>
    <w:p w14:paraId="7651CA72" w14:textId="77777777" w:rsidR="00D00C82" w:rsidRDefault="00D00C82">
      <w:pPr>
        <w:spacing w:after="10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3950E022" w14:textId="12120909" w:rsidR="00D00C82" w:rsidRDefault="00642F85" w:rsidP="00B253F6">
      <w:pPr>
        <w:spacing w:after="100"/>
        <w:jc w:val="both"/>
        <w:rPr>
          <w:color w:val="7030A0"/>
        </w:rPr>
      </w:pPr>
      <w:r w:rsidRPr="00D00C82">
        <w:rPr>
          <w:color w:val="7030A0"/>
        </w:rPr>
        <w:t>Vjeroučitelj bez govora pokaže jedan jednostavan pokret (ruke gore, dlanovi naprijed, korak u stranu, dodir ramena), a učenici ga „zrcale“ kao u ogledalu. Nakon četiri pokreta zamijeni stranu i nastavlja rad.</w:t>
      </w:r>
    </w:p>
    <w:p w14:paraId="1274DD24" w14:textId="77777777" w:rsidR="00362790" w:rsidRDefault="00362790" w:rsidP="00362790"/>
    <w:p w14:paraId="47A27C98" w14:textId="77777777" w:rsidR="00362790" w:rsidRPr="00B253F6" w:rsidRDefault="00362790" w:rsidP="00362790"/>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737D7B" w14:paraId="2805A984" w14:textId="77777777" w:rsidTr="006F0A08">
        <w:trPr>
          <w:cantSplit/>
          <w:jc w:val="center"/>
        </w:trPr>
        <w:tc>
          <w:tcPr>
            <w:tcW w:w="10680" w:type="dxa"/>
            <w:shd w:val="clear" w:color="auto" w:fill="00B050"/>
            <w:tcMar>
              <w:top w:w="70" w:type="dxa"/>
              <w:left w:w="120" w:type="dxa"/>
              <w:bottom w:w="70" w:type="dxa"/>
              <w:right w:w="120" w:type="dxa"/>
            </w:tcMar>
          </w:tcPr>
          <w:p w14:paraId="27E219D4" w14:textId="1B017EA4" w:rsidR="00737D7B" w:rsidRDefault="006F0A08" w:rsidP="006F0A08">
            <w:pPr>
              <w:spacing w:after="0"/>
            </w:pPr>
            <w:r w:rsidRPr="006F0A08">
              <w:rPr>
                <w:rFonts w:cs="Calibri"/>
                <w:b/>
                <w:color w:val="FFFFFF"/>
                <w:sz w:val="32"/>
              </w:rPr>
              <w:t xml:space="preserve">III. ZAVRŠNI DIO – IZRAZI </w:t>
            </w:r>
            <w:r w:rsidRPr="006F0A08">
              <w:rPr>
                <w:rFonts w:cs="Calibri"/>
                <w:color w:val="FFFFFF"/>
                <w:sz w:val="20"/>
              </w:rPr>
              <w:t>(približno 7–10 minuta)</w:t>
            </w:r>
          </w:p>
        </w:tc>
      </w:tr>
    </w:tbl>
    <w:p w14:paraId="7C44FC13" w14:textId="77777777" w:rsidR="00737D7B" w:rsidRDefault="00642F85">
      <w:pPr>
        <w:keepNext/>
        <w:spacing w:before="80" w:after="40"/>
        <w:jc w:val="both"/>
      </w:pPr>
      <w:r>
        <w:rPr>
          <w:b/>
          <w:color w:val="C96A00"/>
          <w:sz w:val="26"/>
        </w:rPr>
        <w:t>Aktualizacija:</w:t>
      </w:r>
    </w:p>
    <w:p w14:paraId="7D875DE8" w14:textId="77777777" w:rsidR="00737D7B" w:rsidRDefault="00642F85">
      <w:pPr>
        <w:spacing w:after="20"/>
        <w:jc w:val="both"/>
      </w:pPr>
      <w:r>
        <w:rPr>
          <w:color w:val="000000"/>
        </w:rPr>
        <w:t>Vjeroučitelj će odabrati dva ili tri pitanja:</w:t>
      </w:r>
    </w:p>
    <w:p w14:paraId="4D2A9AF8" w14:textId="77777777" w:rsidR="00737D7B" w:rsidRDefault="00642F85">
      <w:pPr>
        <w:spacing w:after="20"/>
        <w:jc w:val="both"/>
      </w:pPr>
      <w:r>
        <w:rPr>
          <w:color w:val="000000"/>
        </w:rPr>
        <w:t>Razgovor:</w:t>
      </w:r>
    </w:p>
    <w:p w14:paraId="76880883" w14:textId="2EC41A20" w:rsidR="00737D7B" w:rsidRDefault="00642F85" w:rsidP="00D00C82">
      <w:pPr>
        <w:pStyle w:val="Odlomakpopisa"/>
        <w:numPr>
          <w:ilvl w:val="0"/>
          <w:numId w:val="27"/>
        </w:numPr>
        <w:spacing w:after="20"/>
        <w:jc w:val="both"/>
      </w:pPr>
      <w:r>
        <w:t>Kako nešto dobro može postati „idol“?</w:t>
      </w:r>
      <w:r w:rsidRPr="00402AA6">
        <w:rPr>
          <w:color w:val="666666"/>
          <w:sz w:val="18"/>
          <w:szCs w:val="18"/>
        </w:rPr>
        <w:t xml:space="preserve"> (Kada zauzme mjesto koje mu ne pripada i počne upravljati čovjekovim izborima.)</w:t>
      </w:r>
    </w:p>
    <w:p w14:paraId="5BBB836C" w14:textId="222A30BA" w:rsidR="00737D7B" w:rsidRDefault="00642F85" w:rsidP="00D00C82">
      <w:pPr>
        <w:pStyle w:val="Odlomakpopisa"/>
        <w:numPr>
          <w:ilvl w:val="0"/>
          <w:numId w:val="27"/>
        </w:numPr>
        <w:spacing w:after="20"/>
        <w:jc w:val="both"/>
      </w:pPr>
      <w:r>
        <w:t>Što razbijene ploče govore o grijehu?</w:t>
      </w:r>
      <w:r w:rsidRPr="00D00C82">
        <w:rPr>
          <w:color w:val="666666"/>
          <w:sz w:val="19"/>
        </w:rPr>
        <w:t xml:space="preserve"> </w:t>
      </w:r>
      <w:r w:rsidRPr="00402AA6">
        <w:rPr>
          <w:color w:val="666666"/>
          <w:sz w:val="18"/>
          <w:szCs w:val="18"/>
        </w:rPr>
        <w:t>(Da grijeh ozbiljno narušava odnos i ima posljedice.)</w:t>
      </w:r>
    </w:p>
    <w:p w14:paraId="43ADAD90" w14:textId="479C19F9" w:rsidR="00737D7B" w:rsidRDefault="00642F85" w:rsidP="00D00C82">
      <w:pPr>
        <w:pStyle w:val="Odlomakpopisa"/>
        <w:numPr>
          <w:ilvl w:val="0"/>
          <w:numId w:val="27"/>
        </w:numPr>
        <w:spacing w:after="20"/>
        <w:jc w:val="both"/>
      </w:pPr>
      <w:r>
        <w:t>Što Mojsijev zagovor i nove ploče govore o Bogu?</w:t>
      </w:r>
      <w:r w:rsidRPr="00402AA6">
        <w:rPr>
          <w:color w:val="666666"/>
          <w:sz w:val="18"/>
          <w:szCs w:val="18"/>
        </w:rPr>
        <w:t xml:space="preserve"> (Da Bog ostavlja put oprosta, obnove i nastavka puta.)</w:t>
      </w:r>
    </w:p>
    <w:p w14:paraId="78E8334B" w14:textId="77777777" w:rsidR="00737D7B" w:rsidRDefault="00642F85">
      <w:pPr>
        <w:keepNext/>
        <w:spacing w:before="80" w:after="40"/>
        <w:jc w:val="both"/>
      </w:pPr>
      <w:r>
        <w:rPr>
          <w:b/>
          <w:color w:val="C96A00"/>
          <w:sz w:val="26"/>
        </w:rPr>
        <w:t>Sinteza:</w:t>
      </w:r>
    </w:p>
    <w:p w14:paraId="7F04B71C" w14:textId="77777777" w:rsidR="00737D7B" w:rsidRDefault="00642F85">
      <w:pPr>
        <w:spacing w:after="40"/>
        <w:jc w:val="both"/>
      </w:pPr>
      <w:r>
        <w:rPr>
          <w:color w:val="000000"/>
        </w:rPr>
        <w:t>Učenici će u paru sastaviti jednu rečenicu koristeći sva četiri pojma: IDOL – NESLOBODA – ODGOVORNOST – OPROST. Rečenica mora izravno odgovoriti na središnje pitanje.</w:t>
      </w:r>
    </w:p>
    <w:p w14:paraId="72F1988B" w14:textId="77777777" w:rsidR="00737D7B" w:rsidRDefault="00642F85">
      <w:pPr>
        <w:jc w:val="both"/>
        <w:rPr>
          <w:i/>
          <w:color w:val="666666"/>
          <w:sz w:val="20"/>
          <w:szCs w:val="20"/>
        </w:rPr>
      </w:pPr>
      <w:r w:rsidRPr="00E42E67">
        <w:rPr>
          <w:i/>
          <w:color w:val="666666"/>
          <w:sz w:val="20"/>
          <w:szCs w:val="20"/>
        </w:rPr>
        <w:t>Mogući odgovor: Kad nešto zauzme Božje mjesto, čovjek lako postane njegov rob; odgovornost znači priznati posljedice, a Božja vjernost otvara mogućnost oprosta i obnove Saveza.</w:t>
      </w:r>
    </w:p>
    <w:p w14:paraId="62CD6D14" w14:textId="77777777" w:rsidR="00E42E67" w:rsidRPr="00E42E67" w:rsidRDefault="00E42E67">
      <w:pPr>
        <w:jc w:val="both"/>
        <w:rPr>
          <w:sz w:val="20"/>
          <w:szCs w:val="20"/>
        </w:rPr>
      </w:pPr>
    </w:p>
    <w:p w14:paraId="3975F193" w14:textId="77777777" w:rsidR="00737D7B" w:rsidRDefault="00642F85" w:rsidP="00D00C82">
      <w:pPr>
        <w:spacing w:after="120" w:line="264" w:lineRule="auto"/>
        <w:jc w:val="center"/>
        <w:rPr>
          <w:color w:val="002060"/>
          <w:sz w:val="40"/>
        </w:rPr>
      </w:pPr>
      <w:r w:rsidRPr="00D00C82">
        <w:rPr>
          <w:color w:val="002060"/>
          <w:sz w:val="40"/>
        </w:rPr>
        <w:t>IDOL → NESLOBODA → ODGOVORNOST → OPROST I OBNOVA</w:t>
      </w:r>
    </w:p>
    <w:p w14:paraId="5EA32FBD" w14:textId="77777777" w:rsidR="00E42E67" w:rsidRPr="00D00C82" w:rsidRDefault="00E42E67" w:rsidP="00D00C82">
      <w:pPr>
        <w:spacing w:after="120" w:line="264" w:lineRule="auto"/>
        <w:jc w:val="center"/>
        <w:rPr>
          <w:color w:val="002060"/>
        </w:rPr>
      </w:pPr>
    </w:p>
    <w:tbl>
      <w:tblPr>
        <w:tblW w:w="10680" w:type="dxa"/>
        <w:jc w:val="center"/>
        <w:tblLook w:val="04A0" w:firstRow="1" w:lastRow="0" w:firstColumn="1" w:lastColumn="0" w:noHBand="0" w:noVBand="1"/>
      </w:tblPr>
      <w:tblGrid>
        <w:gridCol w:w="10680"/>
      </w:tblGrid>
      <w:tr w:rsidR="00737D7B" w14:paraId="23E2CFDF" w14:textId="77777777">
        <w:trPr>
          <w:jc w:val="center"/>
        </w:trPr>
        <w:tc>
          <w:tcPr>
            <w:tcW w:w="10680" w:type="dxa"/>
            <w:tcBorders>
              <w:top w:val="single" w:sz="4" w:space="0" w:color="D9D2E9"/>
              <w:left w:val="single" w:sz="4" w:space="0" w:color="D9D2E9"/>
              <w:bottom w:val="single" w:sz="4" w:space="0" w:color="D9D2E9"/>
              <w:right w:val="single" w:sz="4" w:space="0" w:color="D9D2E9"/>
            </w:tcBorders>
            <w:shd w:val="clear" w:color="auto" w:fill="EDE7F6"/>
            <w:tcMar>
              <w:top w:w="90" w:type="dxa"/>
              <w:left w:w="100" w:type="dxa"/>
              <w:bottom w:w="90" w:type="dxa"/>
              <w:right w:w="100" w:type="dxa"/>
            </w:tcMar>
          </w:tcPr>
          <w:p w14:paraId="7CC16F96" w14:textId="77777777" w:rsidR="00737D7B" w:rsidRDefault="00642F85">
            <w:pPr>
              <w:spacing w:after="0"/>
              <w:jc w:val="both"/>
            </w:pPr>
            <w:r>
              <w:rPr>
                <w:b/>
                <w:color w:val="C55A11"/>
              </w:rPr>
              <w:t xml:space="preserve">Zaključak vjeroučitelja: </w:t>
            </w:r>
            <w:r>
              <w:t>Zlatno tele pokazuje kako nestrpljivost i potreba za nečim vidljivim mogu potisnuti povjerenje u Boga. Sloboda nije činjenje svega što poželimo: ona traži odgovornost. Grijeh narušava Savez, ali Mojsijev zagovor i nove ploče pokazuju da Bog ne prestaje nuditi put povratka.</w:t>
            </w:r>
          </w:p>
        </w:tc>
      </w:tr>
    </w:tbl>
    <w:p w14:paraId="4F4D5396" w14:textId="77777777" w:rsidR="00737D7B" w:rsidRDefault="00642F85">
      <w:pPr>
        <w:keepNext/>
        <w:spacing w:before="80" w:after="40"/>
        <w:jc w:val="both"/>
      </w:pPr>
      <w:r>
        <w:rPr>
          <w:b/>
          <w:color w:val="C96A00"/>
          <w:sz w:val="26"/>
        </w:rPr>
        <w:t>Samovrednovanje:</w:t>
      </w:r>
    </w:p>
    <w:p w14:paraId="648C7675" w14:textId="77777777" w:rsidR="00737D7B" w:rsidRDefault="00642F85">
      <w:pPr>
        <w:spacing w:after="40"/>
        <w:jc w:val="both"/>
        <w:rPr>
          <w:color w:val="000000"/>
        </w:rPr>
      </w:pPr>
      <w:r>
        <w:rPr>
          <w:color w:val="000000"/>
        </w:rPr>
        <w:t>Učenici će odabrati jedan od tri prikaza koji najbolje opisuje njihovo razumijevanje današnje teme. Izbor mogu pokazati prstima 1, 2 ili 3 ili ga zadržati za sebe.</w:t>
      </w:r>
    </w:p>
    <w:p w14:paraId="1852DF2A" w14:textId="77777777" w:rsidR="00DB43F7" w:rsidRDefault="00DB43F7">
      <w:pPr>
        <w:spacing w:after="40"/>
        <w:jc w:val="both"/>
      </w:pPr>
    </w:p>
    <w:p w14:paraId="7BA965F4" w14:textId="58559702" w:rsidR="00737D7B" w:rsidRDefault="00DB43F7" w:rsidP="00DB43F7">
      <w:pPr>
        <w:spacing w:before="60"/>
      </w:pPr>
      <w:r w:rsidRPr="00DB43F7">
        <w:rPr>
          <w:noProof/>
        </w:rPr>
        <w:drawing>
          <wp:inline distT="0" distB="0" distL="0" distR="0" wp14:anchorId="668F1F03" wp14:editId="303FFC1C">
            <wp:extent cx="4478400" cy="2520000"/>
            <wp:effectExtent l="0" t="0" r="0" b="0"/>
            <wp:docPr id="14766613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61384" name=""/>
                    <pic:cNvPicPr/>
                  </pic:nvPicPr>
                  <pic:blipFill>
                    <a:blip r:embed="rId13"/>
                    <a:stretch>
                      <a:fillRect/>
                    </a:stretch>
                  </pic:blipFill>
                  <pic:spPr>
                    <a:xfrm>
                      <a:off x="0" y="0"/>
                      <a:ext cx="4478400" cy="2520000"/>
                    </a:xfrm>
                    <a:prstGeom prst="rect">
                      <a:avLst/>
                    </a:prstGeom>
                  </pic:spPr>
                </pic:pic>
              </a:graphicData>
            </a:graphic>
          </wp:inline>
        </w:drawing>
      </w:r>
    </w:p>
    <w:p w14:paraId="2CB940B8" w14:textId="3418A917" w:rsidR="00737D7B" w:rsidRDefault="00416CC8">
      <w:pPr>
        <w:keepNext/>
        <w:spacing w:before="80" w:after="40"/>
        <w:jc w:val="both"/>
      </w:pPr>
      <w:r>
        <w:rPr>
          <w:b/>
          <w:color w:val="C96A00"/>
          <w:sz w:val="26"/>
        </w:rPr>
        <w:t>Dom</w:t>
      </w:r>
      <w:r w:rsidR="00642F85">
        <w:rPr>
          <w:b/>
          <w:color w:val="C96A00"/>
          <w:sz w:val="26"/>
        </w:rPr>
        <w:t>aća zadaća:</w:t>
      </w:r>
    </w:p>
    <w:p w14:paraId="59F4AF14" w14:textId="77777777" w:rsidR="00737D7B" w:rsidRDefault="00642F85">
      <w:pPr>
        <w:jc w:val="both"/>
      </w:pPr>
      <w:r>
        <w:rPr>
          <w:color w:val="000000"/>
        </w:rPr>
        <w:t>Učenici će riješiti, ili dovršiti rješavanje RB, str. 34–35.</w:t>
      </w:r>
    </w:p>
    <w:p w14:paraId="1AED831C" w14:textId="77777777" w:rsidR="00737D7B" w:rsidRDefault="00642F85">
      <w:pPr>
        <w:spacing w:after="20"/>
        <w:jc w:val="both"/>
      </w:pPr>
      <w:r>
        <w:rPr>
          <w:color w:val="000000"/>
        </w:rPr>
        <w:t>Ili:</w:t>
      </w:r>
    </w:p>
    <w:p w14:paraId="24CB91C8" w14:textId="77777777" w:rsidR="00737D7B" w:rsidRDefault="00642F85">
      <w:pPr>
        <w:jc w:val="both"/>
      </w:pPr>
      <w:r>
        <w:rPr>
          <w:color w:val="000000"/>
        </w:rPr>
        <w:t>Učenici će prepisati misao Georgesa Bernarda Shawa sa str. 22 – „Sloboda znači odgovornost…“ – i u dvije rečenice objasniti kako se odnosi na događaj zlatnoga teleta.</w:t>
      </w:r>
    </w:p>
    <w:p w14:paraId="30A45982" w14:textId="77777777" w:rsidR="00737D7B" w:rsidRDefault="00642F85">
      <w:pPr>
        <w:spacing w:after="100"/>
        <w:jc w:val="both"/>
      </w:pPr>
      <w:r>
        <w:rPr>
          <w:b/>
          <w:color w:val="000000"/>
        </w:rPr>
        <w:t xml:space="preserve">Izborna domaća zadaća: </w:t>
      </w:r>
      <w:r>
        <w:rPr>
          <w:color w:val="000000"/>
        </w:rPr>
        <w:t>Učenici će izmisliti jednu potpuno opću situaciju u kojoj dobra stvar može zauzeti preveliko mjesto i uz nju napisati dva načina kako sačuvati slobodu, bez navođenja osobnih podataka.</w:t>
      </w:r>
    </w:p>
    <w:p w14:paraId="2C0A9E61" w14:textId="77777777" w:rsidR="00737D7B" w:rsidRDefault="00642F85">
      <w:pPr>
        <w:keepNext/>
        <w:spacing w:before="80" w:after="40"/>
        <w:jc w:val="both"/>
      </w:pPr>
      <w:r>
        <w:rPr>
          <w:b/>
          <w:color w:val="C96A00"/>
          <w:sz w:val="26"/>
        </w:rPr>
        <w:t>Završna molitva:</w:t>
      </w:r>
    </w:p>
    <w:p w14:paraId="2E6AB406" w14:textId="77777777" w:rsidR="00737D7B" w:rsidRPr="00362790" w:rsidRDefault="00642F85">
      <w:pPr>
        <w:keepLines/>
        <w:spacing w:after="80" w:line="259" w:lineRule="auto"/>
        <w:jc w:val="both"/>
        <w:rPr>
          <w:sz w:val="48"/>
          <w:szCs w:val="48"/>
        </w:rPr>
      </w:pPr>
      <w:r w:rsidRPr="00362790">
        <w:rPr>
          <w:color w:val="000000"/>
          <w:sz w:val="48"/>
          <w:szCs w:val="48"/>
        </w:rPr>
        <w:t>Bože, hvala Ti što nas ne napuštaš kada pogriješimo. Pomozi nam da ništa stvoreno ne stavimo na Tvoje mjesto. Daj nam odgovornost za naše izbore, hrabrost priznati pogrešku i pouzdanje da se s Tobom uvijek možemo vratiti na put dobra. Amen.</w:t>
      </w:r>
    </w:p>
    <w:p w14:paraId="4E891A47" w14:textId="77777777" w:rsidR="00737D7B" w:rsidRDefault="00642F85">
      <w:pPr>
        <w:spacing w:after="0"/>
        <w:jc w:val="both"/>
      </w:pPr>
      <w:r>
        <w:rPr>
          <w:color w:val="000000"/>
        </w:rPr>
        <w:t>ili:</w:t>
      </w:r>
    </w:p>
    <w:p w14:paraId="7CC1F64C" w14:textId="77777777" w:rsidR="00737D7B" w:rsidRDefault="00642F85">
      <w:pPr>
        <w:jc w:val="both"/>
      </w:pPr>
      <w:r>
        <w:rPr>
          <w:color w:val="000000"/>
        </w:rPr>
        <w:t>Anđele, čuvaru mili…</w:t>
      </w:r>
    </w:p>
    <w:p w14:paraId="0ED2C327" w14:textId="77777777" w:rsidR="00D00C82" w:rsidRDefault="00D00C82">
      <w:pPr>
        <w:spacing w:after="0"/>
        <w:jc w:val="both"/>
        <w:rPr>
          <w:color w:val="000000"/>
        </w:rPr>
      </w:pPr>
    </w:p>
    <w:p w14:paraId="3812C004" w14:textId="0FE63D85" w:rsidR="00737D7B" w:rsidRDefault="00642F85">
      <w:pPr>
        <w:spacing w:after="0"/>
        <w:jc w:val="both"/>
      </w:pPr>
      <w:r>
        <w:rPr>
          <w:color w:val="000000"/>
        </w:rPr>
        <w:t>ili:</w:t>
      </w:r>
    </w:p>
    <w:p w14:paraId="425D1D6A" w14:textId="77777777" w:rsidR="00737D7B" w:rsidRDefault="00642F85">
      <w:pPr>
        <w:jc w:val="both"/>
        <w:rPr>
          <w:color w:val="000000"/>
        </w:rPr>
      </w:pPr>
      <w:r>
        <w:rPr>
          <w:color w:val="000000"/>
        </w:rPr>
        <w:t>Učenici će poslušati pjesmu „Anđele, čuvaru mili…“; 3:36; Autor: Marinko Grubešić; Izvor: YouTube.</w:t>
      </w:r>
    </w:p>
    <w:p w14:paraId="2221B461" w14:textId="77777777" w:rsidR="00D00C82" w:rsidRDefault="00D00C82">
      <w:pPr>
        <w:jc w:val="both"/>
        <w:rPr>
          <w:color w:val="000000"/>
        </w:rPr>
      </w:pPr>
    </w:p>
    <w:p w14:paraId="7ADC4523" w14:textId="415DB171" w:rsidR="00D00C82" w:rsidRDefault="00771C10">
      <w:pPr>
        <w:jc w:val="both"/>
        <w:rPr>
          <w:color w:val="000000"/>
        </w:rPr>
      </w:pPr>
      <w:r>
        <w:rPr>
          <w:rFonts w:cs="Calibri"/>
          <w:noProof/>
          <w:lang w:eastAsia="hr-HR"/>
        </w:rPr>
        <w:drawing>
          <wp:inline distT="0" distB="0" distL="0" distR="0" wp14:anchorId="426D016F" wp14:editId="6ADCE0CE">
            <wp:extent cx="2401200" cy="1800000"/>
            <wp:effectExtent l="0" t="0" r="0" b="0"/>
            <wp:docPr id="1537486908" name="Videozapis 1" descr="Anđele čuvaru - Marinko Grubešić">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4"/>
                    </pic:cNvPr>
                    <pic:cNvPicPr/>
                  </pic:nvPicPr>
                  <pic:blipFill>
                    <a:blip r:embed="rId1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C435C23" w14:textId="77777777" w:rsidR="00D00C82" w:rsidRDefault="00D00C82">
      <w:pPr>
        <w:jc w:val="both"/>
        <w:rPr>
          <w:color w:val="000000"/>
        </w:rPr>
      </w:pPr>
    </w:p>
    <w:p w14:paraId="144FD395" w14:textId="77777777" w:rsidR="00D00C82" w:rsidRDefault="00D00C82">
      <w:pPr>
        <w:jc w:val="both"/>
        <w:rPr>
          <w:color w:val="000000"/>
        </w:rPr>
      </w:pPr>
    </w:p>
    <w:tbl>
      <w:tblPr>
        <w:tblW w:w="10660" w:type="dxa"/>
        <w:jc w:val="center"/>
        <w:tblLook w:val="04A0" w:firstRow="1" w:lastRow="0" w:firstColumn="1" w:lastColumn="0" w:noHBand="0" w:noVBand="1"/>
      </w:tblPr>
      <w:tblGrid>
        <w:gridCol w:w="10660"/>
      </w:tblGrid>
      <w:tr w:rsidR="00737D7B" w14:paraId="5578B42E" w14:textId="77777777" w:rsidTr="00D00C82">
        <w:trPr>
          <w:jc w:val="center"/>
        </w:trPr>
        <w:tc>
          <w:tcPr>
            <w:tcW w:w="10660" w:type="dxa"/>
            <w:tcBorders>
              <w:top w:val="single" w:sz="0" w:space="0" w:color="C96A00"/>
              <w:left w:val="single" w:sz="0" w:space="0" w:color="C96A00"/>
              <w:bottom w:val="single" w:sz="0" w:space="0" w:color="C96A00"/>
              <w:right w:val="single" w:sz="0" w:space="0" w:color="C96A00"/>
            </w:tcBorders>
            <w:shd w:val="clear" w:color="auto" w:fill="C96A00"/>
            <w:tcMar>
              <w:top w:w="70" w:type="dxa"/>
              <w:left w:w="80" w:type="dxa"/>
              <w:bottom w:w="70" w:type="dxa"/>
              <w:right w:w="80" w:type="dxa"/>
            </w:tcMar>
          </w:tcPr>
          <w:p w14:paraId="79D758DB" w14:textId="77777777" w:rsidR="00737D7B" w:rsidRDefault="00642F85">
            <w:pPr>
              <w:spacing w:after="0"/>
              <w:jc w:val="center"/>
            </w:pPr>
            <w:r>
              <w:rPr>
                <w:b/>
                <w:color w:val="FFFFFF"/>
                <w:sz w:val="30"/>
              </w:rPr>
              <w:t>PREPORUČENI ODABIR ZA 45 MINUTA</w:t>
            </w:r>
          </w:p>
        </w:tc>
      </w:tr>
    </w:tbl>
    <w:p w14:paraId="5E823A6E" w14:textId="77777777" w:rsidR="00D00C82" w:rsidRDefault="00D00C82"/>
    <w:tbl>
      <w:tblPr>
        <w:tblW w:w="10660" w:type="dxa"/>
        <w:jc w:val="center"/>
        <w:tblLook w:val="04A0" w:firstRow="1" w:lastRow="0" w:firstColumn="1" w:lastColumn="0" w:noHBand="0" w:noVBand="1"/>
      </w:tblPr>
      <w:tblGrid>
        <w:gridCol w:w="8526"/>
        <w:gridCol w:w="2134"/>
      </w:tblGrid>
      <w:tr w:rsidR="00737D7B" w14:paraId="074EB3E8" w14:textId="77777777" w:rsidTr="00771C10">
        <w:trPr>
          <w:jc w:val="center"/>
        </w:trPr>
        <w:tc>
          <w:tcPr>
            <w:tcW w:w="8545" w:type="dxa"/>
            <w:tcBorders>
              <w:top w:val="single" w:sz="4" w:space="0" w:color="404040"/>
              <w:left w:val="single" w:sz="4" w:space="0" w:color="404040"/>
              <w:bottom w:val="single" w:sz="4" w:space="0" w:color="404040"/>
              <w:right w:val="single" w:sz="4" w:space="0" w:color="404040"/>
            </w:tcBorders>
            <w:shd w:val="clear" w:color="auto" w:fill="595959"/>
            <w:tcMar>
              <w:top w:w="50" w:type="dxa"/>
              <w:left w:w="70" w:type="dxa"/>
              <w:bottom w:w="50" w:type="dxa"/>
              <w:right w:w="70" w:type="dxa"/>
            </w:tcMar>
          </w:tcPr>
          <w:p w14:paraId="12A534D6" w14:textId="77777777" w:rsidR="00737D7B" w:rsidRPr="001E0B73" w:rsidRDefault="00642F85">
            <w:pPr>
              <w:spacing w:after="0"/>
            </w:pPr>
            <w:r w:rsidRPr="001E0B73">
              <w:rPr>
                <w:b/>
                <w:color w:val="FFFFFF"/>
              </w:rPr>
              <w:t>Dio sata / odabrana aktivnost</w:t>
            </w:r>
          </w:p>
        </w:tc>
        <w:tc>
          <w:tcPr>
            <w:tcW w:w="2138" w:type="dxa"/>
            <w:tcBorders>
              <w:top w:val="single" w:sz="4" w:space="0" w:color="404040"/>
              <w:left w:val="single" w:sz="4" w:space="0" w:color="404040"/>
              <w:bottom w:val="single" w:sz="4" w:space="0" w:color="404040"/>
              <w:right w:val="single" w:sz="4" w:space="0" w:color="404040"/>
            </w:tcBorders>
            <w:shd w:val="clear" w:color="auto" w:fill="595959"/>
            <w:tcMar>
              <w:top w:w="50" w:type="dxa"/>
              <w:left w:w="70" w:type="dxa"/>
              <w:bottom w:w="50" w:type="dxa"/>
              <w:right w:w="70" w:type="dxa"/>
            </w:tcMar>
          </w:tcPr>
          <w:p w14:paraId="66E8AD56" w14:textId="77777777" w:rsidR="00737D7B" w:rsidRPr="001E0B73" w:rsidRDefault="00642F85" w:rsidP="001E0B73">
            <w:pPr>
              <w:spacing w:after="0"/>
              <w:jc w:val="center"/>
            </w:pPr>
            <w:r w:rsidRPr="001E0B73">
              <w:rPr>
                <w:b/>
                <w:color w:val="FFFFFF"/>
              </w:rPr>
              <w:t>Vrijeme</w:t>
            </w:r>
          </w:p>
        </w:tc>
      </w:tr>
      <w:tr w:rsidR="00737D7B" w14:paraId="2FEA42CA"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715881D4" w14:textId="77777777" w:rsidR="00737D7B" w:rsidRPr="001E0B73" w:rsidRDefault="00642F85">
            <w:pPr>
              <w:spacing w:after="0"/>
            </w:pPr>
            <w:r w:rsidRPr="001E0B73">
              <w:t>Uvod, pregled domaće zadaće, motivacija i najava teme</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6B7984D8" w14:textId="77777777" w:rsidR="00737D7B" w:rsidRPr="001E0B73" w:rsidRDefault="00642F85" w:rsidP="001E0B73">
            <w:pPr>
              <w:spacing w:after="0"/>
              <w:jc w:val="center"/>
            </w:pPr>
            <w:r w:rsidRPr="001E0B73">
              <w:t>6 minuta</w:t>
            </w:r>
          </w:p>
        </w:tc>
      </w:tr>
      <w:tr w:rsidR="00737D7B" w14:paraId="3D2F37DD"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4910FDA6" w14:textId="77777777" w:rsidR="00737D7B" w:rsidRPr="001E0B73" w:rsidRDefault="00642F85">
            <w:pPr>
              <w:spacing w:after="0"/>
            </w:pPr>
            <w:r w:rsidRPr="001E0B73">
              <w:t>Aktivnost 1: Obrada teksta / sadržaja</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2BDFA0F9" w14:textId="77777777" w:rsidR="00737D7B" w:rsidRPr="001E0B73" w:rsidRDefault="00642F85" w:rsidP="001E0B73">
            <w:pPr>
              <w:spacing w:after="0"/>
              <w:jc w:val="center"/>
            </w:pPr>
            <w:r w:rsidRPr="001E0B73">
              <w:t>10 minuta</w:t>
            </w:r>
          </w:p>
        </w:tc>
      </w:tr>
      <w:tr w:rsidR="00737D7B" w14:paraId="1B73FD35"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577EF718" w14:textId="77777777" w:rsidR="00737D7B" w:rsidRPr="001E0B73" w:rsidRDefault="00642F85">
            <w:pPr>
              <w:spacing w:after="0"/>
            </w:pPr>
            <w:r w:rsidRPr="001E0B73">
              <w:t>Aktivnost 3: Zašto su željeli boga kojega mogu vidjeti?</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3CDA3D71" w14:textId="77777777" w:rsidR="00737D7B" w:rsidRPr="001E0B73" w:rsidRDefault="00642F85" w:rsidP="001E0B73">
            <w:pPr>
              <w:spacing w:after="0"/>
              <w:jc w:val="center"/>
            </w:pPr>
            <w:r w:rsidRPr="001E0B73">
              <w:t>6 minuta</w:t>
            </w:r>
          </w:p>
        </w:tc>
      </w:tr>
      <w:tr w:rsidR="00737D7B" w14:paraId="755A63AB"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4BC595F9" w14:textId="77777777" w:rsidR="00737D7B" w:rsidRPr="001E0B73" w:rsidRDefault="00642F85">
            <w:pPr>
              <w:spacing w:after="0"/>
            </w:pPr>
            <w:r w:rsidRPr="001E0B73">
              <w:t>Aktivnost 7: Mojsije ponovno zagovara</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76174260" w14:textId="77777777" w:rsidR="00737D7B" w:rsidRPr="001E0B73" w:rsidRDefault="00642F85" w:rsidP="001E0B73">
            <w:pPr>
              <w:spacing w:after="0"/>
              <w:jc w:val="center"/>
            </w:pPr>
            <w:r w:rsidRPr="001E0B73">
              <w:t>5 minuta</w:t>
            </w:r>
          </w:p>
        </w:tc>
      </w:tr>
      <w:tr w:rsidR="00737D7B" w14:paraId="71A98898"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27AE8EA2" w14:textId="77777777" w:rsidR="00737D7B" w:rsidRPr="001E0B73" w:rsidRDefault="00642F85">
            <w:pPr>
              <w:spacing w:after="0"/>
            </w:pPr>
            <w:r w:rsidRPr="001E0B73">
              <w:t>Aktivnost 12: Učimo iz umjetnosti</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6EA2ABE6" w14:textId="77777777" w:rsidR="00737D7B" w:rsidRPr="001E0B73" w:rsidRDefault="00642F85" w:rsidP="001E0B73">
            <w:pPr>
              <w:spacing w:after="0"/>
              <w:jc w:val="center"/>
            </w:pPr>
            <w:r w:rsidRPr="001E0B73">
              <w:t>6 minuta</w:t>
            </w:r>
          </w:p>
        </w:tc>
      </w:tr>
      <w:tr w:rsidR="00737D7B" w14:paraId="53633AB8"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0FEA1ABE" w14:textId="77777777" w:rsidR="00737D7B" w:rsidRPr="001E0B73" w:rsidRDefault="00642F85">
            <w:pPr>
              <w:spacing w:after="0"/>
            </w:pPr>
            <w:r w:rsidRPr="001E0B73">
              <w:t>Aktivnost 16: Zapišimo!</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2310B7AD" w14:textId="77777777" w:rsidR="00737D7B" w:rsidRPr="001E0B73" w:rsidRDefault="00642F85" w:rsidP="001E0B73">
            <w:pPr>
              <w:spacing w:after="0"/>
              <w:jc w:val="center"/>
            </w:pPr>
            <w:r w:rsidRPr="001E0B73">
              <w:t>5 minuta</w:t>
            </w:r>
          </w:p>
        </w:tc>
      </w:tr>
      <w:tr w:rsidR="00737D7B" w14:paraId="33C5E12E" w14:textId="77777777" w:rsidTr="00771C10">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20D07AA4" w14:textId="77777777" w:rsidR="00737D7B" w:rsidRPr="001E0B73" w:rsidRDefault="00642F85">
            <w:pPr>
              <w:spacing w:after="0"/>
            </w:pPr>
            <w:r w:rsidRPr="001E0B73">
              <w:t>Aktualizacija, sinteza, samovrednovanje i završna molitva</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78FD983A" w14:textId="77777777" w:rsidR="00737D7B" w:rsidRPr="001E0B73" w:rsidRDefault="00642F85" w:rsidP="001E0B73">
            <w:pPr>
              <w:spacing w:after="0"/>
              <w:jc w:val="center"/>
            </w:pPr>
            <w:r w:rsidRPr="001E0B73">
              <w:t>7 minuta</w:t>
            </w:r>
          </w:p>
        </w:tc>
      </w:tr>
    </w:tbl>
    <w:p w14:paraId="495C8225" w14:textId="77777777" w:rsidR="00737D7B" w:rsidRPr="00771C10" w:rsidRDefault="00642F85">
      <w:pPr>
        <w:spacing w:after="100"/>
        <w:jc w:val="both"/>
      </w:pPr>
      <w:r w:rsidRPr="00771C10">
        <w:rPr>
          <w:i/>
          <w:color w:val="666666"/>
        </w:rPr>
        <w:t>Ukupno: 45 minuta. Mikropauza se koristi samo po potrebi; tada se skraćuje predstavljanje skupina ili završna rasprava.</w:t>
      </w:r>
    </w:p>
    <w:p w14:paraId="57A7B1F0" w14:textId="77777777" w:rsidR="00771C10" w:rsidRDefault="00771C10" w:rsidP="00771C10"/>
    <w:p w14:paraId="7CF99683" w14:textId="6AC661ED" w:rsidR="00737D7B" w:rsidRDefault="00642F85">
      <w:pPr>
        <w:keepNext/>
        <w:spacing w:before="60"/>
        <w:jc w:val="both"/>
      </w:pPr>
      <w:r>
        <w:rPr>
          <w:b/>
          <w:color w:val="C55A11"/>
          <w:sz w:val="30"/>
        </w:rPr>
        <w:t>PRILOZI ZA BRZU UPORABU</w:t>
      </w:r>
    </w:p>
    <w:p w14:paraId="0E100DF6" w14:textId="77777777" w:rsidR="00737D7B" w:rsidRDefault="00642F85">
      <w:pPr>
        <w:spacing w:after="40"/>
        <w:jc w:val="both"/>
      </w:pPr>
      <w:r>
        <w:rPr>
          <w:b/>
          <w:color w:val="000000"/>
        </w:rPr>
        <w:t>Prilog 1: Kratka kontrolna lista za vjeroučitelja</w:t>
      </w:r>
    </w:p>
    <w:p w14:paraId="18F45F46" w14:textId="77777777" w:rsidR="00737D7B" w:rsidRDefault="00642F85">
      <w:pPr>
        <w:spacing w:after="20"/>
        <w:jc w:val="both"/>
      </w:pPr>
      <w:r>
        <w:rPr>
          <w:color w:val="000000"/>
        </w:rPr>
        <w:t>□ Mogu li učenici objasniti što su idol i idolopoklonstvo?</w:t>
      </w:r>
    </w:p>
    <w:p w14:paraId="71F7D027" w14:textId="77777777" w:rsidR="00737D7B" w:rsidRDefault="00642F85">
      <w:pPr>
        <w:spacing w:after="20"/>
        <w:jc w:val="both"/>
      </w:pPr>
      <w:r>
        <w:rPr>
          <w:color w:val="000000"/>
        </w:rPr>
        <w:t>□ Mogu li povezati zlatno tele s grijehom, neslobodom i raskidom Saveza?</w:t>
      </w:r>
    </w:p>
    <w:p w14:paraId="4AF94C32" w14:textId="77777777" w:rsidR="00737D7B" w:rsidRDefault="00642F85">
      <w:pPr>
        <w:spacing w:after="20"/>
        <w:jc w:val="both"/>
      </w:pPr>
      <w:r>
        <w:rPr>
          <w:color w:val="000000"/>
        </w:rPr>
        <w:t>□ Mogu li objasniti značenje razbijenih ploča i Mojsijeva zagovora?</w:t>
      </w:r>
    </w:p>
    <w:p w14:paraId="58ED06E2" w14:textId="77777777" w:rsidR="00737D7B" w:rsidRDefault="00642F85">
      <w:pPr>
        <w:spacing w:after="20"/>
        <w:jc w:val="both"/>
      </w:pPr>
      <w:r>
        <w:rPr>
          <w:color w:val="000000"/>
        </w:rPr>
        <w:t>□ Mogu li opisati kako se Savez obnavlja i što nove ploče znače?</w:t>
      </w:r>
    </w:p>
    <w:p w14:paraId="182DFB73" w14:textId="77777777" w:rsidR="00737D7B" w:rsidRDefault="00642F85">
      <w:pPr>
        <w:spacing w:after="20"/>
        <w:jc w:val="both"/>
      </w:pPr>
      <w:r>
        <w:rPr>
          <w:color w:val="000000"/>
        </w:rPr>
        <w:t>□ Mogu li na Poussinovu prikazu najprije opažati likovne elemente, a zatim ih povezati s biblijskim događajem?</w:t>
      </w:r>
    </w:p>
    <w:sectPr w:rsidR="00737D7B" w:rsidSect="00034616">
      <w:pgSz w:w="12240" w:h="15840"/>
      <w:pgMar w:top="709" w:right="709" w:bottom="709"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E197C14"/>
    <w:multiLevelType w:val="hybridMultilevel"/>
    <w:tmpl w:val="B3F43524"/>
    <w:lvl w:ilvl="0" w:tplc="C79C3FB0">
      <w:numFmt w:val="bullet"/>
      <w:lvlText w:val="–"/>
      <w:lvlJc w:val="left"/>
      <w:pPr>
        <w:ind w:left="720" w:hanging="360"/>
      </w:pPr>
      <w:rPr>
        <w:rFonts w:ascii="Calibri" w:eastAsiaTheme="minorEastAsia" w:hAnsi="Calibri" w:cs="Calibri" w:hint="default"/>
        <w:color w:val="000000"/>
        <w:sz w:val="2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1BA443F"/>
    <w:multiLevelType w:val="hybridMultilevel"/>
    <w:tmpl w:val="3DCABEF4"/>
    <w:lvl w:ilvl="0" w:tplc="57107AEC">
      <w:numFmt w:val="bullet"/>
      <w:lvlText w:val="–"/>
      <w:lvlJc w:val="left"/>
      <w:pPr>
        <w:ind w:left="504" w:hanging="360"/>
      </w:pPr>
      <w:rPr>
        <w:rFonts w:ascii="Calibri" w:eastAsiaTheme="minorEastAsia" w:hAnsi="Calibri" w:cs="Calibri" w:hint="default"/>
      </w:rPr>
    </w:lvl>
    <w:lvl w:ilvl="1" w:tplc="041A0003" w:tentative="1">
      <w:start w:val="1"/>
      <w:numFmt w:val="bullet"/>
      <w:lvlText w:val="o"/>
      <w:lvlJc w:val="left"/>
      <w:pPr>
        <w:ind w:left="1224" w:hanging="360"/>
      </w:pPr>
      <w:rPr>
        <w:rFonts w:ascii="Courier New" w:hAnsi="Courier New" w:cs="Courier New" w:hint="default"/>
      </w:rPr>
    </w:lvl>
    <w:lvl w:ilvl="2" w:tplc="041A0005" w:tentative="1">
      <w:start w:val="1"/>
      <w:numFmt w:val="bullet"/>
      <w:lvlText w:val=""/>
      <w:lvlJc w:val="left"/>
      <w:pPr>
        <w:ind w:left="1944" w:hanging="360"/>
      </w:pPr>
      <w:rPr>
        <w:rFonts w:ascii="Wingdings" w:hAnsi="Wingdings" w:hint="default"/>
      </w:rPr>
    </w:lvl>
    <w:lvl w:ilvl="3" w:tplc="041A0001" w:tentative="1">
      <w:start w:val="1"/>
      <w:numFmt w:val="bullet"/>
      <w:lvlText w:val=""/>
      <w:lvlJc w:val="left"/>
      <w:pPr>
        <w:ind w:left="2664" w:hanging="360"/>
      </w:pPr>
      <w:rPr>
        <w:rFonts w:ascii="Symbol" w:hAnsi="Symbol" w:hint="default"/>
      </w:rPr>
    </w:lvl>
    <w:lvl w:ilvl="4" w:tplc="041A0003" w:tentative="1">
      <w:start w:val="1"/>
      <w:numFmt w:val="bullet"/>
      <w:lvlText w:val="o"/>
      <w:lvlJc w:val="left"/>
      <w:pPr>
        <w:ind w:left="3384" w:hanging="360"/>
      </w:pPr>
      <w:rPr>
        <w:rFonts w:ascii="Courier New" w:hAnsi="Courier New" w:cs="Courier New" w:hint="default"/>
      </w:rPr>
    </w:lvl>
    <w:lvl w:ilvl="5" w:tplc="041A0005" w:tentative="1">
      <w:start w:val="1"/>
      <w:numFmt w:val="bullet"/>
      <w:lvlText w:val=""/>
      <w:lvlJc w:val="left"/>
      <w:pPr>
        <w:ind w:left="4104" w:hanging="360"/>
      </w:pPr>
      <w:rPr>
        <w:rFonts w:ascii="Wingdings" w:hAnsi="Wingdings" w:hint="default"/>
      </w:rPr>
    </w:lvl>
    <w:lvl w:ilvl="6" w:tplc="041A0001" w:tentative="1">
      <w:start w:val="1"/>
      <w:numFmt w:val="bullet"/>
      <w:lvlText w:val=""/>
      <w:lvlJc w:val="left"/>
      <w:pPr>
        <w:ind w:left="4824" w:hanging="360"/>
      </w:pPr>
      <w:rPr>
        <w:rFonts w:ascii="Symbol" w:hAnsi="Symbol" w:hint="default"/>
      </w:rPr>
    </w:lvl>
    <w:lvl w:ilvl="7" w:tplc="041A0003" w:tentative="1">
      <w:start w:val="1"/>
      <w:numFmt w:val="bullet"/>
      <w:lvlText w:val="o"/>
      <w:lvlJc w:val="left"/>
      <w:pPr>
        <w:ind w:left="5544" w:hanging="360"/>
      </w:pPr>
      <w:rPr>
        <w:rFonts w:ascii="Courier New" w:hAnsi="Courier New" w:cs="Courier New" w:hint="default"/>
      </w:rPr>
    </w:lvl>
    <w:lvl w:ilvl="8" w:tplc="041A0005" w:tentative="1">
      <w:start w:val="1"/>
      <w:numFmt w:val="bullet"/>
      <w:lvlText w:val=""/>
      <w:lvlJc w:val="left"/>
      <w:pPr>
        <w:ind w:left="6264" w:hanging="360"/>
      </w:pPr>
      <w:rPr>
        <w:rFonts w:ascii="Wingdings" w:hAnsi="Wingdings" w:hint="default"/>
      </w:rPr>
    </w:lvl>
  </w:abstractNum>
  <w:abstractNum w:abstractNumId="11" w15:restartNumberingAfterBreak="0">
    <w:nsid w:val="15E93188"/>
    <w:multiLevelType w:val="hybridMultilevel"/>
    <w:tmpl w:val="E13E8F4E"/>
    <w:lvl w:ilvl="0" w:tplc="C79C3FB0">
      <w:numFmt w:val="bullet"/>
      <w:lvlText w:val="–"/>
      <w:lvlJc w:val="left"/>
      <w:pPr>
        <w:ind w:left="864" w:hanging="360"/>
      </w:pPr>
      <w:rPr>
        <w:rFonts w:ascii="Calibri" w:eastAsiaTheme="minorEastAsia" w:hAnsi="Calibri" w:cs="Calibri" w:hint="default"/>
        <w:color w:val="000000"/>
        <w:sz w:val="21"/>
      </w:rPr>
    </w:lvl>
    <w:lvl w:ilvl="1" w:tplc="041A0003" w:tentative="1">
      <w:start w:val="1"/>
      <w:numFmt w:val="bullet"/>
      <w:lvlText w:val="o"/>
      <w:lvlJc w:val="left"/>
      <w:pPr>
        <w:ind w:left="1584" w:hanging="360"/>
      </w:pPr>
      <w:rPr>
        <w:rFonts w:ascii="Courier New" w:hAnsi="Courier New" w:cs="Courier New" w:hint="default"/>
      </w:rPr>
    </w:lvl>
    <w:lvl w:ilvl="2" w:tplc="041A0005" w:tentative="1">
      <w:start w:val="1"/>
      <w:numFmt w:val="bullet"/>
      <w:lvlText w:val=""/>
      <w:lvlJc w:val="left"/>
      <w:pPr>
        <w:ind w:left="2304" w:hanging="360"/>
      </w:pPr>
      <w:rPr>
        <w:rFonts w:ascii="Wingdings" w:hAnsi="Wingdings" w:hint="default"/>
      </w:rPr>
    </w:lvl>
    <w:lvl w:ilvl="3" w:tplc="041A0001" w:tentative="1">
      <w:start w:val="1"/>
      <w:numFmt w:val="bullet"/>
      <w:lvlText w:val=""/>
      <w:lvlJc w:val="left"/>
      <w:pPr>
        <w:ind w:left="3024" w:hanging="360"/>
      </w:pPr>
      <w:rPr>
        <w:rFonts w:ascii="Symbol" w:hAnsi="Symbol" w:hint="default"/>
      </w:rPr>
    </w:lvl>
    <w:lvl w:ilvl="4" w:tplc="041A0003" w:tentative="1">
      <w:start w:val="1"/>
      <w:numFmt w:val="bullet"/>
      <w:lvlText w:val="o"/>
      <w:lvlJc w:val="left"/>
      <w:pPr>
        <w:ind w:left="3744" w:hanging="360"/>
      </w:pPr>
      <w:rPr>
        <w:rFonts w:ascii="Courier New" w:hAnsi="Courier New" w:cs="Courier New" w:hint="default"/>
      </w:rPr>
    </w:lvl>
    <w:lvl w:ilvl="5" w:tplc="041A0005" w:tentative="1">
      <w:start w:val="1"/>
      <w:numFmt w:val="bullet"/>
      <w:lvlText w:val=""/>
      <w:lvlJc w:val="left"/>
      <w:pPr>
        <w:ind w:left="4464" w:hanging="360"/>
      </w:pPr>
      <w:rPr>
        <w:rFonts w:ascii="Wingdings" w:hAnsi="Wingdings" w:hint="default"/>
      </w:rPr>
    </w:lvl>
    <w:lvl w:ilvl="6" w:tplc="041A0001" w:tentative="1">
      <w:start w:val="1"/>
      <w:numFmt w:val="bullet"/>
      <w:lvlText w:val=""/>
      <w:lvlJc w:val="left"/>
      <w:pPr>
        <w:ind w:left="5184" w:hanging="360"/>
      </w:pPr>
      <w:rPr>
        <w:rFonts w:ascii="Symbol" w:hAnsi="Symbol" w:hint="default"/>
      </w:rPr>
    </w:lvl>
    <w:lvl w:ilvl="7" w:tplc="041A0003" w:tentative="1">
      <w:start w:val="1"/>
      <w:numFmt w:val="bullet"/>
      <w:lvlText w:val="o"/>
      <w:lvlJc w:val="left"/>
      <w:pPr>
        <w:ind w:left="5904" w:hanging="360"/>
      </w:pPr>
      <w:rPr>
        <w:rFonts w:ascii="Courier New" w:hAnsi="Courier New" w:cs="Courier New" w:hint="default"/>
      </w:rPr>
    </w:lvl>
    <w:lvl w:ilvl="8" w:tplc="041A0005" w:tentative="1">
      <w:start w:val="1"/>
      <w:numFmt w:val="bullet"/>
      <w:lvlText w:val=""/>
      <w:lvlJc w:val="left"/>
      <w:pPr>
        <w:ind w:left="6624" w:hanging="360"/>
      </w:pPr>
      <w:rPr>
        <w:rFonts w:ascii="Wingdings" w:hAnsi="Wingdings" w:hint="default"/>
      </w:rPr>
    </w:lvl>
  </w:abstractNum>
  <w:abstractNum w:abstractNumId="12" w15:restartNumberingAfterBreak="0">
    <w:nsid w:val="19005A29"/>
    <w:multiLevelType w:val="hybridMultilevel"/>
    <w:tmpl w:val="6040E3E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D23754F"/>
    <w:multiLevelType w:val="hybridMultilevel"/>
    <w:tmpl w:val="3D80BA5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9D4EC2"/>
    <w:multiLevelType w:val="hybridMultilevel"/>
    <w:tmpl w:val="659ED63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58B7CF3"/>
    <w:multiLevelType w:val="hybridMultilevel"/>
    <w:tmpl w:val="A54AAE28"/>
    <w:lvl w:ilvl="0" w:tplc="5F20DDCC">
      <w:start w:val="1"/>
      <w:numFmt w:val="bullet"/>
      <w:lvlText w:val="-"/>
      <w:lvlJc w:val="left"/>
      <w:pPr>
        <w:ind w:left="864" w:hanging="360"/>
      </w:pPr>
      <w:rPr>
        <w:rFonts w:ascii="Calibri" w:hAnsi="Calibri" w:hint="default"/>
      </w:rPr>
    </w:lvl>
    <w:lvl w:ilvl="1" w:tplc="041A0003" w:tentative="1">
      <w:start w:val="1"/>
      <w:numFmt w:val="bullet"/>
      <w:lvlText w:val="o"/>
      <w:lvlJc w:val="left"/>
      <w:pPr>
        <w:ind w:left="1584" w:hanging="360"/>
      </w:pPr>
      <w:rPr>
        <w:rFonts w:ascii="Courier New" w:hAnsi="Courier New" w:cs="Courier New" w:hint="default"/>
      </w:rPr>
    </w:lvl>
    <w:lvl w:ilvl="2" w:tplc="041A0005" w:tentative="1">
      <w:start w:val="1"/>
      <w:numFmt w:val="bullet"/>
      <w:lvlText w:val=""/>
      <w:lvlJc w:val="left"/>
      <w:pPr>
        <w:ind w:left="2304" w:hanging="360"/>
      </w:pPr>
      <w:rPr>
        <w:rFonts w:ascii="Wingdings" w:hAnsi="Wingdings" w:hint="default"/>
      </w:rPr>
    </w:lvl>
    <w:lvl w:ilvl="3" w:tplc="041A0001" w:tentative="1">
      <w:start w:val="1"/>
      <w:numFmt w:val="bullet"/>
      <w:lvlText w:val=""/>
      <w:lvlJc w:val="left"/>
      <w:pPr>
        <w:ind w:left="3024" w:hanging="360"/>
      </w:pPr>
      <w:rPr>
        <w:rFonts w:ascii="Symbol" w:hAnsi="Symbol" w:hint="default"/>
      </w:rPr>
    </w:lvl>
    <w:lvl w:ilvl="4" w:tplc="041A0003" w:tentative="1">
      <w:start w:val="1"/>
      <w:numFmt w:val="bullet"/>
      <w:lvlText w:val="o"/>
      <w:lvlJc w:val="left"/>
      <w:pPr>
        <w:ind w:left="3744" w:hanging="360"/>
      </w:pPr>
      <w:rPr>
        <w:rFonts w:ascii="Courier New" w:hAnsi="Courier New" w:cs="Courier New" w:hint="default"/>
      </w:rPr>
    </w:lvl>
    <w:lvl w:ilvl="5" w:tplc="041A0005" w:tentative="1">
      <w:start w:val="1"/>
      <w:numFmt w:val="bullet"/>
      <w:lvlText w:val=""/>
      <w:lvlJc w:val="left"/>
      <w:pPr>
        <w:ind w:left="4464" w:hanging="360"/>
      </w:pPr>
      <w:rPr>
        <w:rFonts w:ascii="Wingdings" w:hAnsi="Wingdings" w:hint="default"/>
      </w:rPr>
    </w:lvl>
    <w:lvl w:ilvl="6" w:tplc="041A0001" w:tentative="1">
      <w:start w:val="1"/>
      <w:numFmt w:val="bullet"/>
      <w:lvlText w:val=""/>
      <w:lvlJc w:val="left"/>
      <w:pPr>
        <w:ind w:left="5184" w:hanging="360"/>
      </w:pPr>
      <w:rPr>
        <w:rFonts w:ascii="Symbol" w:hAnsi="Symbol" w:hint="default"/>
      </w:rPr>
    </w:lvl>
    <w:lvl w:ilvl="7" w:tplc="041A0003" w:tentative="1">
      <w:start w:val="1"/>
      <w:numFmt w:val="bullet"/>
      <w:lvlText w:val="o"/>
      <w:lvlJc w:val="left"/>
      <w:pPr>
        <w:ind w:left="5904" w:hanging="360"/>
      </w:pPr>
      <w:rPr>
        <w:rFonts w:ascii="Courier New" w:hAnsi="Courier New" w:cs="Courier New" w:hint="default"/>
      </w:rPr>
    </w:lvl>
    <w:lvl w:ilvl="8" w:tplc="041A0005" w:tentative="1">
      <w:start w:val="1"/>
      <w:numFmt w:val="bullet"/>
      <w:lvlText w:val=""/>
      <w:lvlJc w:val="left"/>
      <w:pPr>
        <w:ind w:left="6624" w:hanging="360"/>
      </w:pPr>
      <w:rPr>
        <w:rFonts w:ascii="Wingdings" w:hAnsi="Wingdings" w:hint="default"/>
      </w:rPr>
    </w:lvl>
  </w:abstractNum>
  <w:abstractNum w:abstractNumId="16" w15:restartNumberingAfterBreak="0">
    <w:nsid w:val="28EC25F2"/>
    <w:multiLevelType w:val="hybridMultilevel"/>
    <w:tmpl w:val="C6C2B100"/>
    <w:lvl w:ilvl="0" w:tplc="5F20DDCC">
      <w:start w:val="1"/>
      <w:numFmt w:val="bullet"/>
      <w:lvlText w:val="-"/>
      <w:lvlJc w:val="left"/>
      <w:pPr>
        <w:ind w:left="919" w:hanging="360"/>
      </w:pPr>
      <w:rPr>
        <w:rFonts w:ascii="Calibri" w:hAnsi="Calibri" w:hint="default"/>
      </w:rPr>
    </w:lvl>
    <w:lvl w:ilvl="1" w:tplc="041A0003" w:tentative="1">
      <w:start w:val="1"/>
      <w:numFmt w:val="bullet"/>
      <w:lvlText w:val="o"/>
      <w:lvlJc w:val="left"/>
      <w:pPr>
        <w:ind w:left="1639" w:hanging="360"/>
      </w:pPr>
      <w:rPr>
        <w:rFonts w:ascii="Courier New" w:hAnsi="Courier New" w:cs="Courier New" w:hint="default"/>
      </w:rPr>
    </w:lvl>
    <w:lvl w:ilvl="2" w:tplc="041A0005" w:tentative="1">
      <w:start w:val="1"/>
      <w:numFmt w:val="bullet"/>
      <w:lvlText w:val=""/>
      <w:lvlJc w:val="left"/>
      <w:pPr>
        <w:ind w:left="2359" w:hanging="360"/>
      </w:pPr>
      <w:rPr>
        <w:rFonts w:ascii="Wingdings" w:hAnsi="Wingdings" w:hint="default"/>
      </w:rPr>
    </w:lvl>
    <w:lvl w:ilvl="3" w:tplc="041A0001" w:tentative="1">
      <w:start w:val="1"/>
      <w:numFmt w:val="bullet"/>
      <w:lvlText w:val=""/>
      <w:lvlJc w:val="left"/>
      <w:pPr>
        <w:ind w:left="3079" w:hanging="360"/>
      </w:pPr>
      <w:rPr>
        <w:rFonts w:ascii="Symbol" w:hAnsi="Symbol" w:hint="default"/>
      </w:rPr>
    </w:lvl>
    <w:lvl w:ilvl="4" w:tplc="041A0003" w:tentative="1">
      <w:start w:val="1"/>
      <w:numFmt w:val="bullet"/>
      <w:lvlText w:val="o"/>
      <w:lvlJc w:val="left"/>
      <w:pPr>
        <w:ind w:left="3799" w:hanging="360"/>
      </w:pPr>
      <w:rPr>
        <w:rFonts w:ascii="Courier New" w:hAnsi="Courier New" w:cs="Courier New" w:hint="default"/>
      </w:rPr>
    </w:lvl>
    <w:lvl w:ilvl="5" w:tplc="041A0005" w:tentative="1">
      <w:start w:val="1"/>
      <w:numFmt w:val="bullet"/>
      <w:lvlText w:val=""/>
      <w:lvlJc w:val="left"/>
      <w:pPr>
        <w:ind w:left="4519" w:hanging="360"/>
      </w:pPr>
      <w:rPr>
        <w:rFonts w:ascii="Wingdings" w:hAnsi="Wingdings" w:hint="default"/>
      </w:rPr>
    </w:lvl>
    <w:lvl w:ilvl="6" w:tplc="041A0001" w:tentative="1">
      <w:start w:val="1"/>
      <w:numFmt w:val="bullet"/>
      <w:lvlText w:val=""/>
      <w:lvlJc w:val="left"/>
      <w:pPr>
        <w:ind w:left="5239" w:hanging="360"/>
      </w:pPr>
      <w:rPr>
        <w:rFonts w:ascii="Symbol" w:hAnsi="Symbol" w:hint="default"/>
      </w:rPr>
    </w:lvl>
    <w:lvl w:ilvl="7" w:tplc="041A0003" w:tentative="1">
      <w:start w:val="1"/>
      <w:numFmt w:val="bullet"/>
      <w:lvlText w:val="o"/>
      <w:lvlJc w:val="left"/>
      <w:pPr>
        <w:ind w:left="5959" w:hanging="360"/>
      </w:pPr>
      <w:rPr>
        <w:rFonts w:ascii="Courier New" w:hAnsi="Courier New" w:cs="Courier New" w:hint="default"/>
      </w:rPr>
    </w:lvl>
    <w:lvl w:ilvl="8" w:tplc="041A0005" w:tentative="1">
      <w:start w:val="1"/>
      <w:numFmt w:val="bullet"/>
      <w:lvlText w:val=""/>
      <w:lvlJc w:val="left"/>
      <w:pPr>
        <w:ind w:left="6679" w:hanging="360"/>
      </w:pPr>
      <w:rPr>
        <w:rFonts w:ascii="Wingdings" w:hAnsi="Wingdings" w:hint="default"/>
      </w:rPr>
    </w:lvl>
  </w:abstractNum>
  <w:abstractNum w:abstractNumId="17" w15:restartNumberingAfterBreak="0">
    <w:nsid w:val="2CDE6D40"/>
    <w:multiLevelType w:val="hybridMultilevel"/>
    <w:tmpl w:val="242E82B2"/>
    <w:lvl w:ilvl="0" w:tplc="5F20DDCC">
      <w:start w:val="1"/>
      <w:numFmt w:val="bullet"/>
      <w:lvlText w:val="-"/>
      <w:lvlJc w:val="left"/>
      <w:pPr>
        <w:ind w:left="864" w:hanging="360"/>
      </w:pPr>
      <w:rPr>
        <w:rFonts w:ascii="Calibri" w:hAnsi="Calibri" w:hint="default"/>
      </w:rPr>
    </w:lvl>
    <w:lvl w:ilvl="1" w:tplc="041A0003" w:tentative="1">
      <w:start w:val="1"/>
      <w:numFmt w:val="bullet"/>
      <w:lvlText w:val="o"/>
      <w:lvlJc w:val="left"/>
      <w:pPr>
        <w:ind w:left="1584" w:hanging="360"/>
      </w:pPr>
      <w:rPr>
        <w:rFonts w:ascii="Courier New" w:hAnsi="Courier New" w:cs="Courier New" w:hint="default"/>
      </w:rPr>
    </w:lvl>
    <w:lvl w:ilvl="2" w:tplc="041A0005" w:tentative="1">
      <w:start w:val="1"/>
      <w:numFmt w:val="bullet"/>
      <w:lvlText w:val=""/>
      <w:lvlJc w:val="left"/>
      <w:pPr>
        <w:ind w:left="2304" w:hanging="360"/>
      </w:pPr>
      <w:rPr>
        <w:rFonts w:ascii="Wingdings" w:hAnsi="Wingdings" w:hint="default"/>
      </w:rPr>
    </w:lvl>
    <w:lvl w:ilvl="3" w:tplc="041A0001" w:tentative="1">
      <w:start w:val="1"/>
      <w:numFmt w:val="bullet"/>
      <w:lvlText w:val=""/>
      <w:lvlJc w:val="left"/>
      <w:pPr>
        <w:ind w:left="3024" w:hanging="360"/>
      </w:pPr>
      <w:rPr>
        <w:rFonts w:ascii="Symbol" w:hAnsi="Symbol" w:hint="default"/>
      </w:rPr>
    </w:lvl>
    <w:lvl w:ilvl="4" w:tplc="041A0003" w:tentative="1">
      <w:start w:val="1"/>
      <w:numFmt w:val="bullet"/>
      <w:lvlText w:val="o"/>
      <w:lvlJc w:val="left"/>
      <w:pPr>
        <w:ind w:left="3744" w:hanging="360"/>
      </w:pPr>
      <w:rPr>
        <w:rFonts w:ascii="Courier New" w:hAnsi="Courier New" w:cs="Courier New" w:hint="default"/>
      </w:rPr>
    </w:lvl>
    <w:lvl w:ilvl="5" w:tplc="041A0005" w:tentative="1">
      <w:start w:val="1"/>
      <w:numFmt w:val="bullet"/>
      <w:lvlText w:val=""/>
      <w:lvlJc w:val="left"/>
      <w:pPr>
        <w:ind w:left="4464" w:hanging="360"/>
      </w:pPr>
      <w:rPr>
        <w:rFonts w:ascii="Wingdings" w:hAnsi="Wingdings" w:hint="default"/>
      </w:rPr>
    </w:lvl>
    <w:lvl w:ilvl="6" w:tplc="041A0001" w:tentative="1">
      <w:start w:val="1"/>
      <w:numFmt w:val="bullet"/>
      <w:lvlText w:val=""/>
      <w:lvlJc w:val="left"/>
      <w:pPr>
        <w:ind w:left="5184" w:hanging="360"/>
      </w:pPr>
      <w:rPr>
        <w:rFonts w:ascii="Symbol" w:hAnsi="Symbol" w:hint="default"/>
      </w:rPr>
    </w:lvl>
    <w:lvl w:ilvl="7" w:tplc="041A0003" w:tentative="1">
      <w:start w:val="1"/>
      <w:numFmt w:val="bullet"/>
      <w:lvlText w:val="o"/>
      <w:lvlJc w:val="left"/>
      <w:pPr>
        <w:ind w:left="5904" w:hanging="360"/>
      </w:pPr>
      <w:rPr>
        <w:rFonts w:ascii="Courier New" w:hAnsi="Courier New" w:cs="Courier New" w:hint="default"/>
      </w:rPr>
    </w:lvl>
    <w:lvl w:ilvl="8" w:tplc="041A0005" w:tentative="1">
      <w:start w:val="1"/>
      <w:numFmt w:val="bullet"/>
      <w:lvlText w:val=""/>
      <w:lvlJc w:val="left"/>
      <w:pPr>
        <w:ind w:left="6624" w:hanging="360"/>
      </w:pPr>
      <w:rPr>
        <w:rFonts w:ascii="Wingdings" w:hAnsi="Wingdings" w:hint="default"/>
      </w:rPr>
    </w:lvl>
  </w:abstractNum>
  <w:abstractNum w:abstractNumId="18" w15:restartNumberingAfterBreak="0">
    <w:nsid w:val="3784713F"/>
    <w:multiLevelType w:val="hybridMultilevel"/>
    <w:tmpl w:val="8CC49CF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027352B"/>
    <w:multiLevelType w:val="hybridMultilevel"/>
    <w:tmpl w:val="00CCEA96"/>
    <w:lvl w:ilvl="0" w:tplc="0DB4229C">
      <w:numFmt w:val="bullet"/>
      <w:lvlText w:val="–"/>
      <w:lvlJc w:val="left"/>
      <w:pPr>
        <w:ind w:left="504" w:hanging="360"/>
      </w:pPr>
      <w:rPr>
        <w:rFonts w:ascii="Calibri" w:eastAsiaTheme="minorEastAsia" w:hAnsi="Calibri" w:cs="Calibri" w:hint="default"/>
      </w:rPr>
    </w:lvl>
    <w:lvl w:ilvl="1" w:tplc="041A0003" w:tentative="1">
      <w:start w:val="1"/>
      <w:numFmt w:val="bullet"/>
      <w:lvlText w:val="o"/>
      <w:lvlJc w:val="left"/>
      <w:pPr>
        <w:ind w:left="1224" w:hanging="360"/>
      </w:pPr>
      <w:rPr>
        <w:rFonts w:ascii="Courier New" w:hAnsi="Courier New" w:cs="Courier New" w:hint="default"/>
      </w:rPr>
    </w:lvl>
    <w:lvl w:ilvl="2" w:tplc="041A0005" w:tentative="1">
      <w:start w:val="1"/>
      <w:numFmt w:val="bullet"/>
      <w:lvlText w:val=""/>
      <w:lvlJc w:val="left"/>
      <w:pPr>
        <w:ind w:left="1944" w:hanging="360"/>
      </w:pPr>
      <w:rPr>
        <w:rFonts w:ascii="Wingdings" w:hAnsi="Wingdings" w:hint="default"/>
      </w:rPr>
    </w:lvl>
    <w:lvl w:ilvl="3" w:tplc="041A0001" w:tentative="1">
      <w:start w:val="1"/>
      <w:numFmt w:val="bullet"/>
      <w:lvlText w:val=""/>
      <w:lvlJc w:val="left"/>
      <w:pPr>
        <w:ind w:left="2664" w:hanging="360"/>
      </w:pPr>
      <w:rPr>
        <w:rFonts w:ascii="Symbol" w:hAnsi="Symbol" w:hint="default"/>
      </w:rPr>
    </w:lvl>
    <w:lvl w:ilvl="4" w:tplc="041A0003" w:tentative="1">
      <w:start w:val="1"/>
      <w:numFmt w:val="bullet"/>
      <w:lvlText w:val="o"/>
      <w:lvlJc w:val="left"/>
      <w:pPr>
        <w:ind w:left="3384" w:hanging="360"/>
      </w:pPr>
      <w:rPr>
        <w:rFonts w:ascii="Courier New" w:hAnsi="Courier New" w:cs="Courier New" w:hint="default"/>
      </w:rPr>
    </w:lvl>
    <w:lvl w:ilvl="5" w:tplc="041A0005" w:tentative="1">
      <w:start w:val="1"/>
      <w:numFmt w:val="bullet"/>
      <w:lvlText w:val=""/>
      <w:lvlJc w:val="left"/>
      <w:pPr>
        <w:ind w:left="4104" w:hanging="360"/>
      </w:pPr>
      <w:rPr>
        <w:rFonts w:ascii="Wingdings" w:hAnsi="Wingdings" w:hint="default"/>
      </w:rPr>
    </w:lvl>
    <w:lvl w:ilvl="6" w:tplc="041A0001" w:tentative="1">
      <w:start w:val="1"/>
      <w:numFmt w:val="bullet"/>
      <w:lvlText w:val=""/>
      <w:lvlJc w:val="left"/>
      <w:pPr>
        <w:ind w:left="4824" w:hanging="360"/>
      </w:pPr>
      <w:rPr>
        <w:rFonts w:ascii="Symbol" w:hAnsi="Symbol" w:hint="default"/>
      </w:rPr>
    </w:lvl>
    <w:lvl w:ilvl="7" w:tplc="041A0003" w:tentative="1">
      <w:start w:val="1"/>
      <w:numFmt w:val="bullet"/>
      <w:lvlText w:val="o"/>
      <w:lvlJc w:val="left"/>
      <w:pPr>
        <w:ind w:left="5544" w:hanging="360"/>
      </w:pPr>
      <w:rPr>
        <w:rFonts w:ascii="Courier New" w:hAnsi="Courier New" w:cs="Courier New" w:hint="default"/>
      </w:rPr>
    </w:lvl>
    <w:lvl w:ilvl="8" w:tplc="041A0005" w:tentative="1">
      <w:start w:val="1"/>
      <w:numFmt w:val="bullet"/>
      <w:lvlText w:val=""/>
      <w:lvlJc w:val="left"/>
      <w:pPr>
        <w:ind w:left="6264" w:hanging="360"/>
      </w:pPr>
      <w:rPr>
        <w:rFonts w:ascii="Wingdings" w:hAnsi="Wingdings" w:hint="default"/>
      </w:rPr>
    </w:lvl>
  </w:abstractNum>
  <w:abstractNum w:abstractNumId="20" w15:restartNumberingAfterBreak="0">
    <w:nsid w:val="512F515B"/>
    <w:multiLevelType w:val="hybridMultilevel"/>
    <w:tmpl w:val="6E96036C"/>
    <w:lvl w:ilvl="0" w:tplc="A8E00634">
      <w:numFmt w:val="bullet"/>
      <w:lvlText w:val="•"/>
      <w:lvlJc w:val="left"/>
      <w:pPr>
        <w:ind w:left="559" w:hanging="360"/>
      </w:pPr>
      <w:rPr>
        <w:rFonts w:ascii="Calibri" w:eastAsiaTheme="minorEastAsia" w:hAnsi="Calibri" w:cs="Calibri" w:hint="default"/>
      </w:rPr>
    </w:lvl>
    <w:lvl w:ilvl="1" w:tplc="041A0003" w:tentative="1">
      <w:start w:val="1"/>
      <w:numFmt w:val="bullet"/>
      <w:lvlText w:val="o"/>
      <w:lvlJc w:val="left"/>
      <w:pPr>
        <w:ind w:left="1279" w:hanging="360"/>
      </w:pPr>
      <w:rPr>
        <w:rFonts w:ascii="Courier New" w:hAnsi="Courier New" w:cs="Courier New" w:hint="default"/>
      </w:rPr>
    </w:lvl>
    <w:lvl w:ilvl="2" w:tplc="041A0005" w:tentative="1">
      <w:start w:val="1"/>
      <w:numFmt w:val="bullet"/>
      <w:lvlText w:val=""/>
      <w:lvlJc w:val="left"/>
      <w:pPr>
        <w:ind w:left="1999" w:hanging="360"/>
      </w:pPr>
      <w:rPr>
        <w:rFonts w:ascii="Wingdings" w:hAnsi="Wingdings" w:hint="default"/>
      </w:rPr>
    </w:lvl>
    <w:lvl w:ilvl="3" w:tplc="041A0001" w:tentative="1">
      <w:start w:val="1"/>
      <w:numFmt w:val="bullet"/>
      <w:lvlText w:val=""/>
      <w:lvlJc w:val="left"/>
      <w:pPr>
        <w:ind w:left="2719" w:hanging="360"/>
      </w:pPr>
      <w:rPr>
        <w:rFonts w:ascii="Symbol" w:hAnsi="Symbol" w:hint="default"/>
      </w:rPr>
    </w:lvl>
    <w:lvl w:ilvl="4" w:tplc="041A0003" w:tentative="1">
      <w:start w:val="1"/>
      <w:numFmt w:val="bullet"/>
      <w:lvlText w:val="o"/>
      <w:lvlJc w:val="left"/>
      <w:pPr>
        <w:ind w:left="3439" w:hanging="360"/>
      </w:pPr>
      <w:rPr>
        <w:rFonts w:ascii="Courier New" w:hAnsi="Courier New" w:cs="Courier New" w:hint="default"/>
      </w:rPr>
    </w:lvl>
    <w:lvl w:ilvl="5" w:tplc="041A0005" w:tentative="1">
      <w:start w:val="1"/>
      <w:numFmt w:val="bullet"/>
      <w:lvlText w:val=""/>
      <w:lvlJc w:val="left"/>
      <w:pPr>
        <w:ind w:left="4159" w:hanging="360"/>
      </w:pPr>
      <w:rPr>
        <w:rFonts w:ascii="Wingdings" w:hAnsi="Wingdings" w:hint="default"/>
      </w:rPr>
    </w:lvl>
    <w:lvl w:ilvl="6" w:tplc="041A0001" w:tentative="1">
      <w:start w:val="1"/>
      <w:numFmt w:val="bullet"/>
      <w:lvlText w:val=""/>
      <w:lvlJc w:val="left"/>
      <w:pPr>
        <w:ind w:left="4879" w:hanging="360"/>
      </w:pPr>
      <w:rPr>
        <w:rFonts w:ascii="Symbol" w:hAnsi="Symbol" w:hint="default"/>
      </w:rPr>
    </w:lvl>
    <w:lvl w:ilvl="7" w:tplc="041A0003" w:tentative="1">
      <w:start w:val="1"/>
      <w:numFmt w:val="bullet"/>
      <w:lvlText w:val="o"/>
      <w:lvlJc w:val="left"/>
      <w:pPr>
        <w:ind w:left="5599" w:hanging="360"/>
      </w:pPr>
      <w:rPr>
        <w:rFonts w:ascii="Courier New" w:hAnsi="Courier New" w:cs="Courier New" w:hint="default"/>
      </w:rPr>
    </w:lvl>
    <w:lvl w:ilvl="8" w:tplc="041A0005" w:tentative="1">
      <w:start w:val="1"/>
      <w:numFmt w:val="bullet"/>
      <w:lvlText w:val=""/>
      <w:lvlJc w:val="left"/>
      <w:pPr>
        <w:ind w:left="6319" w:hanging="360"/>
      </w:pPr>
      <w:rPr>
        <w:rFonts w:ascii="Wingdings" w:hAnsi="Wingdings" w:hint="default"/>
      </w:rPr>
    </w:lvl>
  </w:abstractNum>
  <w:abstractNum w:abstractNumId="21" w15:restartNumberingAfterBreak="0">
    <w:nsid w:val="592D697B"/>
    <w:multiLevelType w:val="hybridMultilevel"/>
    <w:tmpl w:val="E15C104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03514AD"/>
    <w:multiLevelType w:val="hybridMultilevel"/>
    <w:tmpl w:val="E2FEF0F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2DD713E"/>
    <w:multiLevelType w:val="hybridMultilevel"/>
    <w:tmpl w:val="79E4B000"/>
    <w:lvl w:ilvl="0" w:tplc="4EC6952E">
      <w:numFmt w:val="bullet"/>
      <w:lvlText w:val="–"/>
      <w:lvlJc w:val="left"/>
      <w:pPr>
        <w:ind w:left="504" w:hanging="360"/>
      </w:pPr>
      <w:rPr>
        <w:rFonts w:ascii="Calibri" w:eastAsiaTheme="minorEastAsia" w:hAnsi="Calibri" w:cs="Calibri" w:hint="default"/>
      </w:rPr>
    </w:lvl>
    <w:lvl w:ilvl="1" w:tplc="041A0003" w:tentative="1">
      <w:start w:val="1"/>
      <w:numFmt w:val="bullet"/>
      <w:lvlText w:val="o"/>
      <w:lvlJc w:val="left"/>
      <w:pPr>
        <w:ind w:left="1224" w:hanging="360"/>
      </w:pPr>
      <w:rPr>
        <w:rFonts w:ascii="Courier New" w:hAnsi="Courier New" w:cs="Courier New" w:hint="default"/>
      </w:rPr>
    </w:lvl>
    <w:lvl w:ilvl="2" w:tplc="041A0005" w:tentative="1">
      <w:start w:val="1"/>
      <w:numFmt w:val="bullet"/>
      <w:lvlText w:val=""/>
      <w:lvlJc w:val="left"/>
      <w:pPr>
        <w:ind w:left="1944" w:hanging="360"/>
      </w:pPr>
      <w:rPr>
        <w:rFonts w:ascii="Wingdings" w:hAnsi="Wingdings" w:hint="default"/>
      </w:rPr>
    </w:lvl>
    <w:lvl w:ilvl="3" w:tplc="041A0001" w:tentative="1">
      <w:start w:val="1"/>
      <w:numFmt w:val="bullet"/>
      <w:lvlText w:val=""/>
      <w:lvlJc w:val="left"/>
      <w:pPr>
        <w:ind w:left="2664" w:hanging="360"/>
      </w:pPr>
      <w:rPr>
        <w:rFonts w:ascii="Symbol" w:hAnsi="Symbol" w:hint="default"/>
      </w:rPr>
    </w:lvl>
    <w:lvl w:ilvl="4" w:tplc="041A0003" w:tentative="1">
      <w:start w:val="1"/>
      <w:numFmt w:val="bullet"/>
      <w:lvlText w:val="o"/>
      <w:lvlJc w:val="left"/>
      <w:pPr>
        <w:ind w:left="3384" w:hanging="360"/>
      </w:pPr>
      <w:rPr>
        <w:rFonts w:ascii="Courier New" w:hAnsi="Courier New" w:cs="Courier New" w:hint="default"/>
      </w:rPr>
    </w:lvl>
    <w:lvl w:ilvl="5" w:tplc="041A0005" w:tentative="1">
      <w:start w:val="1"/>
      <w:numFmt w:val="bullet"/>
      <w:lvlText w:val=""/>
      <w:lvlJc w:val="left"/>
      <w:pPr>
        <w:ind w:left="4104" w:hanging="360"/>
      </w:pPr>
      <w:rPr>
        <w:rFonts w:ascii="Wingdings" w:hAnsi="Wingdings" w:hint="default"/>
      </w:rPr>
    </w:lvl>
    <w:lvl w:ilvl="6" w:tplc="041A0001" w:tentative="1">
      <w:start w:val="1"/>
      <w:numFmt w:val="bullet"/>
      <w:lvlText w:val=""/>
      <w:lvlJc w:val="left"/>
      <w:pPr>
        <w:ind w:left="4824" w:hanging="360"/>
      </w:pPr>
      <w:rPr>
        <w:rFonts w:ascii="Symbol" w:hAnsi="Symbol" w:hint="default"/>
      </w:rPr>
    </w:lvl>
    <w:lvl w:ilvl="7" w:tplc="041A0003" w:tentative="1">
      <w:start w:val="1"/>
      <w:numFmt w:val="bullet"/>
      <w:lvlText w:val="o"/>
      <w:lvlJc w:val="left"/>
      <w:pPr>
        <w:ind w:left="5544" w:hanging="360"/>
      </w:pPr>
      <w:rPr>
        <w:rFonts w:ascii="Courier New" w:hAnsi="Courier New" w:cs="Courier New" w:hint="default"/>
      </w:rPr>
    </w:lvl>
    <w:lvl w:ilvl="8" w:tplc="041A0005" w:tentative="1">
      <w:start w:val="1"/>
      <w:numFmt w:val="bullet"/>
      <w:lvlText w:val=""/>
      <w:lvlJc w:val="left"/>
      <w:pPr>
        <w:ind w:left="6264" w:hanging="360"/>
      </w:pPr>
      <w:rPr>
        <w:rFonts w:ascii="Wingdings" w:hAnsi="Wingdings" w:hint="default"/>
      </w:rPr>
    </w:lvl>
  </w:abstractNum>
  <w:abstractNum w:abstractNumId="24" w15:restartNumberingAfterBreak="0">
    <w:nsid w:val="63B317CD"/>
    <w:multiLevelType w:val="hybridMultilevel"/>
    <w:tmpl w:val="EF8EBE46"/>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DE07060"/>
    <w:multiLevelType w:val="hybridMultilevel"/>
    <w:tmpl w:val="A7748D8C"/>
    <w:lvl w:ilvl="0" w:tplc="041A0001">
      <w:start w:val="1"/>
      <w:numFmt w:val="bullet"/>
      <w:lvlText w:val=""/>
      <w:lvlJc w:val="left"/>
      <w:pPr>
        <w:ind w:left="864" w:hanging="360"/>
      </w:pPr>
      <w:rPr>
        <w:rFonts w:ascii="Symbol" w:hAnsi="Symbol" w:hint="default"/>
      </w:rPr>
    </w:lvl>
    <w:lvl w:ilvl="1" w:tplc="041A0003" w:tentative="1">
      <w:start w:val="1"/>
      <w:numFmt w:val="bullet"/>
      <w:lvlText w:val="o"/>
      <w:lvlJc w:val="left"/>
      <w:pPr>
        <w:ind w:left="1584" w:hanging="360"/>
      </w:pPr>
      <w:rPr>
        <w:rFonts w:ascii="Courier New" w:hAnsi="Courier New" w:cs="Courier New" w:hint="default"/>
      </w:rPr>
    </w:lvl>
    <w:lvl w:ilvl="2" w:tplc="041A0005" w:tentative="1">
      <w:start w:val="1"/>
      <w:numFmt w:val="bullet"/>
      <w:lvlText w:val=""/>
      <w:lvlJc w:val="left"/>
      <w:pPr>
        <w:ind w:left="2304" w:hanging="360"/>
      </w:pPr>
      <w:rPr>
        <w:rFonts w:ascii="Wingdings" w:hAnsi="Wingdings" w:hint="default"/>
      </w:rPr>
    </w:lvl>
    <w:lvl w:ilvl="3" w:tplc="041A0001" w:tentative="1">
      <w:start w:val="1"/>
      <w:numFmt w:val="bullet"/>
      <w:lvlText w:val=""/>
      <w:lvlJc w:val="left"/>
      <w:pPr>
        <w:ind w:left="3024" w:hanging="360"/>
      </w:pPr>
      <w:rPr>
        <w:rFonts w:ascii="Symbol" w:hAnsi="Symbol" w:hint="default"/>
      </w:rPr>
    </w:lvl>
    <w:lvl w:ilvl="4" w:tplc="041A0003" w:tentative="1">
      <w:start w:val="1"/>
      <w:numFmt w:val="bullet"/>
      <w:lvlText w:val="o"/>
      <w:lvlJc w:val="left"/>
      <w:pPr>
        <w:ind w:left="3744" w:hanging="360"/>
      </w:pPr>
      <w:rPr>
        <w:rFonts w:ascii="Courier New" w:hAnsi="Courier New" w:cs="Courier New" w:hint="default"/>
      </w:rPr>
    </w:lvl>
    <w:lvl w:ilvl="5" w:tplc="041A0005" w:tentative="1">
      <w:start w:val="1"/>
      <w:numFmt w:val="bullet"/>
      <w:lvlText w:val=""/>
      <w:lvlJc w:val="left"/>
      <w:pPr>
        <w:ind w:left="4464" w:hanging="360"/>
      </w:pPr>
      <w:rPr>
        <w:rFonts w:ascii="Wingdings" w:hAnsi="Wingdings" w:hint="default"/>
      </w:rPr>
    </w:lvl>
    <w:lvl w:ilvl="6" w:tplc="041A0001" w:tentative="1">
      <w:start w:val="1"/>
      <w:numFmt w:val="bullet"/>
      <w:lvlText w:val=""/>
      <w:lvlJc w:val="left"/>
      <w:pPr>
        <w:ind w:left="5184" w:hanging="360"/>
      </w:pPr>
      <w:rPr>
        <w:rFonts w:ascii="Symbol" w:hAnsi="Symbol" w:hint="default"/>
      </w:rPr>
    </w:lvl>
    <w:lvl w:ilvl="7" w:tplc="041A0003" w:tentative="1">
      <w:start w:val="1"/>
      <w:numFmt w:val="bullet"/>
      <w:lvlText w:val="o"/>
      <w:lvlJc w:val="left"/>
      <w:pPr>
        <w:ind w:left="5904" w:hanging="360"/>
      </w:pPr>
      <w:rPr>
        <w:rFonts w:ascii="Courier New" w:hAnsi="Courier New" w:cs="Courier New" w:hint="default"/>
      </w:rPr>
    </w:lvl>
    <w:lvl w:ilvl="8" w:tplc="041A0005" w:tentative="1">
      <w:start w:val="1"/>
      <w:numFmt w:val="bullet"/>
      <w:lvlText w:val=""/>
      <w:lvlJc w:val="left"/>
      <w:pPr>
        <w:ind w:left="6624" w:hanging="360"/>
      </w:pPr>
      <w:rPr>
        <w:rFonts w:ascii="Wingdings" w:hAnsi="Wingdings" w:hint="default"/>
      </w:rPr>
    </w:lvl>
  </w:abstractNum>
  <w:abstractNum w:abstractNumId="26" w15:restartNumberingAfterBreak="0">
    <w:nsid w:val="7CD2572D"/>
    <w:multiLevelType w:val="hybridMultilevel"/>
    <w:tmpl w:val="031EF89C"/>
    <w:lvl w:ilvl="0" w:tplc="366050E0">
      <w:numFmt w:val="bullet"/>
      <w:lvlText w:val="–"/>
      <w:lvlJc w:val="left"/>
      <w:pPr>
        <w:ind w:left="504" w:hanging="360"/>
      </w:pPr>
      <w:rPr>
        <w:rFonts w:ascii="Calibri" w:eastAsiaTheme="minorEastAsia" w:hAnsi="Calibri" w:cs="Calibri" w:hint="default"/>
      </w:rPr>
    </w:lvl>
    <w:lvl w:ilvl="1" w:tplc="041A0003" w:tentative="1">
      <w:start w:val="1"/>
      <w:numFmt w:val="bullet"/>
      <w:lvlText w:val="o"/>
      <w:lvlJc w:val="left"/>
      <w:pPr>
        <w:ind w:left="1224" w:hanging="360"/>
      </w:pPr>
      <w:rPr>
        <w:rFonts w:ascii="Courier New" w:hAnsi="Courier New" w:cs="Courier New" w:hint="default"/>
      </w:rPr>
    </w:lvl>
    <w:lvl w:ilvl="2" w:tplc="041A0005" w:tentative="1">
      <w:start w:val="1"/>
      <w:numFmt w:val="bullet"/>
      <w:lvlText w:val=""/>
      <w:lvlJc w:val="left"/>
      <w:pPr>
        <w:ind w:left="1944" w:hanging="360"/>
      </w:pPr>
      <w:rPr>
        <w:rFonts w:ascii="Wingdings" w:hAnsi="Wingdings" w:hint="default"/>
      </w:rPr>
    </w:lvl>
    <w:lvl w:ilvl="3" w:tplc="041A0001" w:tentative="1">
      <w:start w:val="1"/>
      <w:numFmt w:val="bullet"/>
      <w:lvlText w:val=""/>
      <w:lvlJc w:val="left"/>
      <w:pPr>
        <w:ind w:left="2664" w:hanging="360"/>
      </w:pPr>
      <w:rPr>
        <w:rFonts w:ascii="Symbol" w:hAnsi="Symbol" w:hint="default"/>
      </w:rPr>
    </w:lvl>
    <w:lvl w:ilvl="4" w:tplc="041A0003" w:tentative="1">
      <w:start w:val="1"/>
      <w:numFmt w:val="bullet"/>
      <w:lvlText w:val="o"/>
      <w:lvlJc w:val="left"/>
      <w:pPr>
        <w:ind w:left="3384" w:hanging="360"/>
      </w:pPr>
      <w:rPr>
        <w:rFonts w:ascii="Courier New" w:hAnsi="Courier New" w:cs="Courier New" w:hint="default"/>
      </w:rPr>
    </w:lvl>
    <w:lvl w:ilvl="5" w:tplc="041A0005" w:tentative="1">
      <w:start w:val="1"/>
      <w:numFmt w:val="bullet"/>
      <w:lvlText w:val=""/>
      <w:lvlJc w:val="left"/>
      <w:pPr>
        <w:ind w:left="4104" w:hanging="360"/>
      </w:pPr>
      <w:rPr>
        <w:rFonts w:ascii="Wingdings" w:hAnsi="Wingdings" w:hint="default"/>
      </w:rPr>
    </w:lvl>
    <w:lvl w:ilvl="6" w:tplc="041A0001" w:tentative="1">
      <w:start w:val="1"/>
      <w:numFmt w:val="bullet"/>
      <w:lvlText w:val=""/>
      <w:lvlJc w:val="left"/>
      <w:pPr>
        <w:ind w:left="4824" w:hanging="360"/>
      </w:pPr>
      <w:rPr>
        <w:rFonts w:ascii="Symbol" w:hAnsi="Symbol" w:hint="default"/>
      </w:rPr>
    </w:lvl>
    <w:lvl w:ilvl="7" w:tplc="041A0003" w:tentative="1">
      <w:start w:val="1"/>
      <w:numFmt w:val="bullet"/>
      <w:lvlText w:val="o"/>
      <w:lvlJc w:val="left"/>
      <w:pPr>
        <w:ind w:left="5544" w:hanging="360"/>
      </w:pPr>
      <w:rPr>
        <w:rFonts w:ascii="Courier New" w:hAnsi="Courier New" w:cs="Courier New" w:hint="default"/>
      </w:rPr>
    </w:lvl>
    <w:lvl w:ilvl="8" w:tplc="041A0005" w:tentative="1">
      <w:start w:val="1"/>
      <w:numFmt w:val="bullet"/>
      <w:lvlText w:val=""/>
      <w:lvlJc w:val="left"/>
      <w:pPr>
        <w:ind w:left="6264" w:hanging="360"/>
      </w:pPr>
      <w:rPr>
        <w:rFonts w:ascii="Wingdings" w:hAnsi="Wingdings" w:hint="default"/>
      </w:rPr>
    </w:lvl>
  </w:abstractNum>
  <w:num w:numId="1" w16cid:durableId="2042389516">
    <w:abstractNumId w:val="8"/>
  </w:num>
  <w:num w:numId="2" w16cid:durableId="1434129770">
    <w:abstractNumId w:val="6"/>
  </w:num>
  <w:num w:numId="3" w16cid:durableId="674773096">
    <w:abstractNumId w:val="5"/>
  </w:num>
  <w:num w:numId="4" w16cid:durableId="1898319733">
    <w:abstractNumId w:val="4"/>
  </w:num>
  <w:num w:numId="5" w16cid:durableId="2043089610">
    <w:abstractNumId w:val="7"/>
  </w:num>
  <w:num w:numId="6" w16cid:durableId="994995642">
    <w:abstractNumId w:val="3"/>
  </w:num>
  <w:num w:numId="7" w16cid:durableId="988479841">
    <w:abstractNumId w:val="2"/>
  </w:num>
  <w:num w:numId="8" w16cid:durableId="2110659236">
    <w:abstractNumId w:val="1"/>
  </w:num>
  <w:num w:numId="9" w16cid:durableId="1652520693">
    <w:abstractNumId w:val="0"/>
  </w:num>
  <w:num w:numId="10" w16cid:durableId="1930505481">
    <w:abstractNumId w:val="25"/>
  </w:num>
  <w:num w:numId="11" w16cid:durableId="928079168">
    <w:abstractNumId w:val="23"/>
  </w:num>
  <w:num w:numId="12" w16cid:durableId="2017415677">
    <w:abstractNumId w:val="12"/>
  </w:num>
  <w:num w:numId="13" w16cid:durableId="407389182">
    <w:abstractNumId w:val="16"/>
  </w:num>
  <w:num w:numId="14" w16cid:durableId="2002537125">
    <w:abstractNumId w:val="20"/>
  </w:num>
  <w:num w:numId="15" w16cid:durableId="194974534">
    <w:abstractNumId w:val="13"/>
  </w:num>
  <w:num w:numId="16" w16cid:durableId="17632604">
    <w:abstractNumId w:val="17"/>
  </w:num>
  <w:num w:numId="17" w16cid:durableId="1785228803">
    <w:abstractNumId w:val="10"/>
  </w:num>
  <w:num w:numId="18" w16cid:durableId="2045321503">
    <w:abstractNumId w:val="22"/>
  </w:num>
  <w:num w:numId="19" w16cid:durableId="1646660152">
    <w:abstractNumId w:val="15"/>
  </w:num>
  <w:num w:numId="20" w16cid:durableId="1458646715">
    <w:abstractNumId w:val="19"/>
  </w:num>
  <w:num w:numId="21" w16cid:durableId="879823123">
    <w:abstractNumId w:val="21"/>
  </w:num>
  <w:num w:numId="22" w16cid:durableId="1706758389">
    <w:abstractNumId w:val="18"/>
  </w:num>
  <w:num w:numId="23" w16cid:durableId="155809271">
    <w:abstractNumId w:val="9"/>
  </w:num>
  <w:num w:numId="24" w16cid:durableId="1298534132">
    <w:abstractNumId w:val="24"/>
  </w:num>
  <w:num w:numId="25" w16cid:durableId="2121946991">
    <w:abstractNumId w:val="11"/>
  </w:num>
  <w:num w:numId="26" w16cid:durableId="1931884374">
    <w:abstractNumId w:val="26"/>
  </w:num>
  <w:num w:numId="27" w16cid:durableId="4469682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1424"/>
    <w:rsid w:val="001E0B73"/>
    <w:rsid w:val="00223721"/>
    <w:rsid w:val="0029639D"/>
    <w:rsid w:val="002D24B4"/>
    <w:rsid w:val="002E096F"/>
    <w:rsid w:val="00326F90"/>
    <w:rsid w:val="00362790"/>
    <w:rsid w:val="00402AA6"/>
    <w:rsid w:val="00416CC8"/>
    <w:rsid w:val="0043302B"/>
    <w:rsid w:val="00515E2C"/>
    <w:rsid w:val="0060275B"/>
    <w:rsid w:val="00642F85"/>
    <w:rsid w:val="006F0A08"/>
    <w:rsid w:val="00737D7B"/>
    <w:rsid w:val="00771C10"/>
    <w:rsid w:val="0080493A"/>
    <w:rsid w:val="00831B52"/>
    <w:rsid w:val="0086181F"/>
    <w:rsid w:val="009C4EFB"/>
    <w:rsid w:val="00A408D3"/>
    <w:rsid w:val="00AA1D8D"/>
    <w:rsid w:val="00B253F6"/>
    <w:rsid w:val="00B47730"/>
    <w:rsid w:val="00BA2852"/>
    <w:rsid w:val="00C05C00"/>
    <w:rsid w:val="00CB0664"/>
    <w:rsid w:val="00D00C82"/>
    <w:rsid w:val="00D76EF4"/>
    <w:rsid w:val="00DB43F7"/>
    <w:rsid w:val="00E049AA"/>
    <w:rsid w:val="00E42E67"/>
    <w:rsid w:val="00E4450F"/>
    <w:rsid w:val="00E85C2C"/>
    <w:rsid w:val="00F533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AA4540"/>
  <w14:defaultImageDpi w14:val="300"/>
  <w15:docId w15:val="{5528DFAE-48CC-4ED8-B010-7901F2B8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semiHidden/>
    <w:unhideWhenUsed/>
    <w:rsid w:val="00D00C82"/>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youtube.com/embed/PixLa1QlpZA?feature=oemb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4074</Words>
  <Characters>23223</Characters>
  <Application>Microsoft Office Word</Application>
  <DocSecurity>0</DocSecurity>
  <Lines>193</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Nastavna priprema – Katolički vjeronauk – 6. razred</vt:lpstr>
      <vt:lpstr/>
    </vt:vector>
  </TitlesOfParts>
  <Manager/>
  <Company/>
  <LinksUpToDate>false</LinksUpToDate>
  <CharactersWithSpaces>27243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Nastavna priprema – Katolički vjeronauk – 6. razred</dc:title>
  <dc:subject/>
  <dc:creator>Josip Kunac</dc:creator>
  <cp:keywords/>
  <dc:description>generated by python-docx</dc:description>
  <cp:lastModifiedBy>Josip Kunac</cp:lastModifiedBy>
  <cp:revision>8</cp:revision>
  <dcterms:created xsi:type="dcterms:W3CDTF">2026-08-08T07:44:00Z</dcterms:created>
  <dcterms:modified xsi:type="dcterms:W3CDTF">2026-09-11T14:55:00Z</dcterms:modified>
  <cp:category/>
</cp:coreProperties>
</file>