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775"/>
        <w:gridCol w:w="6562"/>
      </w:tblGrid>
      <w:tr w:rsidR="008457DC" w14:paraId="73E849E2" w14:textId="77777777">
        <w:trPr>
          <w:cantSplit/>
          <w:jc w:val="center"/>
        </w:trPr>
        <w:tc>
          <w:tcPr>
            <w:tcW w:w="3779" w:type="dxa"/>
            <w:shd w:val="clear" w:color="auto" w:fill="EAF6EC"/>
          </w:tcPr>
          <w:p w14:paraId="33FD861D" w14:textId="77777777" w:rsidR="008457DC" w:rsidRDefault="007A0F68">
            <w:pPr>
              <w:spacing w:before="65" w:after="65"/>
              <w:ind w:left="85" w:right="85"/>
              <w:jc w:val="left"/>
            </w:pPr>
            <w:r>
              <w:rPr>
                <w:b/>
                <w:color w:val="166534"/>
              </w:rPr>
              <w:t>Osnovna škola</w:t>
            </w:r>
          </w:p>
        </w:tc>
        <w:tc>
          <w:tcPr>
            <w:tcW w:w="6568" w:type="dxa"/>
          </w:tcPr>
          <w:p w14:paraId="200ED403" w14:textId="77777777" w:rsidR="008457DC" w:rsidRDefault="007A0F68">
            <w:pPr>
              <w:spacing w:before="65" w:after="65"/>
              <w:ind w:left="85" w:right="85"/>
              <w:jc w:val="left"/>
            </w:pPr>
            <w:r>
              <w:rPr>
                <w:color w:val="000000"/>
              </w:rPr>
              <w:t>Klinča Sela</w:t>
            </w:r>
          </w:p>
        </w:tc>
      </w:tr>
      <w:tr w:rsidR="008457DC" w14:paraId="3F154D30" w14:textId="77777777">
        <w:trPr>
          <w:cantSplit/>
          <w:jc w:val="center"/>
        </w:trPr>
        <w:tc>
          <w:tcPr>
            <w:tcW w:w="3779" w:type="dxa"/>
            <w:shd w:val="clear" w:color="auto" w:fill="F1F8F2"/>
          </w:tcPr>
          <w:p w14:paraId="3167584A" w14:textId="77777777" w:rsidR="008457DC" w:rsidRDefault="007A0F68">
            <w:pPr>
              <w:spacing w:before="65" w:after="65"/>
              <w:ind w:left="85" w:right="85"/>
              <w:jc w:val="left"/>
            </w:pPr>
            <w:r>
              <w:rPr>
                <w:b/>
                <w:color w:val="166534"/>
              </w:rPr>
              <w:t>Nastavni predmet</w:t>
            </w:r>
          </w:p>
        </w:tc>
        <w:tc>
          <w:tcPr>
            <w:tcW w:w="6568" w:type="dxa"/>
          </w:tcPr>
          <w:p w14:paraId="64B2EC04" w14:textId="77777777" w:rsidR="008457DC" w:rsidRDefault="007A0F68">
            <w:pPr>
              <w:spacing w:before="65" w:after="65"/>
              <w:ind w:left="85" w:right="85"/>
              <w:jc w:val="left"/>
            </w:pPr>
            <w:r>
              <w:rPr>
                <w:color w:val="000000"/>
              </w:rPr>
              <w:t>Katolički vjeronauk</w:t>
            </w:r>
          </w:p>
        </w:tc>
      </w:tr>
      <w:tr w:rsidR="008457DC" w14:paraId="414BC0F8" w14:textId="77777777">
        <w:trPr>
          <w:cantSplit/>
          <w:jc w:val="center"/>
        </w:trPr>
        <w:tc>
          <w:tcPr>
            <w:tcW w:w="3779" w:type="dxa"/>
            <w:shd w:val="clear" w:color="auto" w:fill="EAF6EC"/>
          </w:tcPr>
          <w:p w14:paraId="2F3F0E51" w14:textId="77777777" w:rsidR="008457DC" w:rsidRDefault="007A0F68">
            <w:pPr>
              <w:spacing w:before="65" w:after="65"/>
              <w:ind w:left="85" w:right="85"/>
              <w:jc w:val="left"/>
            </w:pPr>
            <w:r>
              <w:rPr>
                <w:b/>
                <w:color w:val="166534"/>
              </w:rPr>
              <w:t>Vjeroučitelj</w:t>
            </w:r>
          </w:p>
        </w:tc>
        <w:tc>
          <w:tcPr>
            <w:tcW w:w="6568" w:type="dxa"/>
          </w:tcPr>
          <w:p w14:paraId="21151823" w14:textId="77777777" w:rsidR="008457DC" w:rsidRDefault="007A0F68">
            <w:pPr>
              <w:spacing w:before="65" w:after="65"/>
              <w:ind w:left="85" w:right="85"/>
              <w:jc w:val="left"/>
            </w:pPr>
            <w:r>
              <w:rPr>
                <w:color w:val="000000"/>
              </w:rPr>
              <w:t xml:space="preserve">Josip Kunac, </w:t>
            </w:r>
            <w:r w:rsidRPr="00F40659">
              <w:rPr>
                <w:i/>
                <w:iCs/>
                <w:color w:val="000000"/>
              </w:rPr>
              <w:t>prof.</w:t>
            </w:r>
          </w:p>
        </w:tc>
      </w:tr>
      <w:tr w:rsidR="008457DC" w14:paraId="36A01433" w14:textId="77777777">
        <w:trPr>
          <w:cantSplit/>
          <w:jc w:val="center"/>
        </w:trPr>
        <w:tc>
          <w:tcPr>
            <w:tcW w:w="3779" w:type="dxa"/>
            <w:shd w:val="clear" w:color="auto" w:fill="F1F8F2"/>
          </w:tcPr>
          <w:p w14:paraId="1236C429" w14:textId="77777777" w:rsidR="008457DC" w:rsidRDefault="007A0F68">
            <w:pPr>
              <w:spacing w:before="65" w:after="65"/>
              <w:ind w:left="85" w:right="85"/>
              <w:jc w:val="left"/>
            </w:pPr>
            <w:r>
              <w:rPr>
                <w:b/>
                <w:color w:val="166534"/>
              </w:rPr>
              <w:t>Razredni odjel</w:t>
            </w:r>
          </w:p>
        </w:tc>
        <w:tc>
          <w:tcPr>
            <w:tcW w:w="6568" w:type="dxa"/>
          </w:tcPr>
          <w:p w14:paraId="5A10191B" w14:textId="77777777" w:rsidR="008457DC" w:rsidRDefault="007A0F68">
            <w:pPr>
              <w:spacing w:before="65" w:after="65"/>
              <w:ind w:left="85" w:right="85"/>
              <w:jc w:val="left"/>
            </w:pPr>
            <w:r>
              <w:rPr>
                <w:color w:val="000000"/>
              </w:rPr>
              <w:t>8.</w:t>
            </w:r>
          </w:p>
        </w:tc>
      </w:tr>
      <w:tr w:rsidR="008457DC" w14:paraId="2697A5FD" w14:textId="77777777">
        <w:trPr>
          <w:cantSplit/>
          <w:jc w:val="center"/>
        </w:trPr>
        <w:tc>
          <w:tcPr>
            <w:tcW w:w="3779" w:type="dxa"/>
            <w:shd w:val="clear" w:color="auto" w:fill="EAF6EC"/>
          </w:tcPr>
          <w:p w14:paraId="3633B7E1" w14:textId="77777777" w:rsidR="008457DC" w:rsidRDefault="007A0F68">
            <w:pPr>
              <w:spacing w:before="65" w:after="65"/>
              <w:ind w:left="85" w:right="85"/>
              <w:jc w:val="left"/>
            </w:pPr>
            <w:r>
              <w:rPr>
                <w:b/>
                <w:color w:val="166534"/>
              </w:rPr>
              <w:t>Redni broj pripreme</w:t>
            </w:r>
          </w:p>
        </w:tc>
        <w:tc>
          <w:tcPr>
            <w:tcW w:w="6568" w:type="dxa"/>
          </w:tcPr>
          <w:p w14:paraId="7921F3EC" w14:textId="77777777" w:rsidR="008457DC" w:rsidRDefault="007A0F68">
            <w:pPr>
              <w:spacing w:before="65" w:after="65"/>
              <w:ind w:left="85" w:right="85"/>
              <w:jc w:val="left"/>
            </w:pPr>
            <w:r>
              <w:rPr>
                <w:color w:val="000000"/>
              </w:rPr>
              <w:t>11.</w:t>
            </w:r>
          </w:p>
        </w:tc>
      </w:tr>
      <w:tr w:rsidR="008457DC" w14:paraId="5E41C104" w14:textId="77777777">
        <w:trPr>
          <w:cantSplit/>
          <w:jc w:val="center"/>
        </w:trPr>
        <w:tc>
          <w:tcPr>
            <w:tcW w:w="3779" w:type="dxa"/>
            <w:shd w:val="clear" w:color="auto" w:fill="F1F8F2"/>
          </w:tcPr>
          <w:p w14:paraId="22C79B20" w14:textId="77777777" w:rsidR="008457DC" w:rsidRDefault="007A0F68">
            <w:pPr>
              <w:spacing w:before="65" w:after="65"/>
              <w:ind w:left="85" w:right="85"/>
              <w:jc w:val="left"/>
            </w:pPr>
            <w:r>
              <w:rPr>
                <w:b/>
                <w:color w:val="166534"/>
              </w:rPr>
              <w:t>Nastavna cjelina / tema</w:t>
            </w:r>
          </w:p>
        </w:tc>
        <w:tc>
          <w:tcPr>
            <w:tcW w:w="6568" w:type="dxa"/>
          </w:tcPr>
          <w:p w14:paraId="5E96E7A6" w14:textId="77777777" w:rsidR="008457DC" w:rsidRDefault="007A0F68">
            <w:pPr>
              <w:spacing w:before="65" w:after="65"/>
              <w:ind w:left="85" w:right="85"/>
              <w:jc w:val="left"/>
            </w:pPr>
            <w:r>
              <w:rPr>
                <w:color w:val="000000"/>
              </w:rPr>
              <w:t>II. ČEŽNJA ZA BOGOM</w:t>
            </w:r>
          </w:p>
        </w:tc>
      </w:tr>
      <w:tr w:rsidR="008457DC" w14:paraId="1ADDE8C1" w14:textId="77777777">
        <w:trPr>
          <w:cantSplit/>
          <w:jc w:val="center"/>
        </w:trPr>
        <w:tc>
          <w:tcPr>
            <w:tcW w:w="3779" w:type="dxa"/>
            <w:shd w:val="clear" w:color="auto" w:fill="EAF6EC"/>
          </w:tcPr>
          <w:p w14:paraId="1B969E02" w14:textId="77777777" w:rsidR="008457DC" w:rsidRDefault="007A0F68">
            <w:pPr>
              <w:spacing w:before="65" w:after="65"/>
              <w:ind w:left="85" w:right="85"/>
              <w:jc w:val="left"/>
            </w:pPr>
            <w:r>
              <w:rPr>
                <w:b/>
                <w:color w:val="166534"/>
              </w:rPr>
              <w:t>Nastavna jedinica / podtema</w:t>
            </w:r>
          </w:p>
        </w:tc>
        <w:tc>
          <w:tcPr>
            <w:tcW w:w="6568" w:type="dxa"/>
          </w:tcPr>
          <w:p w14:paraId="7C38673F" w14:textId="77777777" w:rsidR="008457DC" w:rsidRPr="00F40659" w:rsidRDefault="007A0F68">
            <w:pPr>
              <w:spacing w:before="65" w:after="65"/>
              <w:ind w:left="85" w:right="85"/>
              <w:jc w:val="left"/>
              <w:rPr>
                <w:bCs/>
              </w:rPr>
            </w:pPr>
            <w:r w:rsidRPr="00F40659">
              <w:rPr>
                <w:bCs/>
                <w:color w:val="000000"/>
              </w:rPr>
              <w:t>2. Pogrešne slike Boga</w:t>
            </w:r>
          </w:p>
        </w:tc>
      </w:tr>
    </w:tbl>
    <w:p w14:paraId="2E283D75" w14:textId="77777777" w:rsidR="008457DC" w:rsidRDefault="007A0F68">
      <w:pPr>
        <w:keepNext/>
        <w:spacing w:before="160"/>
      </w:pPr>
      <w:r>
        <w:rPr>
          <w:b/>
          <w:color w:val="C96A00"/>
          <w:sz w:val="26"/>
        </w:rPr>
        <w:t>Odgojno-obrazovni ishodi učenja:</w:t>
      </w:r>
    </w:p>
    <w:p w14:paraId="58CA7251" w14:textId="77777777" w:rsidR="008457DC" w:rsidRDefault="007A0F68">
      <w:r>
        <w:rPr>
          <w:color w:val="000000"/>
        </w:rPr>
        <w:t>OŠ KV A.8.3. Učenik razlikuje oznake istinske religioznosti od krivih oblika religioznosti.</w:t>
      </w:r>
    </w:p>
    <w:p w14:paraId="69906BD5" w14:textId="77777777" w:rsidR="008457DC" w:rsidRDefault="007A0F68">
      <w:r>
        <w:rPr>
          <w:color w:val="000000"/>
        </w:rPr>
        <w:t>OŠ KV A.8.3. Učenik analizira osobnu sliku o Bogu i vlastito shvaćanje religioznosti.</w:t>
      </w:r>
    </w:p>
    <w:p w14:paraId="6485C57C" w14:textId="77777777" w:rsidR="008457DC" w:rsidRDefault="007A0F68" w:rsidP="00F40659">
      <w:pPr>
        <w:spacing w:after="160"/>
      </w:pPr>
      <w:r>
        <w:rPr>
          <w:color w:val="000000"/>
        </w:rPr>
        <w:t>OŠ KV B.8.1. Učenik istražuje i analizira biblijske tekstove u kojima se Bog objavljuje kao Otac, Sin i Duh Sveti.</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3775"/>
        <w:gridCol w:w="6562"/>
      </w:tblGrid>
      <w:tr w:rsidR="008457DC" w14:paraId="67984ACC" w14:textId="77777777">
        <w:trPr>
          <w:cantSplit/>
          <w:jc w:val="center"/>
        </w:trPr>
        <w:tc>
          <w:tcPr>
            <w:tcW w:w="3779" w:type="dxa"/>
            <w:shd w:val="clear" w:color="auto" w:fill="EAF6EC"/>
          </w:tcPr>
          <w:p w14:paraId="7AF61097" w14:textId="77777777" w:rsidR="008457DC" w:rsidRDefault="007A0F68">
            <w:pPr>
              <w:spacing w:before="65" w:after="65"/>
              <w:ind w:left="85" w:right="85"/>
            </w:pPr>
            <w:r>
              <w:rPr>
                <w:b/>
                <w:color w:val="166534"/>
              </w:rPr>
              <w:t>Ključni pojmovi</w:t>
            </w:r>
          </w:p>
        </w:tc>
        <w:tc>
          <w:tcPr>
            <w:tcW w:w="6568" w:type="dxa"/>
          </w:tcPr>
          <w:p w14:paraId="4CE77C4C" w14:textId="77777777" w:rsidR="008457DC" w:rsidRDefault="007A0F68">
            <w:pPr>
              <w:spacing w:before="65" w:after="65"/>
              <w:ind w:left="85" w:right="85"/>
            </w:pPr>
            <w:r>
              <w:rPr>
                <w:color w:val="000000"/>
              </w:rPr>
              <w:t>slika Boga; objava; Isus Krist; Otac; milosrđe; pravednost; obraćenje</w:t>
            </w:r>
          </w:p>
        </w:tc>
      </w:tr>
      <w:tr w:rsidR="008457DC" w14:paraId="7EAF267E" w14:textId="77777777">
        <w:trPr>
          <w:cantSplit/>
          <w:jc w:val="center"/>
        </w:trPr>
        <w:tc>
          <w:tcPr>
            <w:tcW w:w="3779" w:type="dxa"/>
            <w:shd w:val="clear" w:color="auto" w:fill="F1F8F2"/>
          </w:tcPr>
          <w:p w14:paraId="587A501F" w14:textId="77777777" w:rsidR="008457DC" w:rsidRDefault="007A0F68">
            <w:pPr>
              <w:spacing w:before="65" w:after="65"/>
              <w:ind w:left="85" w:right="85"/>
            </w:pPr>
            <w:r>
              <w:rPr>
                <w:b/>
                <w:color w:val="166534"/>
              </w:rPr>
              <w:t>Središnje / problemsko pitanje</w:t>
            </w:r>
          </w:p>
        </w:tc>
        <w:tc>
          <w:tcPr>
            <w:tcW w:w="6568" w:type="dxa"/>
          </w:tcPr>
          <w:p w14:paraId="67609132" w14:textId="77777777" w:rsidR="008457DC" w:rsidRDefault="007A0F68">
            <w:pPr>
              <w:spacing w:before="65" w:after="65"/>
              <w:ind w:left="85" w:right="85"/>
            </w:pPr>
            <w:r>
              <w:rPr>
                <w:color w:val="000000"/>
              </w:rPr>
              <w:t>Kako u Isusu Kristu prepoznajemo pravu sliku Boga?</w:t>
            </w:r>
          </w:p>
        </w:tc>
      </w:tr>
      <w:tr w:rsidR="008457DC" w14:paraId="79970720" w14:textId="77777777">
        <w:trPr>
          <w:cantSplit/>
          <w:jc w:val="center"/>
        </w:trPr>
        <w:tc>
          <w:tcPr>
            <w:tcW w:w="3779" w:type="dxa"/>
            <w:shd w:val="clear" w:color="auto" w:fill="EAF6EC"/>
          </w:tcPr>
          <w:p w14:paraId="2064AF3B" w14:textId="77777777" w:rsidR="008457DC" w:rsidRDefault="007A0F68">
            <w:pPr>
              <w:spacing w:before="65" w:after="65"/>
              <w:ind w:left="85" w:right="85"/>
            </w:pPr>
            <w:r>
              <w:rPr>
                <w:b/>
                <w:color w:val="166534"/>
              </w:rPr>
              <w:t>Oblici rada</w:t>
            </w:r>
          </w:p>
        </w:tc>
        <w:tc>
          <w:tcPr>
            <w:tcW w:w="6568" w:type="dxa"/>
          </w:tcPr>
          <w:p w14:paraId="51A31CDC" w14:textId="77777777" w:rsidR="008457DC" w:rsidRDefault="007A0F68">
            <w:pPr>
              <w:spacing w:before="65" w:after="65"/>
              <w:ind w:left="85" w:right="85"/>
            </w:pPr>
            <w:r>
              <w:rPr>
                <w:color w:val="000000"/>
              </w:rPr>
              <w:t>individualni rad, rad u paru, rad u skupinama i zajednički rad</w:t>
            </w:r>
          </w:p>
        </w:tc>
      </w:tr>
      <w:tr w:rsidR="008457DC" w14:paraId="145F91A1" w14:textId="77777777">
        <w:trPr>
          <w:cantSplit/>
          <w:jc w:val="center"/>
        </w:trPr>
        <w:tc>
          <w:tcPr>
            <w:tcW w:w="3779" w:type="dxa"/>
            <w:shd w:val="clear" w:color="auto" w:fill="F1F8F2"/>
          </w:tcPr>
          <w:p w14:paraId="31F94359" w14:textId="77777777" w:rsidR="008457DC" w:rsidRDefault="007A0F68">
            <w:pPr>
              <w:spacing w:before="65" w:after="65"/>
              <w:ind w:left="85" w:right="85"/>
            </w:pPr>
            <w:r>
              <w:rPr>
                <w:b/>
                <w:color w:val="166534"/>
              </w:rPr>
              <w:t>Nastavne metode</w:t>
            </w:r>
          </w:p>
        </w:tc>
        <w:tc>
          <w:tcPr>
            <w:tcW w:w="6568" w:type="dxa"/>
          </w:tcPr>
          <w:p w14:paraId="42997663" w14:textId="77777777" w:rsidR="008457DC" w:rsidRDefault="007A0F68">
            <w:pPr>
              <w:spacing w:before="65" w:after="65"/>
              <w:ind w:left="85" w:right="85"/>
            </w:pPr>
            <w:r>
              <w:rPr>
                <w:color w:val="000000"/>
              </w:rPr>
              <w:t>usporedba predodžaba, istraživanje teksta, biblijska analiza, promatranje umjetničkoga djela, argumentiranje i osobni osvrt</w:t>
            </w:r>
          </w:p>
        </w:tc>
      </w:tr>
      <w:tr w:rsidR="008457DC" w14:paraId="13D1EAF8" w14:textId="77777777">
        <w:trPr>
          <w:cantSplit/>
          <w:jc w:val="center"/>
        </w:trPr>
        <w:tc>
          <w:tcPr>
            <w:tcW w:w="3779" w:type="dxa"/>
            <w:shd w:val="clear" w:color="auto" w:fill="EAF6EC"/>
          </w:tcPr>
          <w:p w14:paraId="316282EA" w14:textId="77777777" w:rsidR="008457DC" w:rsidRDefault="007A0F68">
            <w:pPr>
              <w:spacing w:before="65" w:after="65"/>
              <w:ind w:left="85" w:right="85"/>
            </w:pPr>
            <w:r>
              <w:rPr>
                <w:b/>
                <w:color w:val="166534"/>
              </w:rPr>
              <w:t>Nastavna sredstva i pomagala</w:t>
            </w:r>
          </w:p>
        </w:tc>
        <w:tc>
          <w:tcPr>
            <w:tcW w:w="6568" w:type="dxa"/>
          </w:tcPr>
          <w:p w14:paraId="2B45120B" w14:textId="77777777" w:rsidR="008457DC" w:rsidRDefault="007A0F68">
            <w:pPr>
              <w:spacing w:before="65" w:after="65"/>
              <w:ind w:left="85" w:right="85"/>
            </w:pPr>
            <w:r>
              <w:rPr>
                <w:color w:val="000000"/>
              </w:rPr>
              <w:t>Ukorak s Isusom, str. 34–35; RB, str. 24–25; Biblija; bilježnica; radni predlošci; računalo i projektor za izborne medijske sadržaje.</w:t>
            </w:r>
          </w:p>
        </w:tc>
      </w:tr>
      <w:tr w:rsidR="008457DC" w14:paraId="25878951" w14:textId="77777777">
        <w:trPr>
          <w:cantSplit/>
          <w:jc w:val="center"/>
        </w:trPr>
        <w:tc>
          <w:tcPr>
            <w:tcW w:w="3779" w:type="dxa"/>
            <w:shd w:val="clear" w:color="auto" w:fill="F1F8F2"/>
          </w:tcPr>
          <w:p w14:paraId="772FDDB1" w14:textId="77777777" w:rsidR="008457DC" w:rsidRDefault="007A0F68">
            <w:pPr>
              <w:spacing w:before="65" w:after="65"/>
              <w:ind w:left="85" w:right="85"/>
            </w:pPr>
            <w:r>
              <w:rPr>
                <w:b/>
                <w:color w:val="166534"/>
              </w:rPr>
              <w:t>Međupredmetne teme</w:t>
            </w:r>
          </w:p>
        </w:tc>
        <w:tc>
          <w:tcPr>
            <w:tcW w:w="6568" w:type="dxa"/>
          </w:tcPr>
          <w:p w14:paraId="0258D8F3" w14:textId="77777777" w:rsidR="008457DC" w:rsidRDefault="007A0F68">
            <w:pPr>
              <w:spacing w:before="65" w:after="65"/>
              <w:ind w:left="85" w:right="85"/>
            </w:pPr>
            <w:r>
              <w:rPr>
                <w:color w:val="000000"/>
              </w:rPr>
              <w:t>osr B.3.2. Razvija komunikacijske kompetencije i uvažavajuće odnose s drugima.</w:t>
            </w:r>
            <w:r>
              <w:rPr>
                <w:color w:val="000000"/>
              </w:rPr>
              <w:br/>
              <w:t>uku A.3.4. Učenik kritički promišlja i vrednuje ideje uz podršku učitelja.</w:t>
            </w:r>
          </w:p>
        </w:tc>
      </w:tr>
      <w:tr w:rsidR="008457DC" w14:paraId="58DB6702" w14:textId="77777777">
        <w:trPr>
          <w:cantSplit/>
          <w:jc w:val="center"/>
        </w:trPr>
        <w:tc>
          <w:tcPr>
            <w:tcW w:w="3779" w:type="dxa"/>
            <w:shd w:val="clear" w:color="auto" w:fill="EAF6EC"/>
          </w:tcPr>
          <w:p w14:paraId="5BABB441" w14:textId="77777777" w:rsidR="008457DC" w:rsidRDefault="007A0F68">
            <w:pPr>
              <w:spacing w:before="65" w:after="65"/>
              <w:ind w:left="85" w:right="85"/>
            </w:pPr>
            <w:r>
              <w:rPr>
                <w:b/>
                <w:color w:val="166534"/>
              </w:rPr>
              <w:t>Korelacija</w:t>
            </w:r>
          </w:p>
        </w:tc>
        <w:tc>
          <w:tcPr>
            <w:tcW w:w="6568" w:type="dxa"/>
          </w:tcPr>
          <w:p w14:paraId="652F0B8F" w14:textId="77777777" w:rsidR="008457DC" w:rsidRDefault="007A0F68">
            <w:pPr>
              <w:spacing w:before="65" w:after="65"/>
              <w:ind w:left="85" w:right="85"/>
            </w:pPr>
            <w:r>
              <w:rPr>
                <w:color w:val="000000"/>
              </w:rPr>
              <w:t>Hrvatski jezik: OŠ HJ A.8.1. – argumentirani razgovor; OŠ HJ A.8.3. – čitanje i prosuđivanje značenja teksta.</w:t>
            </w:r>
          </w:p>
        </w:tc>
      </w:tr>
    </w:tbl>
    <w:p w14:paraId="7A3E2075" w14:textId="77777777" w:rsidR="008457DC" w:rsidRDefault="007A0F68">
      <w:pPr>
        <w:keepNext/>
        <w:spacing w:before="160"/>
      </w:pPr>
      <w:r>
        <w:rPr>
          <w:b/>
          <w:color w:val="C96A00"/>
          <w:sz w:val="26"/>
        </w:rPr>
        <w:t>Vrednovanje:</w:t>
      </w:r>
    </w:p>
    <w:p w14:paraId="3C7024CF" w14:textId="77777777" w:rsidR="008457DC" w:rsidRDefault="007A0F68">
      <w:r w:rsidRPr="00A97C04">
        <w:rPr>
          <w:b/>
          <w:bCs/>
          <w:color w:val="000000"/>
        </w:rPr>
        <w:t>Vrednovanje za učenje:</w:t>
      </w:r>
      <w:r>
        <w:rPr>
          <w:color w:val="000000"/>
        </w:rPr>
        <w:t xml:space="preserve"> Vjeroučitelj će pratiti razlikuju li učenici pogrešne predodžbe od Božje objave u Isusu te povezuju li svoj zaključak s Iv 14.</w:t>
      </w:r>
    </w:p>
    <w:p w14:paraId="3541003A" w14:textId="77777777" w:rsidR="008457DC" w:rsidRDefault="007A0F68">
      <w:r w:rsidRPr="00A97C04">
        <w:rPr>
          <w:b/>
          <w:bCs/>
          <w:color w:val="000000"/>
        </w:rPr>
        <w:t xml:space="preserve">Vrednovanje kao učenje: </w:t>
      </w:r>
      <w:r>
        <w:rPr>
          <w:color w:val="000000"/>
        </w:rPr>
        <w:t>Učenici će usporediti početnu predodžbu i biblijski kriterij te označiti što mogu obrazložiti.</w:t>
      </w:r>
    </w:p>
    <w:p w14:paraId="19B2818C" w14:textId="77777777" w:rsidR="008457DC" w:rsidRDefault="007A0F68">
      <w:r w:rsidRPr="00A97C04">
        <w:rPr>
          <w:b/>
          <w:bCs/>
          <w:color w:val="000000"/>
        </w:rPr>
        <w:t>Vrednovanje naučenoga:</w:t>
      </w:r>
      <w:r>
        <w:rPr>
          <w:color w:val="000000"/>
        </w:rPr>
        <w:t xml:space="preserve"> Brojčano ocjenjivanje nije predviđeno.</w:t>
      </w:r>
    </w:p>
    <w:p w14:paraId="70208E7B" w14:textId="77777777" w:rsidR="008457DC" w:rsidRDefault="007A0F68">
      <w:r>
        <w:br w:type="page"/>
      </w:r>
    </w:p>
    <w:p w14:paraId="2C06EE7C" w14:textId="77777777" w:rsidR="008457DC" w:rsidRDefault="007A0F68">
      <w:pPr>
        <w:spacing w:after="160"/>
        <w:jc w:val="center"/>
      </w:pPr>
      <w:r>
        <w:rPr>
          <w:b/>
          <w:color w:val="0070C0"/>
          <w:sz w:val="40"/>
        </w:rPr>
        <w:lastRenderedPageBreak/>
        <w:t>TIJEK NASTAVNOGA SATA</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8457DC" w14:paraId="5E124CCB" w14:textId="77777777">
        <w:trPr>
          <w:cantSplit/>
          <w:jc w:val="center"/>
        </w:trPr>
        <w:tc>
          <w:tcPr>
            <w:tcW w:w="10346" w:type="dxa"/>
            <w:shd w:val="clear" w:color="auto" w:fill="00B050"/>
            <w:vAlign w:val="center"/>
          </w:tcPr>
          <w:p w14:paraId="20F7D0CF" w14:textId="77777777" w:rsidR="008457DC" w:rsidRDefault="007A0F68" w:rsidP="003B3635">
            <w:pPr>
              <w:keepNext/>
              <w:spacing w:before="80"/>
              <w:ind w:left="85" w:right="85"/>
              <w:jc w:val="left"/>
            </w:pPr>
            <w:r>
              <w:rPr>
                <w:b/>
                <w:color w:val="FFFFFF"/>
                <w:sz w:val="32"/>
              </w:rPr>
              <w:t>I. UVODNI DIO – PITAJ</w:t>
            </w:r>
            <w:r>
              <w:rPr>
                <w:color w:val="FFFFFF"/>
                <w:sz w:val="20"/>
              </w:rPr>
              <w:t xml:space="preserve">  (8 min)</w:t>
            </w:r>
          </w:p>
        </w:tc>
      </w:tr>
    </w:tbl>
    <w:p w14:paraId="7D0B15B0" w14:textId="77777777" w:rsidR="008457DC" w:rsidRDefault="007A0F68">
      <w:pPr>
        <w:keepNext/>
        <w:spacing w:before="160"/>
      </w:pPr>
      <w:r>
        <w:rPr>
          <w:b/>
          <w:color w:val="C96A00"/>
          <w:sz w:val="26"/>
        </w:rPr>
        <w:t>Uvodna molitva:</w:t>
      </w:r>
    </w:p>
    <w:p w14:paraId="2D4C0A22" w14:textId="77777777" w:rsidR="005A1D78" w:rsidRDefault="000111A0">
      <w:pPr>
        <w:rPr>
          <w:color w:val="000000"/>
        </w:rPr>
      </w:pPr>
      <w:r>
        <w:rPr>
          <w:color w:val="000000"/>
        </w:rPr>
        <w:t>Oče naš…</w:t>
      </w:r>
    </w:p>
    <w:p w14:paraId="38D41FC2" w14:textId="51E6F1BF" w:rsidR="0040748C" w:rsidRDefault="0040748C">
      <w:r>
        <w:rPr>
          <w:color w:val="000000"/>
        </w:rPr>
        <w:t>ili:</w:t>
      </w:r>
    </w:p>
    <w:p w14:paraId="592D844E" w14:textId="77777777" w:rsidR="005A1D78" w:rsidRDefault="005A1D78"/>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5A1D78" w14:paraId="34456387" w14:textId="77777777" w:rsidTr="00A8612F">
        <w:trPr>
          <w:cantSplit/>
          <w:jc w:val="center"/>
        </w:trPr>
        <w:tc>
          <w:tcPr>
            <w:tcW w:w="10337" w:type="dxa"/>
            <w:shd w:val="clear" w:color="auto" w:fill="F7FBF7"/>
          </w:tcPr>
          <w:p w14:paraId="423988E4" w14:textId="77777777" w:rsidR="005A1D78" w:rsidRDefault="000111A0" w:rsidP="00F40659">
            <w:pPr>
              <w:spacing w:before="65" w:after="65"/>
              <w:ind w:left="85" w:right="85"/>
            </w:pPr>
            <w:r>
              <w:rPr>
                <w:color w:val="000000"/>
                <w:sz w:val="40"/>
              </w:rPr>
              <w:t>Oče dobri, često Te zamišljamo prema svojim strahovima i željama. Pomozi nam da Te upoznamo u riječima i djelima Tvoga Sina Isusa. Otvori nam srce za Tvoju blizinu i milosrđe. Nauči nas vjerovati Ti, prihvaćati oproštenje i odgovorno živjeti. Amen.</w:t>
            </w:r>
          </w:p>
        </w:tc>
      </w:tr>
    </w:tbl>
    <w:p w14:paraId="6507FD92" w14:textId="77777777" w:rsidR="00A8612F" w:rsidRDefault="00A8612F" w:rsidP="00A8612F">
      <w:pPr>
        <w:keepNext/>
        <w:spacing w:after="0" w:line="240" w:lineRule="exact"/>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A8612F" w14:paraId="1B00BA34" w14:textId="77777777" w:rsidTr="00D70DF4">
        <w:trPr>
          <w:cantSplit/>
          <w:jc w:val="center"/>
        </w:trPr>
        <w:tc>
          <w:tcPr>
            <w:tcW w:w="10346" w:type="dxa"/>
            <w:shd w:val="clear" w:color="auto" w:fill="EAF4E2"/>
          </w:tcPr>
          <w:p w14:paraId="7E97A779" w14:textId="77777777" w:rsidR="00A8612F" w:rsidRDefault="00A8612F" w:rsidP="00D70DF4">
            <w:pPr>
              <w:spacing w:before="65" w:after="65"/>
              <w:ind w:left="85" w:right="85"/>
            </w:pPr>
            <w:r>
              <w:rPr>
                <w:b/>
                <w:color w:val="C96A00"/>
                <w:sz w:val="21"/>
              </w:rPr>
              <w:t>Alternativa:</w:t>
            </w:r>
            <w:r>
              <w:rPr>
                <w:sz w:val="21"/>
              </w:rPr>
              <w:t xml:space="preserve"> </w:t>
            </w:r>
            <w:r>
              <w:rPr>
                <w:color w:val="000000"/>
                <w:sz w:val="21"/>
              </w:rPr>
              <w:t>„Tko je vidio mene, vidio je i Oca.“ (Iv 14,9)</w:t>
            </w:r>
            <w:r>
              <w:rPr>
                <w:color w:val="000000"/>
                <w:sz w:val="21"/>
              </w:rPr>
              <w:br/>
              <w:t>Učenici će ostati nekoliko trenutaka u tišini. Poticaj za razmišljanje: Što o Bogu otkrivaju Isusove riječi i postupci?</w:t>
            </w:r>
          </w:p>
        </w:tc>
      </w:tr>
    </w:tbl>
    <w:p w14:paraId="05F43071" w14:textId="77777777" w:rsidR="008457DC" w:rsidRDefault="007A0F68">
      <w:pPr>
        <w:keepNext/>
        <w:spacing w:before="160"/>
      </w:pPr>
      <w:r>
        <w:rPr>
          <w:b/>
          <w:color w:val="C96A00"/>
          <w:sz w:val="26"/>
        </w:rPr>
        <w:t>Povezivanje s prethodnim satom / pregled domaće zadaće:</w:t>
      </w:r>
    </w:p>
    <w:p w14:paraId="03F30079" w14:textId="373449D0" w:rsidR="008457DC" w:rsidRDefault="00F40659">
      <w:r w:rsidRPr="001A3985">
        <w:rPr>
          <w:rFonts w:cs="Calibri"/>
          <w:color w:val="000000"/>
          <w:lang w:val="hr-HR"/>
        </w:rPr>
        <w:t>Učenici će vjeroučitelju dati na uvid domaću zadaću s prethodnoga susreta</w:t>
      </w:r>
      <w:r>
        <w:rPr>
          <w:rFonts w:cs="Calibri"/>
          <w:color w:val="000000"/>
          <w:lang w:val="hr-HR"/>
        </w:rPr>
        <w:t>:</w:t>
      </w:r>
    </w:p>
    <w:p w14:paraId="1C65D5E3" w14:textId="77777777" w:rsidR="008457DC" w:rsidRPr="00072425" w:rsidRDefault="007A0F68">
      <w:pPr>
        <w:rPr>
          <w:i/>
          <w:iCs/>
        </w:rPr>
      </w:pPr>
      <w:r w:rsidRPr="00072425">
        <w:rPr>
          <w:i/>
          <w:iCs/>
          <w:color w:val="000000"/>
        </w:rPr>
        <w:t>„Učenici će riješiti ili dovršiti zadatke u RB, str. 22–23.“</w:t>
      </w:r>
    </w:p>
    <w:p w14:paraId="09CB1439" w14:textId="77777777" w:rsidR="008457DC" w:rsidRDefault="007A0F68">
      <w:r>
        <w:rPr>
          <w:color w:val="000000"/>
        </w:rPr>
        <w:t>Ili:</w:t>
      </w:r>
    </w:p>
    <w:p w14:paraId="4ED38F5F" w14:textId="77777777" w:rsidR="008457DC" w:rsidRPr="00072425" w:rsidRDefault="007A0F68">
      <w:pPr>
        <w:rPr>
          <w:i/>
          <w:iCs/>
        </w:rPr>
      </w:pPr>
      <w:r w:rsidRPr="00072425">
        <w:rPr>
          <w:i/>
          <w:iCs/>
          <w:color w:val="000000"/>
        </w:rPr>
        <w:t>„Učenici će u bilježnicu napisati jedno veliko životno pitanje, dva načina na koja ljudi traže odgovor i jedan primjer kako se vjera može pokazati u svakodnevnom postupku. Napisat će ukupno četiri do pet rečenica.“</w:t>
      </w:r>
    </w:p>
    <w:p w14:paraId="252FFFFD" w14:textId="77777777" w:rsidR="008457DC" w:rsidRDefault="007A0F68">
      <w:pPr>
        <w:keepNext/>
      </w:pPr>
      <w:r>
        <w:rPr>
          <w:color w:val="000000"/>
        </w:rPr>
        <w:t>Razgovor</w:t>
      </w:r>
    </w:p>
    <w:p w14:paraId="3D7C4389" w14:textId="77777777" w:rsidR="008457DC" w:rsidRDefault="007A0F68">
      <w:pPr>
        <w:numPr>
          <w:ilvl w:val="0"/>
          <w:numId w:val="1"/>
        </w:numPr>
      </w:pPr>
      <w:r>
        <w:rPr>
          <w:color w:val="000000"/>
        </w:rPr>
        <w:t xml:space="preserve">Kako se povjerenje razlikuje od traženja koristi? </w:t>
      </w:r>
      <w:r>
        <w:rPr>
          <w:color w:val="6B6B6B"/>
          <w:sz w:val="18"/>
        </w:rPr>
        <w:t>(Povjerenje uključuje trajan odnos; korist može biti samo trenutačno ispunjenje želje.)</w:t>
      </w:r>
    </w:p>
    <w:p w14:paraId="6337A234" w14:textId="77777777" w:rsidR="008457DC" w:rsidRDefault="007A0F68">
      <w:pPr>
        <w:keepNext/>
        <w:spacing w:before="160"/>
      </w:pPr>
      <w:r>
        <w:rPr>
          <w:b/>
          <w:color w:val="C96A00"/>
          <w:sz w:val="26"/>
        </w:rPr>
        <w:t>Motivacija:</w:t>
      </w:r>
    </w:p>
    <w:p w14:paraId="68569103" w14:textId="77777777" w:rsidR="008457DC" w:rsidRDefault="007A0F68">
      <w:pPr>
        <w:rPr>
          <w:color w:val="000000"/>
        </w:rPr>
      </w:pPr>
      <w:r>
        <w:rPr>
          <w:color w:val="000000"/>
        </w:rPr>
        <w:t>Učenici će u bilježnicu zapisati jednu riječ ili nacrtati jedan simbol koji povezuju s Bogom. Dobrovoljci će objasniti izbor. Potom će učenici u paru usporediti svoj prikaz s razgovorom iz udžbenika; osobne crteže neće javno ocjenjivati.</w:t>
      </w:r>
    </w:p>
    <w:p w14:paraId="20AB6041" w14:textId="77777777" w:rsidR="00852C14" w:rsidRDefault="00852C14"/>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8457DC" w14:paraId="6CF00A04" w14:textId="77777777">
        <w:trPr>
          <w:cantSplit/>
          <w:jc w:val="center"/>
        </w:trPr>
        <w:tc>
          <w:tcPr>
            <w:tcW w:w="10346" w:type="dxa"/>
            <w:shd w:val="clear" w:color="auto" w:fill="46437E"/>
            <w:vAlign w:val="center"/>
          </w:tcPr>
          <w:p w14:paraId="5C05FE0C" w14:textId="77777777" w:rsidR="008457DC" w:rsidRDefault="007A0F68">
            <w:pPr>
              <w:keepNext/>
              <w:spacing w:before="65" w:after="65"/>
              <w:ind w:left="85" w:right="85"/>
              <w:jc w:val="center"/>
            </w:pPr>
            <w:r>
              <w:rPr>
                <w:b/>
                <w:color w:val="FFFFFF"/>
                <w:sz w:val="40"/>
              </w:rPr>
              <w:t>BOG KAO SUPERMAN?</w:t>
            </w:r>
          </w:p>
        </w:tc>
      </w:tr>
      <w:tr w:rsidR="008457DC" w14:paraId="1A12614D" w14:textId="77777777">
        <w:trPr>
          <w:cantSplit/>
          <w:jc w:val="center"/>
        </w:trPr>
        <w:tc>
          <w:tcPr>
            <w:tcW w:w="10346" w:type="dxa"/>
            <w:shd w:val="clear" w:color="auto" w:fill="F3F6FA"/>
          </w:tcPr>
          <w:p w14:paraId="4FBD3EBA" w14:textId="77777777" w:rsidR="008457DC" w:rsidRDefault="007A0F68" w:rsidP="003B3635">
            <w:pPr>
              <w:spacing w:before="65" w:after="65"/>
              <w:ind w:left="85" w:right="85"/>
            </w:pPr>
            <w:r>
              <w:rPr>
                <w:color w:val="000000"/>
                <w:sz w:val="40"/>
              </w:rPr>
              <w:t>„Zašto se čudiš što sam se cijeloga jutra molio? Kada mi nešto zaškripi, onda se obratim Bogu. On je moj Superman! Moram dobiti barem trojku iz fizike, inače ću ostati bez videoigrica.“</w:t>
            </w:r>
            <w:r>
              <w:rPr>
                <w:color w:val="000000"/>
                <w:sz w:val="40"/>
              </w:rPr>
              <w:br/>
            </w:r>
            <w:r w:rsidRPr="003B3635">
              <w:br/>
            </w:r>
            <w:r>
              <w:rPr>
                <w:color w:val="000000"/>
                <w:sz w:val="40"/>
              </w:rPr>
              <w:t>„Nije li to pogrešno? Obraćaš se Bogu samo kada nešto želiš. Ja kao tvoja prijateljica naljutila bih se na tebe da se družiš sa mnom samo kada nešto trebaš.“</w:t>
            </w:r>
          </w:p>
          <w:p w14:paraId="2A1C4867" w14:textId="77777777" w:rsidR="008457DC" w:rsidRDefault="007A0F68">
            <w:pPr>
              <w:spacing w:before="80" w:after="65"/>
              <w:ind w:right="85"/>
              <w:jc w:val="right"/>
            </w:pPr>
            <w:r>
              <w:rPr>
                <w:color w:val="000000"/>
                <w:sz w:val="20"/>
              </w:rPr>
              <w:t>Razgovor uz lekciju, Ukorak s Isusom, str. 34.</w:t>
            </w:r>
          </w:p>
        </w:tc>
      </w:tr>
    </w:tbl>
    <w:p w14:paraId="759518FB" w14:textId="77777777" w:rsidR="008457DC" w:rsidRDefault="007A0F68">
      <w:pPr>
        <w:keepNext/>
      </w:pPr>
      <w:r>
        <w:rPr>
          <w:color w:val="000000"/>
        </w:rPr>
        <w:lastRenderedPageBreak/>
        <w:t>Razgovor</w:t>
      </w:r>
    </w:p>
    <w:p w14:paraId="73EC46B2" w14:textId="77777777" w:rsidR="008457DC" w:rsidRDefault="007A0F68">
      <w:pPr>
        <w:numPr>
          <w:ilvl w:val="0"/>
          <w:numId w:val="1"/>
        </w:numPr>
      </w:pPr>
      <w:r>
        <w:rPr>
          <w:color w:val="000000"/>
        </w:rPr>
        <w:t xml:space="preserve">Što učenik očekuje od Boga? </w:t>
      </w:r>
      <w:r>
        <w:rPr>
          <w:color w:val="6B6B6B"/>
          <w:sz w:val="18"/>
        </w:rPr>
        <w:t>(Želi dobru ocjenu kao ispunjenje svoje molbe.)</w:t>
      </w:r>
    </w:p>
    <w:p w14:paraId="4A61220F" w14:textId="77777777" w:rsidR="008457DC" w:rsidRDefault="007A0F68">
      <w:pPr>
        <w:numPr>
          <w:ilvl w:val="0"/>
          <w:numId w:val="1"/>
        </w:numPr>
      </w:pPr>
      <w:r>
        <w:rPr>
          <w:color w:val="000000"/>
        </w:rPr>
        <w:t xml:space="preserve">Što prijateljičina primjedba otvara kao pitanje? </w:t>
      </w:r>
      <w:r>
        <w:rPr>
          <w:color w:val="6B6B6B"/>
          <w:sz w:val="18"/>
        </w:rPr>
        <w:t>(Postoji li odnos i onda kada ništa ne tražimo?)</w:t>
      </w:r>
    </w:p>
    <w:p w14:paraId="205477E7" w14:textId="77777777" w:rsidR="00801DCF" w:rsidRDefault="00801DCF">
      <w:pPr>
        <w:rPr>
          <w:b/>
          <w:bCs/>
          <w:color w:val="166534"/>
        </w:rPr>
      </w:pPr>
    </w:p>
    <w:p w14:paraId="0B647BFC" w14:textId="51AACBAC" w:rsidR="008457DC" w:rsidRDefault="003B3635">
      <w:pPr>
        <w:rPr>
          <w:color w:val="000000"/>
        </w:rPr>
      </w:pPr>
      <w:r w:rsidRPr="000E257C">
        <w:rPr>
          <w:b/>
          <w:bCs/>
          <w:color w:val="166534"/>
        </w:rPr>
        <w:t xml:space="preserve">Početni stav: </w:t>
      </w:r>
      <w:r w:rsidR="007A0F68">
        <w:rPr>
          <w:color w:val="000000"/>
        </w:rPr>
        <w:t>Učenici će uz tvrdnju „Bog me voli samo kada sam uspješan“ zapisati svoj početni odgovor i kratko obrazloženje; vratit će mu se pri završetku.</w:t>
      </w:r>
    </w:p>
    <w:p w14:paraId="2C8C7B50" w14:textId="361D98EB" w:rsidR="00801DCF" w:rsidRPr="00801DCF" w:rsidRDefault="00801DCF" w:rsidP="00801DCF">
      <w:pPr>
        <w:jc w:val="center"/>
        <w:rPr>
          <w:color w:val="4A442A" w:themeColor="background2" w:themeShade="40"/>
          <w:sz w:val="40"/>
          <w:szCs w:val="40"/>
        </w:rPr>
      </w:pPr>
      <w:r w:rsidRPr="00801DCF">
        <w:rPr>
          <w:color w:val="4A442A" w:themeColor="background2" w:themeShade="40"/>
          <w:sz w:val="40"/>
          <w:szCs w:val="40"/>
        </w:rPr>
        <w:t>Bog me voli samo kada sam uspješan.</w:t>
      </w:r>
    </w:p>
    <w:p w14:paraId="5F3A4461" w14:textId="0342964B" w:rsidR="00801DCF" w:rsidRPr="00801DCF" w:rsidRDefault="00801DCF">
      <w:pPr>
        <w:rPr>
          <w:color w:val="002060"/>
          <w:sz w:val="40"/>
          <w:szCs w:val="40"/>
        </w:rPr>
      </w:pPr>
      <w:r w:rsidRPr="00801DCF">
        <w:rPr>
          <w:color w:val="002060"/>
          <w:sz w:val="40"/>
          <w:szCs w:val="40"/>
        </w:rPr>
        <w:t>zapisati svoj početni odgovor i kratko obrazloženje</w:t>
      </w:r>
    </w:p>
    <w:p w14:paraId="28F5208E" w14:textId="77777777" w:rsidR="008457DC" w:rsidRDefault="007A0F68">
      <w:pPr>
        <w:keepNext/>
        <w:spacing w:before="160"/>
      </w:pPr>
      <w:r>
        <w:rPr>
          <w:b/>
          <w:color w:val="C96A00"/>
          <w:sz w:val="26"/>
        </w:rPr>
        <w:t>Najava teme i središnjega pitanja:</w:t>
      </w:r>
    </w:p>
    <w:p w14:paraId="5EEEAF4A" w14:textId="77777777" w:rsidR="008457DC" w:rsidRDefault="007A0F68" w:rsidP="003B3635">
      <w:pPr>
        <w:keepNext/>
        <w:spacing w:after="0"/>
        <w:rPr>
          <w:color w:val="000000"/>
        </w:rPr>
      </w:pPr>
      <w:r>
        <w:rPr>
          <w:color w:val="000000"/>
        </w:rPr>
        <w:t>Učenici će zapisati naslov „Pogrešne slike Boga“. Istražit će kako nastaju pogrešne predodžbe i čime ih mogu provjeriti.</w:t>
      </w:r>
    </w:p>
    <w:p w14:paraId="4B1305E9" w14:textId="77777777" w:rsidR="003B3635" w:rsidRDefault="003B3635" w:rsidP="003B3635">
      <w:pPr>
        <w:keepNext/>
        <w:spacing w:after="0"/>
      </w:pPr>
    </w:p>
    <w:p w14:paraId="05C7A392" w14:textId="77777777" w:rsidR="008457DC" w:rsidRDefault="007A0F68" w:rsidP="003B3635">
      <w:pPr>
        <w:spacing w:after="0"/>
        <w:rPr>
          <w:b/>
          <w:color w:val="166534"/>
          <w:sz w:val="40"/>
        </w:rPr>
      </w:pPr>
      <w:r>
        <w:rPr>
          <w:b/>
          <w:color w:val="166534"/>
          <w:sz w:val="40"/>
        </w:rPr>
        <w:t>Kako u Isusu Kristu prepoznajemo pravu sliku Boga?</w:t>
      </w:r>
    </w:p>
    <w:p w14:paraId="4EFABB89" w14:textId="77777777" w:rsidR="003B3635" w:rsidRDefault="003B3635" w:rsidP="003B3635">
      <w:pPr>
        <w:spacing w:after="0"/>
      </w:pPr>
    </w:p>
    <w:p w14:paraId="10E94794" w14:textId="77777777" w:rsidR="003B3635" w:rsidRDefault="003B3635" w:rsidP="003B3635">
      <w:pPr>
        <w:spacing w:after="0"/>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8457DC" w14:paraId="22A759A9" w14:textId="77777777" w:rsidTr="00801DCF">
        <w:trPr>
          <w:cantSplit/>
          <w:jc w:val="center"/>
        </w:trPr>
        <w:tc>
          <w:tcPr>
            <w:tcW w:w="10337" w:type="dxa"/>
            <w:shd w:val="clear" w:color="auto" w:fill="00B050"/>
            <w:vAlign w:val="center"/>
          </w:tcPr>
          <w:p w14:paraId="56DACAEA" w14:textId="77777777" w:rsidR="008457DC" w:rsidRDefault="007A0F68" w:rsidP="003B3635">
            <w:pPr>
              <w:keepNext/>
              <w:spacing w:before="80"/>
              <w:ind w:left="85" w:right="85"/>
              <w:jc w:val="left"/>
            </w:pPr>
            <w:r>
              <w:rPr>
                <w:b/>
                <w:color w:val="FFFFFF"/>
                <w:sz w:val="32"/>
              </w:rPr>
              <w:t>II. SREDIŠNJI DIO – ISTRAŽI I PROSUDI</w:t>
            </w:r>
            <w:r>
              <w:rPr>
                <w:color w:val="FFFFFF"/>
                <w:sz w:val="20"/>
              </w:rPr>
              <w:t xml:space="preserve">  (27 min)</w:t>
            </w:r>
          </w:p>
        </w:tc>
      </w:tr>
    </w:tbl>
    <w:p w14:paraId="449F6516" w14:textId="77777777" w:rsidR="00801DCF" w:rsidRDefault="00801DCF" w:rsidP="00801DCF">
      <w:pPr>
        <w:spacing w:after="120"/>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801DCF" w14:paraId="40BAE9FB" w14:textId="77777777" w:rsidTr="003D35E2">
        <w:trPr>
          <w:cantSplit/>
          <w:jc w:val="center"/>
        </w:trPr>
        <w:tc>
          <w:tcPr>
            <w:tcW w:w="10346" w:type="dxa"/>
            <w:shd w:val="clear" w:color="auto" w:fill="F2F8F3"/>
          </w:tcPr>
          <w:p w14:paraId="31F5E0B9" w14:textId="77777777" w:rsidR="00801DCF" w:rsidRDefault="00801DCF" w:rsidP="003D35E2">
            <w:pPr>
              <w:spacing w:before="65" w:after="65"/>
              <w:ind w:left="85" w:right="85"/>
            </w:pPr>
            <w:r>
              <w:rPr>
                <w:b/>
                <w:color w:val="166534"/>
              </w:rPr>
              <w:t>Napomena o izboru aktivnosti:</w:t>
            </w:r>
            <w:r>
              <w:t xml:space="preserve"> </w:t>
            </w:r>
            <w:r>
              <w:rPr>
                <w:color w:val="000000"/>
              </w:rPr>
              <w:t>Aktivnosti su prijedlozi i mogućnosti izbora. Nije predviđeno sve provesti u jednom satu. Vjeroučitelj će birati prema ishodima, vremenu, osobitostima razreda, opremi i potrebama učenika. Dva načina obrade u Aktivnosti 1 međusobne su alternative.</w:t>
            </w:r>
          </w:p>
        </w:tc>
      </w:tr>
    </w:tbl>
    <w:p w14:paraId="6E4FD682" w14:textId="77777777" w:rsidR="008457DC" w:rsidRDefault="007A0F68">
      <w:pPr>
        <w:keepNext/>
        <w:spacing w:before="160"/>
      </w:pPr>
      <w:r>
        <w:rPr>
          <w:b/>
          <w:color w:val="C96A00"/>
          <w:sz w:val="26"/>
        </w:rPr>
        <w:t>Aktivnost 1: Galerija predodžaba i evanđeoski kriterij</w:t>
      </w:r>
      <w:r>
        <w:rPr>
          <w:i/>
          <w:color w:val="6B6B6B"/>
          <w:sz w:val="20"/>
        </w:rPr>
        <w:t xml:space="preserve"> (rad u paru – kartice tvrdnji, 14 minuta)</w:t>
      </w:r>
    </w:p>
    <w:p w14:paraId="07E536F6" w14:textId="19F28BF1" w:rsidR="008457DC" w:rsidRDefault="007A0F68">
      <w:pPr>
        <w:keepNext/>
      </w:pPr>
      <w:r>
        <w:rPr>
          <w:color w:val="000000"/>
        </w:rPr>
        <w:t>Učenici će pročitati glavni tekst „Pogrešne slike Boga“, udžbenik, str. 34–35, s podnaslovima „Bijeg od Boga“ i „Isus – prava slika Boga“. U paru će uz svaku tvrdnju iz predloška pronaći objašnjenje zašto je nepotpuna ili pogrešna. Potom će oblikovati ispravak oslonjen na Isusov život. U udžbenik neće pisati; zaključke će zapisati u predložak ili bilježnicu.</w:t>
      </w:r>
    </w:p>
    <w:p w14:paraId="7F7A270C" w14:textId="77777777" w:rsidR="008457DC" w:rsidRDefault="007A0F68">
      <w:pPr>
        <w:keepNext/>
      </w:pPr>
      <w:r>
        <w:rPr>
          <w:color w:val="6B6B6B"/>
          <w:sz w:val="20"/>
        </w:rPr>
        <w:t>Moguće rješenje: Bog nije udaljeni djedica, osvetnik ni izvršitelj svih želja. Milosrdan je i pravedan; oprašta, poziva na obraćenje i ne odobrava zlo. U Isusu Kristu upoznajemo Oca. Molitva je odnos povjerenja, a ne trgovina.</w:t>
      </w:r>
    </w:p>
    <w:p w14:paraId="0C38F398" w14:textId="77777777" w:rsidR="008457DC" w:rsidRDefault="007A0F68">
      <w:pPr>
        <w:keepNext/>
        <w:spacing w:before="200"/>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4588"/>
        <w:gridCol w:w="5749"/>
      </w:tblGrid>
      <w:tr w:rsidR="008457DC" w14:paraId="0E22CA9A" w14:textId="77777777">
        <w:trPr>
          <w:cantSplit/>
          <w:jc w:val="center"/>
        </w:trPr>
        <w:tc>
          <w:tcPr>
            <w:tcW w:w="4592" w:type="dxa"/>
            <w:shd w:val="clear" w:color="auto" w:fill="4472C4"/>
            <w:vAlign w:val="center"/>
          </w:tcPr>
          <w:p w14:paraId="7FE5C7FC" w14:textId="77777777" w:rsidR="008457DC" w:rsidRDefault="007A0F68">
            <w:pPr>
              <w:keepNext/>
              <w:spacing w:before="65" w:after="65"/>
              <w:ind w:left="85" w:right="85"/>
              <w:jc w:val="center"/>
            </w:pPr>
            <w:r>
              <w:rPr>
                <w:b/>
                <w:color w:val="FFFFFF"/>
                <w:sz w:val="40"/>
              </w:rPr>
              <w:t>ISTRAŽUJEMO</w:t>
            </w:r>
          </w:p>
        </w:tc>
        <w:tc>
          <w:tcPr>
            <w:tcW w:w="5754" w:type="dxa"/>
            <w:shd w:val="clear" w:color="auto" w:fill="4472C4"/>
            <w:vAlign w:val="center"/>
          </w:tcPr>
          <w:p w14:paraId="2D361079" w14:textId="77777777" w:rsidR="008457DC" w:rsidRDefault="007A0F68">
            <w:pPr>
              <w:keepNext/>
              <w:spacing w:before="65" w:after="65"/>
              <w:ind w:left="85" w:right="85"/>
              <w:jc w:val="center"/>
            </w:pPr>
            <w:r>
              <w:rPr>
                <w:b/>
                <w:color w:val="FFFFFF"/>
                <w:sz w:val="40"/>
              </w:rPr>
              <w:t>ZAKLJUČAK U PARU</w:t>
            </w:r>
          </w:p>
        </w:tc>
      </w:tr>
      <w:tr w:rsidR="008457DC" w14:paraId="20719358" w14:textId="77777777" w:rsidTr="00801DCF">
        <w:trPr>
          <w:cantSplit/>
          <w:trHeight w:val="822"/>
          <w:jc w:val="center"/>
        </w:trPr>
        <w:tc>
          <w:tcPr>
            <w:tcW w:w="4592" w:type="dxa"/>
            <w:vAlign w:val="center"/>
          </w:tcPr>
          <w:p w14:paraId="67C324D9" w14:textId="77777777" w:rsidR="008457DC" w:rsidRDefault="007A0F68" w:rsidP="00801DCF">
            <w:pPr>
              <w:spacing w:before="65" w:after="65"/>
              <w:ind w:left="85" w:right="85"/>
              <w:jc w:val="left"/>
            </w:pPr>
            <w:r>
              <w:rPr>
                <w:color w:val="000000"/>
                <w:sz w:val="40"/>
              </w:rPr>
              <w:t>Bog je daleko i ne mari.</w:t>
            </w:r>
          </w:p>
        </w:tc>
        <w:tc>
          <w:tcPr>
            <w:tcW w:w="5754" w:type="dxa"/>
            <w:vAlign w:val="center"/>
          </w:tcPr>
          <w:p w14:paraId="44698DCC" w14:textId="77777777" w:rsidR="008457DC" w:rsidRDefault="007A0F68">
            <w:pPr>
              <w:spacing w:after="0"/>
              <w:ind w:left="8" w:right="8"/>
              <w:jc w:val="center"/>
            </w:pPr>
            <w:r>
              <w:rPr>
                <w:sz w:val="24"/>
              </w:rPr>
              <w:t>──────────────────────────────────────────────</w:t>
            </w:r>
          </w:p>
        </w:tc>
      </w:tr>
      <w:tr w:rsidR="008457DC" w14:paraId="127EACB3" w14:textId="77777777" w:rsidTr="00801DCF">
        <w:trPr>
          <w:cantSplit/>
          <w:trHeight w:val="822"/>
          <w:jc w:val="center"/>
        </w:trPr>
        <w:tc>
          <w:tcPr>
            <w:tcW w:w="4592" w:type="dxa"/>
            <w:shd w:val="clear" w:color="auto" w:fill="F7FBF7"/>
            <w:vAlign w:val="center"/>
          </w:tcPr>
          <w:p w14:paraId="402E4E57" w14:textId="77777777" w:rsidR="008457DC" w:rsidRDefault="007A0F68" w:rsidP="00801DCF">
            <w:pPr>
              <w:spacing w:before="65" w:after="65"/>
              <w:ind w:left="85" w:right="85"/>
              <w:jc w:val="left"/>
            </w:pPr>
            <w:r>
              <w:rPr>
                <w:color w:val="000000"/>
                <w:sz w:val="40"/>
              </w:rPr>
              <w:t>Bog jedva čeka kazniti.</w:t>
            </w:r>
          </w:p>
        </w:tc>
        <w:tc>
          <w:tcPr>
            <w:tcW w:w="5754" w:type="dxa"/>
            <w:shd w:val="clear" w:color="auto" w:fill="F7FBF7"/>
            <w:vAlign w:val="center"/>
          </w:tcPr>
          <w:p w14:paraId="4B80425C" w14:textId="77777777" w:rsidR="008457DC" w:rsidRDefault="007A0F68">
            <w:pPr>
              <w:spacing w:after="0"/>
              <w:ind w:left="8" w:right="8"/>
              <w:jc w:val="center"/>
            </w:pPr>
            <w:r>
              <w:rPr>
                <w:sz w:val="24"/>
              </w:rPr>
              <w:t>──────────────────────────────────────────────</w:t>
            </w:r>
          </w:p>
        </w:tc>
      </w:tr>
      <w:tr w:rsidR="008457DC" w14:paraId="07242FAF" w14:textId="77777777" w:rsidTr="00801DCF">
        <w:trPr>
          <w:cantSplit/>
          <w:trHeight w:val="822"/>
          <w:jc w:val="center"/>
        </w:trPr>
        <w:tc>
          <w:tcPr>
            <w:tcW w:w="4592" w:type="dxa"/>
            <w:vAlign w:val="center"/>
          </w:tcPr>
          <w:p w14:paraId="20B40A5F" w14:textId="77777777" w:rsidR="008457DC" w:rsidRDefault="007A0F68" w:rsidP="00801DCF">
            <w:pPr>
              <w:spacing w:before="65" w:after="65"/>
              <w:ind w:left="85" w:right="85"/>
              <w:jc w:val="left"/>
            </w:pPr>
            <w:r>
              <w:rPr>
                <w:color w:val="000000"/>
                <w:sz w:val="40"/>
              </w:rPr>
              <w:t>Bog mora ispuniti svaku želju.</w:t>
            </w:r>
          </w:p>
        </w:tc>
        <w:tc>
          <w:tcPr>
            <w:tcW w:w="5754" w:type="dxa"/>
            <w:vAlign w:val="center"/>
          </w:tcPr>
          <w:p w14:paraId="35FEB2F5" w14:textId="77777777" w:rsidR="008457DC" w:rsidRDefault="007A0F68">
            <w:pPr>
              <w:spacing w:after="0"/>
              <w:ind w:left="8" w:right="8"/>
              <w:jc w:val="center"/>
            </w:pPr>
            <w:r>
              <w:rPr>
                <w:sz w:val="24"/>
              </w:rPr>
              <w:t>──────────────────────────────────────────────</w:t>
            </w:r>
          </w:p>
        </w:tc>
      </w:tr>
      <w:tr w:rsidR="008457DC" w14:paraId="7C78739A" w14:textId="77777777" w:rsidTr="00801DCF">
        <w:trPr>
          <w:cantSplit/>
          <w:trHeight w:val="822"/>
          <w:jc w:val="center"/>
        </w:trPr>
        <w:tc>
          <w:tcPr>
            <w:tcW w:w="4592" w:type="dxa"/>
            <w:shd w:val="clear" w:color="auto" w:fill="F7FBF7"/>
            <w:vAlign w:val="center"/>
          </w:tcPr>
          <w:p w14:paraId="1245F56A" w14:textId="77777777" w:rsidR="008457DC" w:rsidRDefault="007A0F68" w:rsidP="00801DCF">
            <w:pPr>
              <w:spacing w:before="65" w:after="65"/>
              <w:ind w:left="85" w:right="85"/>
              <w:jc w:val="left"/>
            </w:pPr>
            <w:r>
              <w:rPr>
                <w:color w:val="000000"/>
                <w:sz w:val="40"/>
              </w:rPr>
              <w:t>Ako Bog ljubi, sve je dopušteno.</w:t>
            </w:r>
          </w:p>
        </w:tc>
        <w:tc>
          <w:tcPr>
            <w:tcW w:w="5754" w:type="dxa"/>
            <w:shd w:val="clear" w:color="auto" w:fill="F7FBF7"/>
            <w:vAlign w:val="center"/>
          </w:tcPr>
          <w:p w14:paraId="20E496C3" w14:textId="77777777" w:rsidR="008457DC" w:rsidRDefault="007A0F68">
            <w:pPr>
              <w:spacing w:after="0"/>
              <w:ind w:left="8" w:right="8"/>
              <w:jc w:val="center"/>
            </w:pPr>
            <w:r>
              <w:rPr>
                <w:sz w:val="24"/>
              </w:rPr>
              <w:t>──────────────────────────────────────────────</w:t>
            </w:r>
          </w:p>
        </w:tc>
      </w:tr>
    </w:tbl>
    <w:p w14:paraId="48681E10" w14:textId="77777777" w:rsidR="008457DC" w:rsidRDefault="007A0F68" w:rsidP="00852C14">
      <w:pPr>
        <w:widowControl w:val="0"/>
        <w:spacing w:before="160"/>
      </w:pPr>
      <w:r w:rsidRPr="00801DCF">
        <w:rPr>
          <w:b/>
          <w:bCs/>
        </w:rPr>
        <w:t>Ili: klasična obrada</w:t>
      </w:r>
      <w:r>
        <w:rPr>
          <w:i/>
          <w:color w:val="6B6B6B"/>
          <w:sz w:val="20"/>
        </w:rPr>
        <w:t xml:space="preserve"> (individualni rad i zajednički razgovor, 14 minuta)</w:t>
      </w:r>
    </w:p>
    <w:p w14:paraId="5D563011" w14:textId="2EF39428" w:rsidR="008457DC" w:rsidRDefault="0028540F" w:rsidP="00852C14">
      <w:pPr>
        <w:widowControl w:val="0"/>
      </w:pPr>
      <w:r w:rsidRPr="0028540F">
        <w:rPr>
          <w:color w:val="000000"/>
          <w:highlight w:val="cyan"/>
        </w:rPr>
        <w:t>a)</w:t>
      </w:r>
      <w:r>
        <w:rPr>
          <w:color w:val="000000"/>
        </w:rPr>
        <w:t xml:space="preserve"> </w:t>
      </w:r>
      <w:r w:rsidR="007A0F68">
        <w:rPr>
          <w:color w:val="000000"/>
        </w:rPr>
        <w:t xml:space="preserve">Učenici će pročitati glavni tekst „Pogrešne slike Boga“, udžbenik, str. 34–35, po odlomcima. Nakon čitanja oblikovat </w:t>
      </w:r>
      <w:r w:rsidR="007A0F68">
        <w:rPr>
          <w:color w:val="000000"/>
        </w:rPr>
        <w:lastRenderedPageBreak/>
        <w:t>će usmene odgovore, a u bilježnicu će izdvojiti ključne pojmove. Vjeroučitelj će povezati odgovore istom shemom i teološkim sidrom.</w:t>
      </w:r>
    </w:p>
    <w:p w14:paraId="4E7ED75D" w14:textId="77777777" w:rsidR="008457DC" w:rsidRDefault="007A0F68">
      <w:pPr>
        <w:keepNext/>
      </w:pPr>
      <w:r>
        <w:rPr>
          <w:color w:val="000000"/>
        </w:rPr>
        <w:t>Razgovor</w:t>
      </w:r>
    </w:p>
    <w:p w14:paraId="7318E6CB" w14:textId="77777777" w:rsidR="008457DC" w:rsidRDefault="007A0F68">
      <w:pPr>
        <w:numPr>
          <w:ilvl w:val="0"/>
          <w:numId w:val="1"/>
        </w:numPr>
      </w:pPr>
      <w:r>
        <w:rPr>
          <w:color w:val="000000"/>
        </w:rPr>
        <w:t xml:space="preserve">Kako naše iskustvo može oblikovati sliku Boga? </w:t>
      </w:r>
      <w:r>
        <w:rPr>
          <w:color w:val="6B6B6B"/>
          <w:sz w:val="18"/>
        </w:rPr>
        <w:t>(Prema ljudskim odnosima možemo Bogu pripisati udaljenost, strah ili trgovanje.)</w:t>
      </w:r>
    </w:p>
    <w:p w14:paraId="1D5AFC0D" w14:textId="77777777" w:rsidR="008457DC" w:rsidRDefault="007A0F68">
      <w:pPr>
        <w:numPr>
          <w:ilvl w:val="0"/>
          <w:numId w:val="1"/>
        </w:numPr>
      </w:pPr>
      <w:r>
        <w:rPr>
          <w:color w:val="000000"/>
        </w:rPr>
        <w:t xml:space="preserve">Zašto milosrđe ne znači da je svaki postupak dobar? </w:t>
      </w:r>
      <w:r>
        <w:rPr>
          <w:color w:val="6B6B6B"/>
          <w:sz w:val="18"/>
        </w:rPr>
        <w:t>(Bog ljubi osobu, a poziva je napustiti grijeh i popraviti učinjeno zlo.)</w:t>
      </w:r>
    </w:p>
    <w:p w14:paraId="46842D67" w14:textId="77777777" w:rsidR="008457DC" w:rsidRDefault="007A0F68">
      <w:pPr>
        <w:numPr>
          <w:ilvl w:val="0"/>
          <w:numId w:val="1"/>
        </w:numPr>
      </w:pPr>
      <w:r>
        <w:rPr>
          <w:color w:val="000000"/>
        </w:rPr>
        <w:t xml:space="preserve">Kako u Isusu upoznajemo Oca? </w:t>
      </w:r>
      <w:r>
        <w:rPr>
          <w:color w:val="6B6B6B"/>
          <w:sz w:val="18"/>
        </w:rPr>
        <w:t>(Po njegovim riječima, djelima, praštanju i darivanju života.)</w:t>
      </w:r>
    </w:p>
    <w:p w14:paraId="57CEA87A" w14:textId="77777777" w:rsidR="008457DC" w:rsidRDefault="007A0F68">
      <w:pPr>
        <w:numPr>
          <w:ilvl w:val="0"/>
          <w:numId w:val="1"/>
        </w:numPr>
      </w:pPr>
      <w:r>
        <w:rPr>
          <w:color w:val="000000"/>
        </w:rPr>
        <w:t xml:space="preserve">Kako može sazrijevati vaša slika Boga? </w:t>
      </w:r>
      <w:r>
        <w:rPr>
          <w:color w:val="6B6B6B"/>
          <w:sz w:val="18"/>
        </w:rPr>
        <w:t>(Čitanjem Pisma, molitvom, sakramentima, razgovorom i djelatnom ljubavlju.)</w:t>
      </w:r>
    </w:p>
    <w:p w14:paraId="5EDC06F7" w14:textId="77777777" w:rsidR="00801DCF" w:rsidRDefault="00801DCF">
      <w:pPr>
        <w:keepNext/>
        <w:rPr>
          <w:color w:val="000000"/>
        </w:rPr>
      </w:pPr>
    </w:p>
    <w:p w14:paraId="2E2224EA" w14:textId="66D04460" w:rsidR="008457DC" w:rsidRDefault="007A0F68">
      <w:pPr>
        <w:keepNext/>
        <w:rPr>
          <w:color w:val="000000"/>
        </w:rPr>
      </w:pPr>
      <w:r>
        <w:rPr>
          <w:color w:val="000000"/>
        </w:rPr>
        <w:t>Shematski prikaz i ključni naglasci:</w:t>
      </w:r>
    </w:p>
    <w:p w14:paraId="5C326791" w14:textId="77777777" w:rsidR="00852C14" w:rsidRDefault="00852C14">
      <w:pPr>
        <w:keepNext/>
      </w:pPr>
    </w:p>
    <w:p w14:paraId="6EEF019E" w14:textId="77777777" w:rsidR="008457DC" w:rsidRDefault="007A0F68">
      <w:pPr>
        <w:jc w:val="center"/>
      </w:pPr>
      <w:r>
        <w:rPr>
          <w:noProof/>
        </w:rPr>
        <w:drawing>
          <wp:inline distT="0" distB="0" distL="0" distR="0" wp14:anchorId="375FC28F" wp14:editId="58FA34A4">
            <wp:extent cx="6231600" cy="324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ema_11.png"/>
                    <pic:cNvPicPr/>
                  </pic:nvPicPr>
                  <pic:blipFill>
                    <a:blip r:embed="rId8"/>
                    <a:stretch>
                      <a:fillRect/>
                    </a:stretch>
                  </pic:blipFill>
                  <pic:spPr>
                    <a:xfrm>
                      <a:off x="0" y="0"/>
                      <a:ext cx="6231600" cy="3240000"/>
                    </a:xfrm>
                    <a:prstGeom prst="rect">
                      <a:avLst/>
                    </a:prstGeom>
                  </pic:spPr>
                </pic:pic>
              </a:graphicData>
            </a:graphic>
          </wp:inline>
        </w:drawing>
      </w:r>
    </w:p>
    <w:p w14:paraId="4C758115" w14:textId="77777777" w:rsidR="00801DCF" w:rsidRDefault="00801DCF">
      <w:pPr>
        <w:jc w:val="cente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8457DC" w14:paraId="32B52849" w14:textId="77777777">
        <w:trPr>
          <w:cantSplit/>
          <w:jc w:val="center"/>
        </w:trPr>
        <w:tc>
          <w:tcPr>
            <w:tcW w:w="10346" w:type="dxa"/>
            <w:shd w:val="clear" w:color="auto" w:fill="F4FBF5"/>
          </w:tcPr>
          <w:p w14:paraId="621DF7B8" w14:textId="18876DA0" w:rsidR="008457DC" w:rsidRDefault="0028540F" w:rsidP="0028540F">
            <w:pPr>
              <w:spacing w:before="65" w:after="65"/>
              <w:ind w:left="85" w:right="85"/>
            </w:pPr>
            <w:r>
              <w:rPr>
                <w:b/>
                <w:color w:val="166534"/>
              </w:rPr>
              <w:t>Teološko sidro:</w:t>
            </w:r>
            <w:r>
              <w:t xml:space="preserve"> </w:t>
            </w:r>
            <w:r w:rsidR="007A0F68">
              <w:rPr>
                <w:color w:val="000000"/>
              </w:rPr>
              <w:t>Isus Krist, utjelovljeni Sin Božji, objavljuje Oca. Bog je jedan u trima božanskim osobama: Ocu, Sinu i Duhu Svetomu. Božja ljubav ne ukida istinu i odgovornost; njegovo milosrđe otvara put obraćenju. Božje otajstvo ne možemo svesti na vlastite želje ili na jednu ljudsku sliku. Usp. Iv 14,8–11; Lk 15,11–32; KKC 65, 239–242.</w:t>
            </w:r>
          </w:p>
        </w:tc>
      </w:tr>
    </w:tbl>
    <w:p w14:paraId="6AD73536" w14:textId="77777777" w:rsidR="008457DC" w:rsidRDefault="008457DC">
      <w:pPr>
        <w:keepNext/>
        <w:spacing w:after="120"/>
      </w:pPr>
    </w:p>
    <w:p w14:paraId="5D213766" w14:textId="2B557EF9" w:rsidR="008457DC" w:rsidRDefault="007A0F68">
      <w:pPr>
        <w:rPr>
          <w:color w:val="000000"/>
        </w:rPr>
      </w:pPr>
      <w:r w:rsidRPr="0028540F">
        <w:rPr>
          <w:color w:val="000000"/>
          <w:highlight w:val="cyan"/>
        </w:rPr>
        <w:t>b)</w:t>
      </w:r>
      <w:r w:rsidRPr="00412CCA">
        <w:rPr>
          <w:b/>
          <w:bCs/>
          <w:color w:val="000000"/>
        </w:rPr>
        <w:t xml:space="preserve"> </w:t>
      </w:r>
      <w:r w:rsidR="00412CCA" w:rsidRPr="00412CCA">
        <w:rPr>
          <w:b/>
          <w:bCs/>
          <w:color w:val="000000"/>
        </w:rPr>
        <w:t xml:space="preserve">Izborno: </w:t>
      </w:r>
      <w:r>
        <w:rPr>
          <w:color w:val="000000"/>
        </w:rPr>
        <w:t>Učenici će pogledati videozapis „Izgubljeni sin - kratki film“</w:t>
      </w:r>
      <w:r w:rsidR="0028540F">
        <w:rPr>
          <w:color w:val="000000"/>
        </w:rPr>
        <w:t>;</w:t>
      </w:r>
      <w:r>
        <w:rPr>
          <w:color w:val="000000"/>
        </w:rPr>
        <w:t xml:space="preserve"> 19:10</w:t>
      </w:r>
      <w:r w:rsidR="0028540F">
        <w:rPr>
          <w:color w:val="000000"/>
        </w:rPr>
        <w:t>;</w:t>
      </w:r>
      <w:r>
        <w:rPr>
          <w:color w:val="000000"/>
        </w:rPr>
        <w:t xml:space="preserve"> Izvor: </w:t>
      </w:r>
      <w:r w:rsidR="0028540F">
        <w:rPr>
          <w:color w:val="000000"/>
        </w:rPr>
        <w:t xml:space="preserve">TV7; </w:t>
      </w:r>
      <w:r>
        <w:rPr>
          <w:color w:val="000000"/>
        </w:rPr>
        <w:t>YouTube</w:t>
      </w:r>
    </w:p>
    <w:p w14:paraId="434EEDE7" w14:textId="77777777" w:rsidR="0028540F" w:rsidRDefault="0028540F"/>
    <w:p w14:paraId="20ED1B75" w14:textId="6F6831A1" w:rsidR="0028540F" w:rsidRDefault="0028540F">
      <w:r>
        <w:rPr>
          <w:noProof/>
        </w:rPr>
        <w:drawing>
          <wp:inline distT="0" distB="0" distL="0" distR="0" wp14:anchorId="0B44F2F0" wp14:editId="3C9F20D7">
            <wp:extent cx="2401200" cy="1800000"/>
            <wp:effectExtent l="0" t="0" r="0" b="0"/>
            <wp:docPr id="2053501383" name="Videozapis 1" descr="Izgubljeni sin   kratki film">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501383" name="Videozapis 1" descr="Izgubljeni sin   kratki film">
                      <a:hlinkClick r:id="rId9"/>
                    </pic:cNvPr>
                    <pic:cNvPicPr/>
                  </pic:nvPicPr>
                  <pic:blipFill>
                    <a:blip r:embed="rId10">
                      <a:extLst>
                        <a:ext uri="{C809E66F-F1BF-436E-b5F7-EEA9579F0CBA}">
                          <wp15:webVideoPr xmlns:wp15="http://schemas.microsoft.com/office/word/2012/wordprocessingDrawing" embeddedHtml="&lt;iframe width=&quot;200&quot; height=&quot;113&quot; src=&quot;https://www.youtube.com/embed/9ZDb_1IbQUo?feature=oembed&quot; frameborder=&quot;0&quot; allow=&quot;accelerometer; autoplay; clipboard-write; encrypted-media; gyroscope; picture-in-picture; web-share&quot; referrerpolicy=&quot;strict-origin-when-cross-origin&quot; allowfullscreen=&quot;&quot; title=&quot;Izgubljeni sin   kratki film&quot; sandbox=&quot;allow-scripts allow-same-origin allow-popups&quot;&gt;&lt;/iframe&gt;" h="113" w="200"/>
                        </a:ext>
                      </a:extLst>
                    </a:blip>
                    <a:stretch>
                      <a:fillRect/>
                    </a:stretch>
                  </pic:blipFill>
                  <pic:spPr>
                    <a:xfrm>
                      <a:off x="0" y="0"/>
                      <a:ext cx="2401200" cy="1800000"/>
                    </a:xfrm>
                    <a:prstGeom prst="rect">
                      <a:avLst/>
                    </a:prstGeom>
                  </pic:spPr>
                </pic:pic>
              </a:graphicData>
            </a:graphic>
          </wp:inline>
        </w:drawing>
      </w:r>
    </w:p>
    <w:p w14:paraId="5E573BB7" w14:textId="2176A920" w:rsidR="008457DC" w:rsidRDefault="008457DC"/>
    <w:p w14:paraId="71A0B728" w14:textId="0C62CFD3" w:rsidR="008457DC" w:rsidRDefault="007A0F68">
      <w:r>
        <w:rPr>
          <w:color w:val="6B6B6B"/>
          <w:sz w:val="20"/>
        </w:rPr>
        <w:t xml:space="preserve">Film je izborna inačica rada nakon obrade. Vjeroučitelj će unaprijed odabrati do 4 minute prizora povratka i očevoga prihvaćanja; točan početak provjerit će u snimci. Ulomak i razgovor zamijenit će Aktivnost </w:t>
      </w:r>
      <w:r w:rsidR="00852C14">
        <w:rPr>
          <w:color w:val="6B6B6B"/>
          <w:sz w:val="20"/>
        </w:rPr>
        <w:t>8</w:t>
      </w:r>
      <w:r>
        <w:rPr>
          <w:color w:val="6B6B6B"/>
          <w:sz w:val="20"/>
        </w:rPr>
        <w:t xml:space="preserve"> (5 min). Cijeli film nije dio preporučenoga odabira.</w:t>
      </w:r>
    </w:p>
    <w:p w14:paraId="3D9F69C6" w14:textId="77777777" w:rsidR="008457DC" w:rsidRDefault="007A0F68">
      <w:pPr>
        <w:keepNext/>
      </w:pPr>
      <w:r>
        <w:rPr>
          <w:color w:val="000000"/>
        </w:rPr>
        <w:lastRenderedPageBreak/>
        <w:t>Razgovor</w:t>
      </w:r>
    </w:p>
    <w:p w14:paraId="27A9AEAB" w14:textId="77777777" w:rsidR="008457DC" w:rsidRDefault="007A0F68">
      <w:pPr>
        <w:numPr>
          <w:ilvl w:val="0"/>
          <w:numId w:val="1"/>
        </w:numPr>
      </w:pPr>
      <w:r>
        <w:rPr>
          <w:color w:val="000000"/>
        </w:rPr>
        <w:t xml:space="preserve">Kako otac postupa prema sinu koji se vraća? </w:t>
      </w:r>
      <w:r>
        <w:rPr>
          <w:color w:val="6B6B6B"/>
          <w:sz w:val="18"/>
        </w:rPr>
        <w:t>(Prihvaća ga i vraća mu dostojanstvo.)</w:t>
      </w:r>
    </w:p>
    <w:p w14:paraId="339E9284" w14:textId="77777777" w:rsidR="008457DC" w:rsidRDefault="007A0F68">
      <w:pPr>
        <w:numPr>
          <w:ilvl w:val="0"/>
          <w:numId w:val="1"/>
        </w:numPr>
      </w:pPr>
      <w:r>
        <w:rPr>
          <w:color w:val="000000"/>
        </w:rPr>
        <w:t xml:space="preserve">Znači li prihvaćanje da su sinove pogrešne odluke bile dobre? </w:t>
      </w:r>
      <w:r>
        <w:rPr>
          <w:color w:val="6B6B6B"/>
          <w:sz w:val="18"/>
        </w:rPr>
        <w:t>(Ne; ljubav omogućuje novi početak i promjenu života.)</w:t>
      </w:r>
    </w:p>
    <w:p w14:paraId="656794DD" w14:textId="77777777" w:rsidR="008457DC" w:rsidRDefault="007A0F68">
      <w:pPr>
        <w:keepNext/>
        <w:spacing w:before="160"/>
      </w:pPr>
      <w:r>
        <w:rPr>
          <w:b/>
          <w:color w:val="C96A00"/>
          <w:sz w:val="26"/>
        </w:rPr>
        <w:t>Aktivnost 2: Tko vidi Sina, upoznaje Oca</w:t>
      </w:r>
      <w:r>
        <w:rPr>
          <w:i/>
          <w:color w:val="6B6B6B"/>
          <w:sz w:val="20"/>
        </w:rPr>
        <w:t xml:space="preserve"> (rad u paru – biblijsko istraživanje, 5 minuta)</w:t>
      </w:r>
    </w:p>
    <w:p w14:paraId="51C6C3FE" w14:textId="77777777" w:rsidR="008457DC" w:rsidRDefault="007A0F68">
      <w:pPr>
        <w:keepNext/>
      </w:pPr>
      <w:r>
        <w:rPr>
          <w:color w:val="000000"/>
        </w:rPr>
        <w:t>Učenici će pročitati Iv 14 i izdvojiti Filipovo pitanje, Isusov odgovor i poruku o odnosu Oca i Sina. Zajedno će oblikovati jednu rečenicu koja ispravlja predodžbu udaljenoga Boga.</w:t>
      </w:r>
    </w:p>
    <w:p w14:paraId="5159BBB8" w14:textId="77777777" w:rsidR="008457DC" w:rsidRDefault="007A0F68">
      <w:pPr>
        <w:keepNext/>
        <w:rPr>
          <w:color w:val="6B6B6B"/>
          <w:sz w:val="20"/>
        </w:rPr>
      </w:pPr>
      <w:r>
        <w:rPr>
          <w:color w:val="6B6B6B"/>
          <w:sz w:val="20"/>
        </w:rPr>
        <w:t>Moguće rješenje: Filip želi vidjeti Oca. Isus objavljuje Oca; jedinstvo Oca i Sina nije istovjetnost osoba.</w:t>
      </w:r>
    </w:p>
    <w:p w14:paraId="1101AFD5" w14:textId="77777777" w:rsidR="00412CCA" w:rsidRDefault="00412CCA" w:rsidP="00412CCA"/>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8457DC" w14:paraId="1AB4CD85" w14:textId="77777777">
        <w:trPr>
          <w:cantSplit/>
          <w:jc w:val="center"/>
        </w:trPr>
        <w:tc>
          <w:tcPr>
            <w:tcW w:w="10346" w:type="dxa"/>
            <w:shd w:val="clear" w:color="auto" w:fill="46437E"/>
            <w:vAlign w:val="center"/>
          </w:tcPr>
          <w:p w14:paraId="7A835084" w14:textId="77777777" w:rsidR="008457DC" w:rsidRDefault="007A0F68">
            <w:pPr>
              <w:keepNext/>
              <w:spacing w:before="65" w:after="65"/>
              <w:ind w:left="85" w:right="85"/>
              <w:jc w:val="center"/>
            </w:pPr>
            <w:r>
              <w:rPr>
                <w:b/>
                <w:color w:val="FFFFFF"/>
                <w:sz w:val="40"/>
              </w:rPr>
              <w:t>POKAŽI NAM OCA</w:t>
            </w:r>
          </w:p>
        </w:tc>
      </w:tr>
      <w:tr w:rsidR="008457DC" w14:paraId="477EA17B" w14:textId="77777777">
        <w:trPr>
          <w:cantSplit/>
          <w:jc w:val="center"/>
        </w:trPr>
        <w:tc>
          <w:tcPr>
            <w:tcW w:w="10346" w:type="dxa"/>
            <w:shd w:val="clear" w:color="auto" w:fill="F3F6FA"/>
          </w:tcPr>
          <w:p w14:paraId="253D1AA5" w14:textId="77777777" w:rsidR="008457DC" w:rsidRDefault="007A0F68" w:rsidP="003B3635">
            <w:pPr>
              <w:spacing w:before="65" w:after="65"/>
              <w:ind w:left="85" w:right="85"/>
            </w:pPr>
            <w:r>
              <w:rPr>
                <w:color w:val="000000"/>
                <w:sz w:val="40"/>
              </w:rPr>
              <w:t>Kaže mu Filip: »Gospodine, pokaži nam Oca i dosta nam je!« Nato će mu Isus: »Filipe, toliko sam vremena s vama i još me ne poznaš? Tko je vidio mene, vidio je i Oca. Kako ti onda kažeš: ‘Pokaži nam Oca’? Ne vjeruješ li da sam ja u Ocu i Otac u meni? ... Vjerujte mi: ja sam u Ocu i Otac u meni.«</w:t>
            </w:r>
          </w:p>
          <w:p w14:paraId="3433EFAD" w14:textId="77777777" w:rsidR="008457DC" w:rsidRDefault="007A0F68">
            <w:pPr>
              <w:spacing w:before="80" w:after="65"/>
              <w:ind w:right="85"/>
              <w:jc w:val="right"/>
            </w:pPr>
            <w:r>
              <w:rPr>
                <w:color w:val="000000"/>
                <w:sz w:val="20"/>
              </w:rPr>
              <w:t>Iv 14,8–10a.11; prema udžbeniku, str. 35.</w:t>
            </w:r>
          </w:p>
        </w:tc>
      </w:tr>
    </w:tbl>
    <w:p w14:paraId="6005B928" w14:textId="77777777" w:rsidR="008457DC" w:rsidRDefault="008457DC">
      <w:pPr>
        <w:keepNext/>
        <w:spacing w:after="120"/>
      </w:pPr>
    </w:p>
    <w:p w14:paraId="569D2CB0" w14:textId="77777777" w:rsidR="008457DC" w:rsidRDefault="007A0F68">
      <w:pPr>
        <w:keepNext/>
      </w:pPr>
      <w:r>
        <w:rPr>
          <w:color w:val="000000"/>
        </w:rPr>
        <w:t>Razgovor</w:t>
      </w:r>
    </w:p>
    <w:p w14:paraId="66C85120" w14:textId="77777777" w:rsidR="008457DC" w:rsidRDefault="007A0F68">
      <w:pPr>
        <w:numPr>
          <w:ilvl w:val="0"/>
          <w:numId w:val="1"/>
        </w:numPr>
      </w:pPr>
      <w:r>
        <w:rPr>
          <w:color w:val="000000"/>
        </w:rPr>
        <w:t xml:space="preserve">Na koga Isus upućuje Filipa kada traži Oca? </w:t>
      </w:r>
      <w:r>
        <w:rPr>
          <w:color w:val="6B6B6B"/>
          <w:sz w:val="18"/>
        </w:rPr>
        <w:t>(Na vlastitu osobu: tko vidi Sina, upoznaje Oca.)</w:t>
      </w:r>
    </w:p>
    <w:p w14:paraId="2DDD15C3" w14:textId="77777777" w:rsidR="008457DC" w:rsidRDefault="007A0F68">
      <w:pPr>
        <w:numPr>
          <w:ilvl w:val="0"/>
          <w:numId w:val="1"/>
        </w:numPr>
      </w:pPr>
      <w:r>
        <w:rPr>
          <w:color w:val="000000"/>
        </w:rPr>
        <w:t xml:space="preserve">Zašto ne možemo reći da su Otac i Sin ista osoba? </w:t>
      </w:r>
      <w:r>
        <w:rPr>
          <w:color w:val="6B6B6B"/>
          <w:sz w:val="18"/>
        </w:rPr>
        <w:t>(Različite su božanske osobe; ispovijedamo jednoga Boga, Presveto Trojstvo.)</w:t>
      </w:r>
    </w:p>
    <w:p w14:paraId="1598AB37" w14:textId="77777777" w:rsidR="008457DC" w:rsidRDefault="007A0F68">
      <w:pPr>
        <w:keepNext/>
        <w:spacing w:before="160"/>
      </w:pPr>
      <w:r>
        <w:rPr>
          <w:b/>
          <w:color w:val="C96A00"/>
          <w:sz w:val="26"/>
        </w:rPr>
        <w:t>Aktivnost 3: Učimo iz umjetnosti</w:t>
      </w:r>
      <w:r>
        <w:rPr>
          <w:i/>
          <w:color w:val="6B6B6B"/>
          <w:sz w:val="20"/>
        </w:rPr>
        <w:t xml:space="preserve"> (zajednički rad – promatranje i tumačenje, 7 minuta)</w:t>
      </w:r>
    </w:p>
    <w:p w14:paraId="1CED1A80" w14:textId="0661DE33" w:rsidR="008457DC" w:rsidRDefault="00781963">
      <w:pPr>
        <w:keepNext/>
      </w:pPr>
      <w:r w:rsidRPr="00781963">
        <w:rPr>
          <w:color w:val="000000"/>
          <w:highlight w:val="cyan"/>
        </w:rPr>
        <w:t>a)</w:t>
      </w:r>
      <w:r>
        <w:rPr>
          <w:color w:val="000000"/>
        </w:rPr>
        <w:t xml:space="preserve"> </w:t>
      </w:r>
      <w:r w:rsidR="007A0F68">
        <w:rPr>
          <w:color w:val="000000"/>
        </w:rPr>
        <w:t>Učenici će promotriti reprodukciju i odabrati jednu gestu. U dvije će rečenice povezati tu gestu s Isusovim odnosom prema čovjeku te predložiti naslov koji ističe Božju blizinu.</w:t>
      </w:r>
    </w:p>
    <w:p w14:paraId="4F1E58D8" w14:textId="77777777" w:rsidR="008457DC" w:rsidRDefault="007A0F68">
      <w:pPr>
        <w:keepNext/>
      </w:pPr>
      <w:r>
        <w:rPr>
          <w:color w:val="6B6B6B"/>
          <w:sz w:val="20"/>
        </w:rPr>
        <w:t>Moguće rješenje: Isusov dodir i pogled izražavaju blizinu čovjeku u potrebi. Mogući naslov: Blizina koja vraća dostojanstvo.</w:t>
      </w:r>
    </w:p>
    <w:p w14:paraId="26423187" w14:textId="77777777" w:rsidR="00BD7434" w:rsidRDefault="00BD7434" w:rsidP="00BD7434">
      <w:pPr>
        <w:rPr>
          <w:b/>
          <w:bCs/>
        </w:rPr>
      </w:pPr>
    </w:p>
    <w:p w14:paraId="2AE674F9" w14:textId="5472D119" w:rsidR="00BD7434" w:rsidRPr="00BD7434" w:rsidRDefault="00BD7434">
      <w:pPr>
        <w:rPr>
          <w:b/>
          <w:bCs/>
        </w:rPr>
      </w:pPr>
      <w:r w:rsidRPr="00B81180">
        <w:rPr>
          <w:b/>
          <w:bCs/>
        </w:rPr>
        <w:t>Informativno o umjetniku:</w:t>
      </w:r>
    </w:p>
    <w:p w14:paraId="5A434716" w14:textId="7769A4DC" w:rsidR="008457DC" w:rsidRDefault="007A0F68" w:rsidP="00B01864">
      <w:pPr>
        <w:spacing w:after="0"/>
        <w:rPr>
          <w:color w:val="000000"/>
        </w:rPr>
      </w:pPr>
      <w:r w:rsidRPr="00BD7434">
        <w:rPr>
          <w:color w:val="0070C0"/>
        </w:rPr>
        <w:t>Andrej Nikolajevič Mironov</w:t>
      </w:r>
      <w:r>
        <w:rPr>
          <w:color w:val="000000"/>
        </w:rPr>
        <w:t xml:space="preserve"> (rođen 1975.) ruski je slikar koji se bavi i biblijskim motivima. Uljenim slikarstvom prikazuje susret Krista i čovjeka, usmjeravajući pogled na geste i lica. Djelo će učenici promatrati kao umjetnikovo tumačenje evanđeoskoga susreta, a ne fotografiju događaja.</w:t>
      </w:r>
    </w:p>
    <w:p w14:paraId="67ADE4ED" w14:textId="77777777" w:rsidR="00BD7434" w:rsidRPr="00BD7434" w:rsidRDefault="00BD7434">
      <w:pPr>
        <w:rPr>
          <w:sz w:val="16"/>
          <w:szCs w:val="16"/>
        </w:rPr>
      </w:pPr>
    </w:p>
    <w:p w14:paraId="620AF10E" w14:textId="77777777" w:rsidR="008457DC" w:rsidRDefault="007A0F68">
      <w:pPr>
        <w:jc w:val="center"/>
      </w:pPr>
      <w:r>
        <w:rPr>
          <w:noProof/>
        </w:rPr>
        <w:drawing>
          <wp:inline distT="0" distB="0" distL="0" distR="0" wp14:anchorId="77C0BF91" wp14:editId="11C25CBC">
            <wp:extent cx="1400400" cy="25200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ronov.png"/>
                    <pic:cNvPicPr/>
                  </pic:nvPicPr>
                  <pic:blipFill>
                    <a:blip r:embed="rId11"/>
                    <a:stretch>
                      <a:fillRect/>
                    </a:stretch>
                  </pic:blipFill>
                  <pic:spPr>
                    <a:xfrm>
                      <a:off x="0" y="0"/>
                      <a:ext cx="1400400" cy="2520000"/>
                    </a:xfrm>
                    <a:prstGeom prst="rect">
                      <a:avLst/>
                    </a:prstGeom>
                  </pic:spPr>
                </pic:pic>
              </a:graphicData>
            </a:graphic>
          </wp:inline>
        </w:drawing>
      </w:r>
    </w:p>
    <w:p w14:paraId="58CE8CA9" w14:textId="77777777" w:rsidR="008457DC" w:rsidRPr="00781963" w:rsidRDefault="007A0F68">
      <w:pPr>
        <w:jc w:val="center"/>
        <w:rPr>
          <w:sz w:val="18"/>
          <w:szCs w:val="18"/>
        </w:rPr>
      </w:pPr>
      <w:r w:rsidRPr="00781963">
        <w:rPr>
          <w:color w:val="808080" w:themeColor="background1" w:themeShade="80"/>
          <w:sz w:val="18"/>
          <w:szCs w:val="18"/>
        </w:rPr>
        <w:t>A. N. Mironov, Krist i siromah. Izlječenje slijepca., 2009. Reprodukcija iz priloženoga udžbenika, str. 35.</w:t>
      </w:r>
    </w:p>
    <w:p w14:paraId="06F722CA" w14:textId="77777777" w:rsidR="008457DC" w:rsidRDefault="007A0F68">
      <w:pPr>
        <w:keepNext/>
      </w:pPr>
      <w:r>
        <w:rPr>
          <w:color w:val="000000"/>
        </w:rPr>
        <w:lastRenderedPageBreak/>
        <w:t>Razgovor</w:t>
      </w:r>
    </w:p>
    <w:p w14:paraId="51FE485E" w14:textId="77777777" w:rsidR="008457DC" w:rsidRDefault="007A0F68">
      <w:pPr>
        <w:numPr>
          <w:ilvl w:val="0"/>
          <w:numId w:val="1"/>
        </w:numPr>
      </w:pPr>
      <w:r>
        <w:rPr>
          <w:color w:val="000000"/>
        </w:rPr>
        <w:t xml:space="preserve">Kako su prikazani Kristov pogled, ruka i blizina čovjeku? </w:t>
      </w:r>
      <w:r>
        <w:rPr>
          <w:color w:val="6B6B6B"/>
          <w:sz w:val="18"/>
        </w:rPr>
        <w:t>(Krist prilazi, gleda čovjeka i dodiruje ga; gesta upućuje na osobnu blizinu.)</w:t>
      </w:r>
    </w:p>
    <w:p w14:paraId="49521EEA" w14:textId="77777777" w:rsidR="008457DC" w:rsidRDefault="007A0F68">
      <w:pPr>
        <w:numPr>
          <w:ilvl w:val="0"/>
          <w:numId w:val="1"/>
        </w:numPr>
      </w:pPr>
      <w:r>
        <w:rPr>
          <w:color w:val="000000"/>
        </w:rPr>
        <w:t xml:space="preserve">Što slika može izraziti, a što ne može potpuno obuhvatiti? </w:t>
      </w:r>
      <w:r>
        <w:rPr>
          <w:color w:val="6B6B6B"/>
          <w:sz w:val="18"/>
        </w:rPr>
        <w:t>(Može izraziti iskustvo milosrđa i blizine, ali ne može iscrpiti Božje otajstvo.)</w:t>
      </w:r>
    </w:p>
    <w:p w14:paraId="0E13603B" w14:textId="77777777" w:rsidR="00781963" w:rsidRDefault="00781963">
      <w:pPr>
        <w:rPr>
          <w:color w:val="000000"/>
        </w:rPr>
      </w:pPr>
    </w:p>
    <w:p w14:paraId="2DD6F442" w14:textId="77777777" w:rsidR="00781963" w:rsidRDefault="00781963">
      <w:pPr>
        <w:rPr>
          <w:color w:val="000000"/>
        </w:rPr>
      </w:pPr>
      <w:r w:rsidRPr="00781963">
        <w:rPr>
          <w:color w:val="000000"/>
          <w:highlight w:val="cyan"/>
        </w:rPr>
        <w:t>b)</w:t>
      </w:r>
      <w:r>
        <w:rPr>
          <w:color w:val="000000"/>
        </w:rPr>
        <w:t xml:space="preserve"> </w:t>
      </w:r>
      <w:r w:rsidR="007A0F68">
        <w:rPr>
          <w:color w:val="000000"/>
        </w:rPr>
        <w:t xml:space="preserve">Učenici će u udžbeniku, str. 34, promotriti i Michelangelov detalj Stvaranja čovjeka (1510.–1512.). </w:t>
      </w:r>
    </w:p>
    <w:p w14:paraId="63F0C137" w14:textId="77777777" w:rsidR="00781963" w:rsidRDefault="00781963" w:rsidP="00781963">
      <w:pPr>
        <w:spacing w:after="0"/>
        <w:rPr>
          <w:b/>
          <w:bCs/>
        </w:rPr>
      </w:pPr>
    </w:p>
    <w:p w14:paraId="0A80ED7A" w14:textId="6DAB693A" w:rsidR="00781963" w:rsidRPr="00781963" w:rsidRDefault="00781963">
      <w:pPr>
        <w:rPr>
          <w:b/>
          <w:bCs/>
        </w:rPr>
      </w:pPr>
      <w:r w:rsidRPr="00B81180">
        <w:rPr>
          <w:b/>
          <w:bCs/>
        </w:rPr>
        <w:t>Informativno o umjetniku:</w:t>
      </w:r>
    </w:p>
    <w:p w14:paraId="6E78DD82" w14:textId="2A6547D1" w:rsidR="008457DC" w:rsidRDefault="007A0F68">
      <w:pPr>
        <w:rPr>
          <w:color w:val="000000"/>
        </w:rPr>
      </w:pPr>
      <w:r w:rsidRPr="00781963">
        <w:rPr>
          <w:color w:val="0070C0"/>
        </w:rPr>
        <w:t xml:space="preserve">Michelangelo Buonarroti </w:t>
      </w:r>
      <w:r>
        <w:rPr>
          <w:color w:val="000000"/>
        </w:rPr>
        <w:t>(1475.–1564.) bio je talijanski renesansni kipar i slikar. Oslikao je svod Sikstinske kapele između 1508. i 1512.; ljudski lik u prikazu Boga služi umjetničkom govoru o Božjem stvarateljskom djelovanju. Usporedit će pokret ruke u obama djelima; neće zaključiti da je Bog Otac tjelesni starac.</w:t>
      </w:r>
    </w:p>
    <w:p w14:paraId="28069D74" w14:textId="77777777" w:rsidR="00781963" w:rsidRDefault="00781963">
      <w:pPr>
        <w:rPr>
          <w:color w:val="000000"/>
        </w:rPr>
      </w:pPr>
    </w:p>
    <w:p w14:paraId="60A32A0A" w14:textId="13844A18" w:rsidR="00781963" w:rsidRDefault="00781963" w:rsidP="00781963">
      <w:pPr>
        <w:jc w:val="center"/>
      </w:pPr>
      <w:r>
        <w:rPr>
          <w:noProof/>
        </w:rPr>
        <w:drawing>
          <wp:inline distT="0" distB="0" distL="0" distR="0" wp14:anchorId="551B3E14" wp14:editId="1D9B72CB">
            <wp:extent cx="3805200" cy="2520000"/>
            <wp:effectExtent l="38100" t="38100" r="43180" b="52070"/>
            <wp:docPr id="1365330879"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5330879" name=""/>
                    <pic:cNvPicPr/>
                  </pic:nvPicPr>
                  <pic:blipFill rotWithShape="1">
                    <a:blip r:embed="rId12"/>
                    <a:srcRect l="44554" t="35051" r="32831" b="38317"/>
                    <a:stretch>
                      <a:fillRect/>
                    </a:stretch>
                  </pic:blipFill>
                  <pic:spPr bwMode="auto">
                    <a:xfrm>
                      <a:off x="0" y="0"/>
                      <a:ext cx="3805200" cy="2520000"/>
                    </a:xfrm>
                    <a:prstGeom prst="rect">
                      <a:avLst/>
                    </a:prstGeom>
                    <a:ln>
                      <a:noFill/>
                    </a:ln>
                    <a:scene3d>
                      <a:camera prst="orthographicFront">
                        <a:rot lat="0" lon="10800000" rev="0"/>
                      </a:camera>
                      <a:lightRig rig="threePt" dir="t"/>
                    </a:scene3d>
                    <a:extLst>
                      <a:ext uri="{53640926-AAD7-44D8-BBD7-CCE9431645EC}">
                        <a14:shadowObscured xmlns:a14="http://schemas.microsoft.com/office/drawing/2010/main"/>
                      </a:ext>
                    </a:extLst>
                  </pic:spPr>
                </pic:pic>
              </a:graphicData>
            </a:graphic>
          </wp:inline>
        </w:drawing>
      </w:r>
    </w:p>
    <w:p w14:paraId="1F36C56C" w14:textId="0F250D2E" w:rsidR="00781963" w:rsidRPr="00781963" w:rsidRDefault="00781963" w:rsidP="00781963">
      <w:pPr>
        <w:jc w:val="center"/>
        <w:rPr>
          <w:color w:val="808080" w:themeColor="background1" w:themeShade="80"/>
          <w:sz w:val="18"/>
          <w:szCs w:val="18"/>
        </w:rPr>
      </w:pPr>
      <w:r w:rsidRPr="00781963">
        <w:rPr>
          <w:color w:val="808080" w:themeColor="background1" w:themeShade="80"/>
          <w:sz w:val="18"/>
          <w:szCs w:val="18"/>
        </w:rPr>
        <w:t>Michelangelo Buonarroti, detalj Stvaranja čovjeka, udžbenik, str. 34</w:t>
      </w:r>
    </w:p>
    <w:p w14:paraId="2DD6B0A6" w14:textId="77777777" w:rsidR="008457DC" w:rsidRDefault="007A0F68">
      <w:pPr>
        <w:keepNext/>
        <w:spacing w:before="160"/>
      </w:pPr>
      <w:r>
        <w:rPr>
          <w:b/>
          <w:color w:val="C96A00"/>
          <w:sz w:val="26"/>
        </w:rPr>
        <w:t>Aktivnost 4: Milosrđe i pravednost zajedno</w:t>
      </w:r>
      <w:r>
        <w:rPr>
          <w:i/>
          <w:color w:val="6B6B6B"/>
          <w:sz w:val="20"/>
        </w:rPr>
        <w:t xml:space="preserve"> (individualni rad – povezivanje, 4 minuta)</w:t>
      </w:r>
    </w:p>
    <w:p w14:paraId="2043A3DA" w14:textId="77777777" w:rsidR="008457DC" w:rsidRDefault="007A0F68">
      <w:pPr>
        <w:keepNext/>
      </w:pPr>
      <w:r>
        <w:rPr>
          <w:color w:val="000000"/>
        </w:rPr>
        <w:t>Učenici će pročitati psalamski redak i navesti primjer postupka koji istodobno uključuje praštanje i odgovornost.</w:t>
      </w:r>
    </w:p>
    <w:p w14:paraId="5DF1A9FA" w14:textId="77777777" w:rsidR="008457DC" w:rsidRDefault="007A0F68">
      <w:pPr>
        <w:keepNext/>
        <w:rPr>
          <w:color w:val="6B6B6B"/>
          <w:sz w:val="20"/>
        </w:rPr>
      </w:pPr>
      <w:r>
        <w:rPr>
          <w:color w:val="6B6B6B"/>
          <w:sz w:val="20"/>
        </w:rPr>
        <w:t>Moguće rješenje: Prijatelju ćemo oprostiti uvredu, razgovarati o povredi i dogovoriti kako popraviti odnos.</w:t>
      </w:r>
    </w:p>
    <w:p w14:paraId="572C8D86" w14:textId="77777777" w:rsidR="00781963" w:rsidRDefault="00781963">
      <w:pPr>
        <w:keepNext/>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8457DC" w14:paraId="37E1254B" w14:textId="77777777">
        <w:trPr>
          <w:cantSplit/>
          <w:jc w:val="center"/>
        </w:trPr>
        <w:tc>
          <w:tcPr>
            <w:tcW w:w="10346" w:type="dxa"/>
            <w:shd w:val="clear" w:color="auto" w:fill="46437E"/>
            <w:vAlign w:val="center"/>
          </w:tcPr>
          <w:p w14:paraId="1B12B61D" w14:textId="77777777" w:rsidR="008457DC" w:rsidRDefault="007A0F68">
            <w:pPr>
              <w:keepNext/>
              <w:spacing w:before="65" w:after="65"/>
              <w:ind w:left="85" w:right="85"/>
              <w:jc w:val="center"/>
            </w:pPr>
            <w:r>
              <w:rPr>
                <w:b/>
                <w:color w:val="FFFFFF"/>
                <w:sz w:val="40"/>
              </w:rPr>
              <w:t>BOGAT DOBROTOM</w:t>
            </w:r>
          </w:p>
        </w:tc>
      </w:tr>
      <w:tr w:rsidR="008457DC" w14:paraId="4B16A8E2" w14:textId="77777777">
        <w:trPr>
          <w:cantSplit/>
          <w:jc w:val="center"/>
        </w:trPr>
        <w:tc>
          <w:tcPr>
            <w:tcW w:w="10346" w:type="dxa"/>
            <w:shd w:val="clear" w:color="auto" w:fill="F3F6FA"/>
          </w:tcPr>
          <w:p w14:paraId="53606EE9" w14:textId="77777777" w:rsidR="008457DC" w:rsidRDefault="007A0F68" w:rsidP="003B3635">
            <w:pPr>
              <w:spacing w:before="65" w:after="65"/>
              <w:ind w:left="85" w:right="85"/>
            </w:pPr>
            <w:r>
              <w:rPr>
                <w:color w:val="000000"/>
                <w:sz w:val="40"/>
              </w:rPr>
              <w:t>Milostiv je Jahve i milosrdan, spor na srdžbu, bogat dobrotom.</w:t>
            </w:r>
          </w:p>
          <w:p w14:paraId="358BB11E" w14:textId="77777777" w:rsidR="008457DC" w:rsidRDefault="007A0F68">
            <w:pPr>
              <w:spacing w:before="80" w:after="65"/>
              <w:ind w:right="85"/>
              <w:jc w:val="right"/>
            </w:pPr>
            <w:r>
              <w:rPr>
                <w:color w:val="000000"/>
                <w:sz w:val="20"/>
              </w:rPr>
              <w:t>Ps 145,8; udžbenik, str. 34.</w:t>
            </w:r>
          </w:p>
        </w:tc>
      </w:tr>
    </w:tbl>
    <w:p w14:paraId="3F59CFE7" w14:textId="77777777" w:rsidR="008457DC" w:rsidRDefault="008457DC">
      <w:pPr>
        <w:keepNext/>
        <w:spacing w:after="120"/>
      </w:pPr>
    </w:p>
    <w:p w14:paraId="738996AC" w14:textId="77777777" w:rsidR="008457DC" w:rsidRDefault="007A0F68">
      <w:pPr>
        <w:keepNext/>
        <w:spacing w:before="200"/>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69"/>
        <w:gridCol w:w="5168"/>
      </w:tblGrid>
      <w:tr w:rsidR="008457DC" w14:paraId="074CEACB" w14:textId="77777777">
        <w:trPr>
          <w:cantSplit/>
          <w:jc w:val="center"/>
        </w:trPr>
        <w:tc>
          <w:tcPr>
            <w:tcW w:w="5173" w:type="dxa"/>
            <w:shd w:val="clear" w:color="auto" w:fill="4472C4"/>
            <w:vAlign w:val="center"/>
          </w:tcPr>
          <w:p w14:paraId="006648D0" w14:textId="77777777" w:rsidR="008457DC" w:rsidRDefault="007A0F68">
            <w:pPr>
              <w:keepNext/>
              <w:spacing w:before="65" w:after="65"/>
              <w:ind w:left="85" w:right="85"/>
              <w:jc w:val="center"/>
            </w:pPr>
            <w:r>
              <w:rPr>
                <w:b/>
                <w:color w:val="FFFFFF"/>
                <w:sz w:val="40"/>
              </w:rPr>
              <w:t>PRAŠTANJE</w:t>
            </w:r>
          </w:p>
        </w:tc>
        <w:tc>
          <w:tcPr>
            <w:tcW w:w="5173" w:type="dxa"/>
            <w:shd w:val="clear" w:color="auto" w:fill="4472C4"/>
            <w:vAlign w:val="center"/>
          </w:tcPr>
          <w:p w14:paraId="6F03FEA5" w14:textId="77777777" w:rsidR="008457DC" w:rsidRDefault="007A0F68">
            <w:pPr>
              <w:keepNext/>
              <w:spacing w:before="65" w:after="65"/>
              <w:ind w:left="85" w:right="85"/>
              <w:jc w:val="center"/>
            </w:pPr>
            <w:r>
              <w:rPr>
                <w:b/>
                <w:color w:val="FFFFFF"/>
                <w:sz w:val="40"/>
              </w:rPr>
              <w:t>ODGOVORNOST</w:t>
            </w:r>
          </w:p>
        </w:tc>
      </w:tr>
      <w:tr w:rsidR="008457DC" w14:paraId="0624458C" w14:textId="77777777">
        <w:trPr>
          <w:cantSplit/>
          <w:trHeight w:val="822"/>
          <w:jc w:val="center"/>
        </w:trPr>
        <w:tc>
          <w:tcPr>
            <w:tcW w:w="5173" w:type="dxa"/>
            <w:vAlign w:val="center"/>
          </w:tcPr>
          <w:p w14:paraId="2CD8305C" w14:textId="77777777" w:rsidR="008457DC" w:rsidRDefault="007A0F68">
            <w:pPr>
              <w:spacing w:after="0"/>
              <w:ind w:left="8" w:right="8"/>
              <w:jc w:val="center"/>
            </w:pPr>
            <w:r>
              <w:rPr>
                <w:sz w:val="24"/>
              </w:rPr>
              <w:t>─────────────────────────────────────────</w:t>
            </w:r>
          </w:p>
        </w:tc>
        <w:tc>
          <w:tcPr>
            <w:tcW w:w="5173" w:type="dxa"/>
            <w:vAlign w:val="center"/>
          </w:tcPr>
          <w:p w14:paraId="7CC3FF40" w14:textId="77777777" w:rsidR="008457DC" w:rsidRDefault="007A0F68">
            <w:pPr>
              <w:spacing w:after="0"/>
              <w:ind w:left="8" w:right="8"/>
              <w:jc w:val="center"/>
            </w:pPr>
            <w:r>
              <w:rPr>
                <w:sz w:val="24"/>
              </w:rPr>
              <w:t>─────────────────────────────────────────</w:t>
            </w:r>
          </w:p>
        </w:tc>
      </w:tr>
    </w:tbl>
    <w:p w14:paraId="08B22DA5" w14:textId="77777777" w:rsidR="008457DC" w:rsidRDefault="007A0F68" w:rsidP="00B01864">
      <w:pPr>
        <w:widowControl w:val="0"/>
        <w:spacing w:before="160"/>
      </w:pPr>
      <w:r>
        <w:rPr>
          <w:b/>
          <w:color w:val="C96A00"/>
          <w:sz w:val="26"/>
        </w:rPr>
        <w:t>Aktivnost 5: Bog je mlad</w:t>
      </w:r>
      <w:r>
        <w:rPr>
          <w:i/>
          <w:color w:val="6B6B6B"/>
          <w:sz w:val="20"/>
        </w:rPr>
        <w:t xml:space="preserve"> (rad u skupinama – tumačenje metafore, 5 minuta)</w:t>
      </w:r>
    </w:p>
    <w:p w14:paraId="368DC7C4" w14:textId="77777777" w:rsidR="008457DC" w:rsidRDefault="007A0F68" w:rsidP="00B01864">
      <w:pPr>
        <w:widowControl w:val="0"/>
      </w:pPr>
      <w:r>
        <w:rPr>
          <w:color w:val="000000"/>
        </w:rPr>
        <w:t>Učenici će u navedenom ulomku izdvojiti tri glagola koji izražavaju djelovanje. Protumačit će zašto izraz „mlad“ nije podatak o Božjoj dobi.</w:t>
      </w:r>
    </w:p>
    <w:p w14:paraId="78358636" w14:textId="77777777" w:rsidR="008457DC" w:rsidRDefault="007A0F68" w:rsidP="00B01864">
      <w:pPr>
        <w:widowControl w:val="0"/>
        <w:rPr>
          <w:color w:val="6B6B6B"/>
          <w:sz w:val="20"/>
        </w:rPr>
      </w:pPr>
      <w:r>
        <w:rPr>
          <w:color w:val="6B6B6B"/>
          <w:sz w:val="20"/>
        </w:rPr>
        <w:lastRenderedPageBreak/>
        <w:t>Moguće rješenje: Obnavlja, iznenađuje, uspostavlja odnose. Metafora govori o Božjoj životnosti i novosti, ne o tjelesnoj dobi.</w:t>
      </w:r>
    </w:p>
    <w:p w14:paraId="69DB74CD" w14:textId="77777777" w:rsidR="00852C14" w:rsidRDefault="00852C14">
      <w:pPr>
        <w:keepNext/>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8457DC" w14:paraId="73845769" w14:textId="77777777">
        <w:trPr>
          <w:cantSplit/>
          <w:jc w:val="center"/>
        </w:trPr>
        <w:tc>
          <w:tcPr>
            <w:tcW w:w="10346" w:type="dxa"/>
            <w:shd w:val="clear" w:color="auto" w:fill="46437E"/>
            <w:vAlign w:val="center"/>
          </w:tcPr>
          <w:p w14:paraId="386AC7EB" w14:textId="77777777" w:rsidR="008457DC" w:rsidRDefault="007A0F68">
            <w:pPr>
              <w:keepNext/>
              <w:spacing w:before="65" w:after="65"/>
              <w:ind w:left="85" w:right="85"/>
              <w:jc w:val="center"/>
            </w:pPr>
            <w:r>
              <w:rPr>
                <w:b/>
                <w:color w:val="FFFFFF"/>
                <w:sz w:val="40"/>
              </w:rPr>
              <w:t>BOG JE MLAD</w:t>
            </w:r>
          </w:p>
        </w:tc>
      </w:tr>
      <w:tr w:rsidR="008457DC" w14:paraId="3540EB6C" w14:textId="77777777">
        <w:trPr>
          <w:cantSplit/>
          <w:jc w:val="center"/>
        </w:trPr>
        <w:tc>
          <w:tcPr>
            <w:tcW w:w="10346" w:type="dxa"/>
            <w:shd w:val="clear" w:color="auto" w:fill="F3F6FA"/>
          </w:tcPr>
          <w:p w14:paraId="371A5D91" w14:textId="77777777" w:rsidR="008457DC" w:rsidRDefault="007A0F68" w:rsidP="003B3635">
            <w:pPr>
              <w:spacing w:before="65" w:after="65"/>
              <w:ind w:left="85" w:right="85"/>
            </w:pPr>
            <w:r>
              <w:rPr>
                <w:color w:val="000000"/>
                <w:sz w:val="40"/>
              </w:rPr>
              <w:t>Bog je mlad! Bog je Vječni kod kojega nema vremena, ali je u stanju obnavljati, stalno se pomlađivati i sve pomlađivati. Najistaknutije odlike mladih i njegove su odlike. Mlad je jer »sve čini novo« i voli novine; jer iznenađuje i voli iznenađenost; jer zna sanjati i željan je naših snova; jer je jak i oduševljen; jer uspostavlja odnose i od nas traži da činimo to isto, druželjubiv je.</w:t>
            </w:r>
          </w:p>
          <w:p w14:paraId="0984586C" w14:textId="77777777" w:rsidR="008457DC" w:rsidRDefault="007A0F68">
            <w:pPr>
              <w:spacing w:before="80" w:after="65"/>
              <w:ind w:right="85"/>
              <w:jc w:val="right"/>
            </w:pPr>
            <w:r>
              <w:rPr>
                <w:color w:val="000000"/>
                <w:sz w:val="20"/>
              </w:rPr>
              <w:t>Papa Franjo, Bog je mlad; prema udžbeniku, str. 34.</w:t>
            </w:r>
          </w:p>
        </w:tc>
      </w:tr>
    </w:tbl>
    <w:p w14:paraId="16944CF4" w14:textId="77777777" w:rsidR="008457DC" w:rsidRDefault="008457DC">
      <w:pPr>
        <w:keepNext/>
        <w:spacing w:after="120"/>
      </w:pPr>
    </w:p>
    <w:p w14:paraId="5258E164" w14:textId="77777777" w:rsidR="008457DC" w:rsidRDefault="007A0F68">
      <w:pPr>
        <w:keepNext/>
      </w:pPr>
      <w:r>
        <w:rPr>
          <w:color w:val="000000"/>
        </w:rPr>
        <w:t>Razgovor</w:t>
      </w:r>
    </w:p>
    <w:p w14:paraId="36CB8E5F" w14:textId="77777777" w:rsidR="008457DC" w:rsidRDefault="007A0F68">
      <w:pPr>
        <w:numPr>
          <w:ilvl w:val="0"/>
          <w:numId w:val="1"/>
        </w:numPr>
      </w:pPr>
      <w:r>
        <w:rPr>
          <w:color w:val="000000"/>
        </w:rPr>
        <w:t xml:space="preserve">Kako možete odgovoriti na poziv da uspostavljate odnose? </w:t>
      </w:r>
      <w:r>
        <w:rPr>
          <w:color w:val="6B6B6B"/>
          <w:sz w:val="18"/>
        </w:rPr>
        <w:t>(Primjerice, uključivanjem osamljenoga učenika u zajednički rad.)</w:t>
      </w:r>
    </w:p>
    <w:p w14:paraId="3A21B292" w14:textId="77777777" w:rsidR="008457DC" w:rsidRDefault="007A0F68">
      <w:pPr>
        <w:keepNext/>
        <w:spacing w:before="160"/>
      </w:pPr>
      <w:r>
        <w:rPr>
          <w:b/>
          <w:color w:val="C96A00"/>
          <w:sz w:val="26"/>
        </w:rPr>
        <w:t>Aktivnost 6: Vjerujem u Boga koji ljubi</w:t>
      </w:r>
      <w:r>
        <w:rPr>
          <w:i/>
          <w:color w:val="6B6B6B"/>
          <w:sz w:val="20"/>
        </w:rPr>
        <w:t xml:space="preserve"> (rad u paru – tragovi Evanđelja, 6 minuta)</w:t>
      </w:r>
    </w:p>
    <w:p w14:paraId="39CC5FA2" w14:textId="77777777" w:rsidR="008457DC" w:rsidRDefault="007A0F68">
      <w:pPr>
        <w:keepNext/>
      </w:pPr>
      <w:r>
        <w:rPr>
          <w:color w:val="000000"/>
        </w:rPr>
        <w:t>Učenici će povezati dva prizora iz Bosmansova teksta s Isusovim milosrđem. Uz svaki će navesti kako takav odnos mogu primijeniti u razredu.</w:t>
      </w:r>
    </w:p>
    <w:p w14:paraId="707DA676" w14:textId="77777777" w:rsidR="008457DC" w:rsidRDefault="007A0F68">
      <w:pPr>
        <w:keepNext/>
        <w:rPr>
          <w:color w:val="6B6B6B"/>
          <w:sz w:val="20"/>
        </w:rPr>
      </w:pPr>
      <w:r>
        <w:rPr>
          <w:color w:val="6B6B6B"/>
          <w:sz w:val="20"/>
        </w:rPr>
        <w:t>Moguće rješenje: Izgubljena ovca: nitko nije nevažan; pozvat ćemo isključenoga učenika. Praštanje onima koji razapinju: nećemo uzvratiti ponižavanjem.</w:t>
      </w:r>
    </w:p>
    <w:p w14:paraId="2048A433" w14:textId="77777777" w:rsidR="00852C14" w:rsidRDefault="00852C14">
      <w:pPr>
        <w:keepNext/>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8457DC" w14:paraId="70900DE0" w14:textId="77777777">
        <w:trPr>
          <w:cantSplit/>
          <w:jc w:val="center"/>
        </w:trPr>
        <w:tc>
          <w:tcPr>
            <w:tcW w:w="10346" w:type="dxa"/>
            <w:shd w:val="clear" w:color="auto" w:fill="46437E"/>
            <w:vAlign w:val="center"/>
          </w:tcPr>
          <w:p w14:paraId="1F67EA31" w14:textId="77777777" w:rsidR="008457DC" w:rsidRDefault="007A0F68">
            <w:pPr>
              <w:keepNext/>
              <w:spacing w:before="65" w:after="65"/>
              <w:ind w:left="85" w:right="85"/>
              <w:jc w:val="center"/>
            </w:pPr>
            <w:r>
              <w:rPr>
                <w:b/>
                <w:color w:val="FFFFFF"/>
                <w:sz w:val="40"/>
              </w:rPr>
              <w:t>VJERUJEM U BOGA</w:t>
            </w:r>
          </w:p>
        </w:tc>
      </w:tr>
      <w:tr w:rsidR="008457DC" w14:paraId="734A3759" w14:textId="77777777">
        <w:trPr>
          <w:cantSplit/>
          <w:jc w:val="center"/>
        </w:trPr>
        <w:tc>
          <w:tcPr>
            <w:tcW w:w="10346" w:type="dxa"/>
            <w:shd w:val="clear" w:color="auto" w:fill="F3F6FA"/>
          </w:tcPr>
          <w:p w14:paraId="61712D6E" w14:textId="77777777" w:rsidR="008457DC" w:rsidRDefault="007A0F68" w:rsidP="003B3635">
            <w:pPr>
              <w:spacing w:before="65" w:after="65"/>
              <w:ind w:left="85" w:right="85"/>
            </w:pPr>
            <w:r>
              <w:rPr>
                <w:color w:val="000000"/>
                <w:sz w:val="40"/>
              </w:rPr>
              <w:t>Vjerujem u Boga, onakva kakav se je objavio u Isusu Kristu, onakva kakav je postao vidljiv u Isusu. U Boga koji ljubi siromašne i grješnike i koji se ljuti samo zbog himbenika i licemjera. U Boga koji preljubnicu spašava od kamenovanja, koji izgubljenu ovcu uzima na ramena i rukama grli izgubljenog sina. U Boga koji ljubi svoga izdajicu i dobrom razbojniku daje raj. U Boga koji oprašta onima koji ga razapinju.</w:t>
            </w:r>
          </w:p>
          <w:p w14:paraId="4DE8B3E5" w14:textId="77777777" w:rsidR="008457DC" w:rsidRDefault="007A0F68">
            <w:pPr>
              <w:spacing w:before="80" w:after="65"/>
              <w:ind w:right="85"/>
              <w:jc w:val="right"/>
            </w:pPr>
            <w:r>
              <w:rPr>
                <w:color w:val="000000"/>
                <w:sz w:val="20"/>
              </w:rPr>
              <w:t>Phil Bosmans; udžbenik, str. 35.</w:t>
            </w:r>
          </w:p>
        </w:tc>
      </w:tr>
    </w:tbl>
    <w:p w14:paraId="33851B78" w14:textId="77777777" w:rsidR="008457DC" w:rsidRDefault="007A0F68">
      <w:pPr>
        <w:keepNext/>
        <w:spacing w:before="200"/>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69"/>
        <w:gridCol w:w="5168"/>
      </w:tblGrid>
      <w:tr w:rsidR="008457DC" w14:paraId="389C411F" w14:textId="77777777">
        <w:trPr>
          <w:cantSplit/>
          <w:jc w:val="center"/>
        </w:trPr>
        <w:tc>
          <w:tcPr>
            <w:tcW w:w="5173" w:type="dxa"/>
            <w:shd w:val="clear" w:color="auto" w:fill="4472C4"/>
            <w:vAlign w:val="center"/>
          </w:tcPr>
          <w:p w14:paraId="147B9407" w14:textId="77777777" w:rsidR="008457DC" w:rsidRDefault="007A0F68">
            <w:pPr>
              <w:keepNext/>
              <w:spacing w:before="65" w:after="65"/>
              <w:ind w:left="85" w:right="85"/>
              <w:jc w:val="center"/>
            </w:pPr>
            <w:r>
              <w:rPr>
                <w:b/>
                <w:color w:val="FFFFFF"/>
                <w:sz w:val="40"/>
              </w:rPr>
              <w:t>EVANĐEOSKI PRIZOR</w:t>
            </w:r>
          </w:p>
        </w:tc>
        <w:tc>
          <w:tcPr>
            <w:tcW w:w="5173" w:type="dxa"/>
            <w:shd w:val="clear" w:color="auto" w:fill="4472C4"/>
            <w:vAlign w:val="center"/>
          </w:tcPr>
          <w:p w14:paraId="63EA8FD1" w14:textId="77777777" w:rsidR="008457DC" w:rsidRDefault="007A0F68">
            <w:pPr>
              <w:keepNext/>
              <w:spacing w:before="65" w:after="65"/>
              <w:ind w:left="85" w:right="85"/>
              <w:jc w:val="center"/>
            </w:pPr>
            <w:r>
              <w:rPr>
                <w:b/>
                <w:color w:val="FFFFFF"/>
                <w:sz w:val="40"/>
              </w:rPr>
              <w:t>POSTUPAK U RAZREDU</w:t>
            </w:r>
          </w:p>
        </w:tc>
      </w:tr>
      <w:tr w:rsidR="008457DC" w14:paraId="65D96573" w14:textId="77777777">
        <w:trPr>
          <w:cantSplit/>
          <w:trHeight w:val="822"/>
          <w:jc w:val="center"/>
        </w:trPr>
        <w:tc>
          <w:tcPr>
            <w:tcW w:w="5173" w:type="dxa"/>
            <w:vAlign w:val="center"/>
          </w:tcPr>
          <w:p w14:paraId="5D7B0B8A" w14:textId="77777777" w:rsidR="008457DC" w:rsidRDefault="007A0F68">
            <w:pPr>
              <w:spacing w:after="0"/>
              <w:ind w:left="8" w:right="8"/>
              <w:jc w:val="center"/>
            </w:pPr>
            <w:r>
              <w:rPr>
                <w:sz w:val="24"/>
              </w:rPr>
              <w:t>─────────────────────────────────────────</w:t>
            </w:r>
          </w:p>
        </w:tc>
        <w:tc>
          <w:tcPr>
            <w:tcW w:w="5173" w:type="dxa"/>
            <w:vAlign w:val="center"/>
          </w:tcPr>
          <w:p w14:paraId="54769FB2" w14:textId="77777777" w:rsidR="008457DC" w:rsidRDefault="007A0F68">
            <w:pPr>
              <w:spacing w:after="0"/>
              <w:ind w:left="8" w:right="8"/>
              <w:jc w:val="center"/>
            </w:pPr>
            <w:r>
              <w:rPr>
                <w:sz w:val="24"/>
              </w:rPr>
              <w:t>─────────────────────────────────────────</w:t>
            </w:r>
          </w:p>
        </w:tc>
      </w:tr>
      <w:tr w:rsidR="008457DC" w14:paraId="045C4EC1" w14:textId="77777777">
        <w:trPr>
          <w:cantSplit/>
          <w:trHeight w:val="822"/>
          <w:jc w:val="center"/>
        </w:trPr>
        <w:tc>
          <w:tcPr>
            <w:tcW w:w="5173" w:type="dxa"/>
            <w:shd w:val="clear" w:color="auto" w:fill="F7FBF7"/>
            <w:vAlign w:val="center"/>
          </w:tcPr>
          <w:p w14:paraId="6015DB4C" w14:textId="77777777" w:rsidR="008457DC" w:rsidRDefault="007A0F68">
            <w:pPr>
              <w:spacing w:after="0"/>
              <w:ind w:left="8" w:right="8"/>
              <w:jc w:val="center"/>
            </w:pPr>
            <w:r>
              <w:rPr>
                <w:sz w:val="24"/>
              </w:rPr>
              <w:lastRenderedPageBreak/>
              <w:t>─────────────────────────────────────────</w:t>
            </w:r>
          </w:p>
        </w:tc>
        <w:tc>
          <w:tcPr>
            <w:tcW w:w="5173" w:type="dxa"/>
            <w:shd w:val="clear" w:color="auto" w:fill="F7FBF7"/>
            <w:vAlign w:val="center"/>
          </w:tcPr>
          <w:p w14:paraId="418AC960" w14:textId="77777777" w:rsidR="008457DC" w:rsidRDefault="007A0F68">
            <w:pPr>
              <w:spacing w:after="0"/>
              <w:ind w:left="8" w:right="8"/>
              <w:jc w:val="center"/>
            </w:pPr>
            <w:r>
              <w:rPr>
                <w:sz w:val="24"/>
              </w:rPr>
              <w:t>─────────────────────────────────────────</w:t>
            </w:r>
          </w:p>
        </w:tc>
      </w:tr>
    </w:tbl>
    <w:p w14:paraId="6D2D3988" w14:textId="77777777" w:rsidR="008457DC" w:rsidRDefault="007A0F68">
      <w:pPr>
        <w:keepNext/>
        <w:spacing w:before="160"/>
      </w:pPr>
      <w:r>
        <w:rPr>
          <w:b/>
          <w:color w:val="C96A00"/>
          <w:sz w:val="26"/>
        </w:rPr>
        <w:t>Aktivnost 7: Preoblikujmo pogrešnu predodžbu</w:t>
      </w:r>
      <w:r>
        <w:rPr>
          <w:i/>
          <w:color w:val="6B6B6B"/>
          <w:sz w:val="20"/>
        </w:rPr>
        <w:t xml:space="preserve"> (rad u paru – ispravak tvrdnje, 5 minuta)</w:t>
      </w:r>
    </w:p>
    <w:p w14:paraId="7B04FF74" w14:textId="77777777" w:rsidR="008457DC" w:rsidRDefault="007A0F68">
      <w:pPr>
        <w:keepNext/>
      </w:pPr>
      <w:r>
        <w:rPr>
          <w:color w:val="000000"/>
        </w:rPr>
        <w:t>Učenici će odabrati dvije tvrdnje, preoblikovati ih i uz ispravak navesti razlog. Neće prosuđivati vjeru pojedinih ljudi.</w:t>
      </w:r>
    </w:p>
    <w:p w14:paraId="09C8F875" w14:textId="77777777" w:rsidR="008457DC" w:rsidRDefault="007A0F68">
      <w:pPr>
        <w:keepNext/>
      </w:pPr>
      <w:r>
        <w:rPr>
          <w:color w:val="6B6B6B"/>
          <w:sz w:val="20"/>
        </w:rPr>
        <w:t>Moguće rješenje: Bog ostaje blizu i u neuspjehu. Molitva nije jamstvo ocjene; uključuje povjerenje i naš odgovoran trud. Božje praštanje poziva na promjenu.</w:t>
      </w:r>
    </w:p>
    <w:p w14:paraId="7DF068F5" w14:textId="77777777" w:rsidR="008457DC" w:rsidRDefault="007A0F68">
      <w:pPr>
        <w:keepNext/>
        <w:spacing w:before="200"/>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69"/>
        <w:gridCol w:w="5168"/>
      </w:tblGrid>
      <w:tr w:rsidR="008457DC" w14:paraId="24D97005" w14:textId="77777777">
        <w:trPr>
          <w:cantSplit/>
          <w:jc w:val="center"/>
        </w:trPr>
        <w:tc>
          <w:tcPr>
            <w:tcW w:w="5173" w:type="dxa"/>
            <w:shd w:val="clear" w:color="auto" w:fill="4472C4"/>
            <w:vAlign w:val="center"/>
          </w:tcPr>
          <w:p w14:paraId="0AF771A6" w14:textId="77777777" w:rsidR="008457DC" w:rsidRDefault="007A0F68">
            <w:pPr>
              <w:keepNext/>
              <w:spacing w:before="65" w:after="65"/>
              <w:ind w:left="85" w:right="85"/>
              <w:jc w:val="center"/>
            </w:pPr>
            <w:r>
              <w:rPr>
                <w:b/>
                <w:color w:val="FFFFFF"/>
                <w:sz w:val="40"/>
              </w:rPr>
              <w:t>TVRDNJA</w:t>
            </w:r>
          </w:p>
        </w:tc>
        <w:tc>
          <w:tcPr>
            <w:tcW w:w="5173" w:type="dxa"/>
            <w:shd w:val="clear" w:color="auto" w:fill="4472C4"/>
            <w:vAlign w:val="center"/>
          </w:tcPr>
          <w:p w14:paraId="51CF9D7C" w14:textId="77777777" w:rsidR="008457DC" w:rsidRDefault="007A0F68">
            <w:pPr>
              <w:keepNext/>
              <w:spacing w:before="65" w:after="65"/>
              <w:ind w:left="85" w:right="85"/>
              <w:jc w:val="center"/>
            </w:pPr>
            <w:r>
              <w:rPr>
                <w:b/>
                <w:color w:val="FFFFFF"/>
                <w:sz w:val="40"/>
              </w:rPr>
              <w:t>NAŠ ISPRAVAK</w:t>
            </w:r>
          </w:p>
        </w:tc>
      </w:tr>
      <w:tr w:rsidR="008457DC" w14:paraId="0DE205BF" w14:textId="77777777">
        <w:trPr>
          <w:cantSplit/>
          <w:trHeight w:val="822"/>
          <w:jc w:val="center"/>
        </w:trPr>
        <w:tc>
          <w:tcPr>
            <w:tcW w:w="5173" w:type="dxa"/>
          </w:tcPr>
          <w:p w14:paraId="44AB3EB7" w14:textId="77777777" w:rsidR="008457DC" w:rsidRDefault="007A0F68">
            <w:pPr>
              <w:spacing w:before="65" w:after="65"/>
              <w:ind w:left="85" w:right="85"/>
              <w:jc w:val="left"/>
            </w:pPr>
            <w:r>
              <w:rPr>
                <w:color w:val="000000"/>
                <w:sz w:val="40"/>
              </w:rPr>
              <w:t>Bog me voli samo kad uspijem.</w:t>
            </w:r>
          </w:p>
        </w:tc>
        <w:tc>
          <w:tcPr>
            <w:tcW w:w="5173" w:type="dxa"/>
            <w:vAlign w:val="center"/>
          </w:tcPr>
          <w:p w14:paraId="7891D695" w14:textId="77777777" w:rsidR="008457DC" w:rsidRDefault="007A0F68">
            <w:pPr>
              <w:spacing w:after="0"/>
              <w:ind w:left="8" w:right="8"/>
              <w:jc w:val="center"/>
            </w:pPr>
            <w:r>
              <w:rPr>
                <w:sz w:val="24"/>
              </w:rPr>
              <w:t>─────────────────────────────────────────</w:t>
            </w:r>
          </w:p>
        </w:tc>
      </w:tr>
      <w:tr w:rsidR="008457DC" w14:paraId="162AC717" w14:textId="77777777">
        <w:trPr>
          <w:cantSplit/>
          <w:trHeight w:val="822"/>
          <w:jc w:val="center"/>
        </w:trPr>
        <w:tc>
          <w:tcPr>
            <w:tcW w:w="5173" w:type="dxa"/>
            <w:shd w:val="clear" w:color="auto" w:fill="F7FBF7"/>
          </w:tcPr>
          <w:p w14:paraId="33032E5B" w14:textId="77777777" w:rsidR="008457DC" w:rsidRDefault="007A0F68">
            <w:pPr>
              <w:spacing w:before="65" w:after="65"/>
              <w:ind w:left="85" w:right="85"/>
              <w:jc w:val="left"/>
            </w:pPr>
            <w:r>
              <w:rPr>
                <w:color w:val="000000"/>
                <w:sz w:val="40"/>
              </w:rPr>
              <w:t>Molitva zamjenjuje učenje.</w:t>
            </w:r>
          </w:p>
        </w:tc>
        <w:tc>
          <w:tcPr>
            <w:tcW w:w="5173" w:type="dxa"/>
            <w:shd w:val="clear" w:color="auto" w:fill="F7FBF7"/>
            <w:vAlign w:val="center"/>
          </w:tcPr>
          <w:p w14:paraId="1C1614DB" w14:textId="77777777" w:rsidR="008457DC" w:rsidRDefault="007A0F68">
            <w:pPr>
              <w:spacing w:after="0"/>
              <w:ind w:left="8" w:right="8"/>
              <w:jc w:val="center"/>
            </w:pPr>
            <w:r>
              <w:rPr>
                <w:sz w:val="24"/>
              </w:rPr>
              <w:t>─────────────────────────────────────────</w:t>
            </w:r>
          </w:p>
        </w:tc>
      </w:tr>
      <w:tr w:rsidR="008457DC" w14:paraId="7ABD0B81" w14:textId="77777777">
        <w:trPr>
          <w:cantSplit/>
          <w:trHeight w:val="822"/>
          <w:jc w:val="center"/>
        </w:trPr>
        <w:tc>
          <w:tcPr>
            <w:tcW w:w="5173" w:type="dxa"/>
          </w:tcPr>
          <w:p w14:paraId="0224734F" w14:textId="77777777" w:rsidR="008457DC" w:rsidRDefault="007A0F68">
            <w:pPr>
              <w:spacing w:before="65" w:after="65"/>
              <w:ind w:left="85" w:right="85"/>
              <w:jc w:val="left"/>
            </w:pPr>
            <w:r>
              <w:rPr>
                <w:color w:val="000000"/>
                <w:sz w:val="40"/>
              </w:rPr>
              <w:t>Ako Bog prašta, mogu činiti što želim.</w:t>
            </w:r>
          </w:p>
        </w:tc>
        <w:tc>
          <w:tcPr>
            <w:tcW w:w="5173" w:type="dxa"/>
            <w:vAlign w:val="center"/>
          </w:tcPr>
          <w:p w14:paraId="4B6848C8" w14:textId="77777777" w:rsidR="008457DC" w:rsidRDefault="007A0F68">
            <w:pPr>
              <w:spacing w:after="0"/>
              <w:ind w:left="8" w:right="8"/>
              <w:jc w:val="center"/>
            </w:pPr>
            <w:r>
              <w:rPr>
                <w:sz w:val="24"/>
              </w:rPr>
              <w:t>─────────────────────────────────────────</w:t>
            </w:r>
          </w:p>
        </w:tc>
      </w:tr>
    </w:tbl>
    <w:p w14:paraId="64C85B10" w14:textId="77777777" w:rsidR="008457DC" w:rsidRDefault="007A0F68">
      <w:pPr>
        <w:keepNext/>
        <w:spacing w:before="160"/>
      </w:pPr>
      <w:r>
        <w:rPr>
          <w:b/>
          <w:color w:val="C96A00"/>
          <w:sz w:val="26"/>
        </w:rPr>
        <w:t>Aktivnost 8: Dva glasa u očevu domu</w:t>
      </w:r>
      <w:r>
        <w:rPr>
          <w:i/>
          <w:color w:val="6B6B6B"/>
          <w:sz w:val="20"/>
        </w:rPr>
        <w:t xml:space="preserve"> (rad u skupinama – kratki dijalog, 6 minuta)</w:t>
      </w:r>
    </w:p>
    <w:p w14:paraId="755A728A" w14:textId="78F74869" w:rsidR="008457DC" w:rsidRDefault="007A0F68">
      <w:pPr>
        <w:keepNext/>
      </w:pPr>
      <w:r>
        <w:rPr>
          <w:color w:val="000000"/>
        </w:rPr>
        <w:t xml:space="preserve">Učenici će prema Lk 15,11–32 </w:t>
      </w:r>
      <w:r w:rsidR="00852C14">
        <w:rPr>
          <w:color w:val="000000"/>
        </w:rPr>
        <w:t xml:space="preserve">(Prispodoba o milosrdnom Ocu) </w:t>
      </w:r>
      <w:r>
        <w:rPr>
          <w:color w:val="000000"/>
        </w:rPr>
        <w:t>osmisliti četiri replike između oca i starijega sina. U dijalogu će sačuvati očevu ljubav prema obojici i odgovornost za odnos.</w:t>
      </w:r>
    </w:p>
    <w:p w14:paraId="29E91065" w14:textId="77777777" w:rsidR="008457DC" w:rsidRDefault="007A0F68">
      <w:pPr>
        <w:keepNext/>
      </w:pPr>
      <w:r>
        <w:rPr>
          <w:color w:val="6B6B6B"/>
          <w:sz w:val="20"/>
        </w:rPr>
        <w:t>Moguće rješenje: Otac će potvrditi da je stariji sin voljen; pozvat će ga radovati se povratku brata. Povratak ne briše odgovornost, nego otvara pomirenje.</w:t>
      </w:r>
    </w:p>
    <w:p w14:paraId="6D26BAB2" w14:textId="77777777" w:rsidR="008457DC" w:rsidRDefault="007A0F68">
      <w:pPr>
        <w:keepNext/>
        <w:spacing w:before="200"/>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69"/>
        <w:gridCol w:w="5168"/>
      </w:tblGrid>
      <w:tr w:rsidR="008457DC" w14:paraId="2ADEEA00" w14:textId="77777777">
        <w:trPr>
          <w:cantSplit/>
          <w:jc w:val="center"/>
        </w:trPr>
        <w:tc>
          <w:tcPr>
            <w:tcW w:w="5173" w:type="dxa"/>
            <w:shd w:val="clear" w:color="auto" w:fill="4472C4"/>
            <w:vAlign w:val="center"/>
          </w:tcPr>
          <w:p w14:paraId="01D52DDD" w14:textId="77777777" w:rsidR="008457DC" w:rsidRDefault="007A0F68">
            <w:pPr>
              <w:keepNext/>
              <w:spacing w:before="65" w:after="65"/>
              <w:ind w:left="85" w:right="85"/>
              <w:jc w:val="center"/>
            </w:pPr>
            <w:r>
              <w:rPr>
                <w:b/>
                <w:color w:val="FFFFFF"/>
                <w:sz w:val="40"/>
              </w:rPr>
              <w:t>OČEVA PORUKA</w:t>
            </w:r>
          </w:p>
        </w:tc>
        <w:tc>
          <w:tcPr>
            <w:tcW w:w="5173" w:type="dxa"/>
            <w:shd w:val="clear" w:color="auto" w:fill="4472C4"/>
            <w:vAlign w:val="center"/>
          </w:tcPr>
          <w:p w14:paraId="6A4D19AD" w14:textId="77777777" w:rsidR="008457DC" w:rsidRDefault="007A0F68">
            <w:pPr>
              <w:keepNext/>
              <w:spacing w:before="65" w:after="65"/>
              <w:ind w:left="85" w:right="85"/>
              <w:jc w:val="center"/>
            </w:pPr>
            <w:r>
              <w:rPr>
                <w:b/>
                <w:color w:val="FFFFFF"/>
                <w:sz w:val="40"/>
              </w:rPr>
              <w:t>ODGOVOR STARIJEGA SINA</w:t>
            </w:r>
          </w:p>
        </w:tc>
      </w:tr>
      <w:tr w:rsidR="008457DC" w14:paraId="4E99D933" w14:textId="77777777">
        <w:trPr>
          <w:cantSplit/>
          <w:trHeight w:val="822"/>
          <w:jc w:val="center"/>
        </w:trPr>
        <w:tc>
          <w:tcPr>
            <w:tcW w:w="5173" w:type="dxa"/>
            <w:vAlign w:val="center"/>
          </w:tcPr>
          <w:p w14:paraId="44C3DEE9" w14:textId="77777777" w:rsidR="008457DC" w:rsidRDefault="007A0F68">
            <w:pPr>
              <w:spacing w:after="0"/>
              <w:ind w:left="8" w:right="8"/>
              <w:jc w:val="center"/>
            </w:pPr>
            <w:r>
              <w:rPr>
                <w:sz w:val="24"/>
              </w:rPr>
              <w:t>─────────────────────────────────────────</w:t>
            </w:r>
          </w:p>
        </w:tc>
        <w:tc>
          <w:tcPr>
            <w:tcW w:w="5173" w:type="dxa"/>
            <w:vAlign w:val="center"/>
          </w:tcPr>
          <w:p w14:paraId="294B737A" w14:textId="77777777" w:rsidR="008457DC" w:rsidRDefault="007A0F68">
            <w:pPr>
              <w:spacing w:after="0"/>
              <w:ind w:left="8" w:right="8"/>
              <w:jc w:val="center"/>
            </w:pPr>
            <w:r>
              <w:rPr>
                <w:sz w:val="24"/>
              </w:rPr>
              <w:t>─────────────────────────────────────────</w:t>
            </w:r>
          </w:p>
        </w:tc>
      </w:tr>
      <w:tr w:rsidR="008457DC" w14:paraId="77A31635" w14:textId="77777777">
        <w:trPr>
          <w:cantSplit/>
          <w:trHeight w:val="822"/>
          <w:jc w:val="center"/>
        </w:trPr>
        <w:tc>
          <w:tcPr>
            <w:tcW w:w="5173" w:type="dxa"/>
            <w:shd w:val="clear" w:color="auto" w:fill="F7FBF7"/>
            <w:vAlign w:val="center"/>
          </w:tcPr>
          <w:p w14:paraId="7F2E571C" w14:textId="77777777" w:rsidR="008457DC" w:rsidRDefault="007A0F68">
            <w:pPr>
              <w:spacing w:after="0"/>
              <w:ind w:left="8" w:right="8"/>
              <w:jc w:val="center"/>
            </w:pPr>
            <w:r>
              <w:rPr>
                <w:sz w:val="24"/>
              </w:rPr>
              <w:t>─────────────────────────────────────────</w:t>
            </w:r>
          </w:p>
        </w:tc>
        <w:tc>
          <w:tcPr>
            <w:tcW w:w="5173" w:type="dxa"/>
            <w:shd w:val="clear" w:color="auto" w:fill="F7FBF7"/>
            <w:vAlign w:val="center"/>
          </w:tcPr>
          <w:p w14:paraId="2FD0C85B" w14:textId="77777777" w:rsidR="008457DC" w:rsidRDefault="007A0F68">
            <w:pPr>
              <w:spacing w:after="0"/>
              <w:ind w:left="8" w:right="8"/>
              <w:jc w:val="center"/>
            </w:pPr>
            <w:r>
              <w:rPr>
                <w:sz w:val="24"/>
              </w:rPr>
              <w:t>─────────────────────────────────────────</w:t>
            </w:r>
          </w:p>
        </w:tc>
      </w:tr>
    </w:tbl>
    <w:p w14:paraId="4EDB410A" w14:textId="77777777" w:rsidR="008457DC" w:rsidRDefault="007A0F68" w:rsidP="00852C14">
      <w:pPr>
        <w:widowControl w:val="0"/>
        <w:spacing w:before="160"/>
      </w:pPr>
      <w:r>
        <w:rPr>
          <w:b/>
          <w:color w:val="C96A00"/>
          <w:sz w:val="26"/>
        </w:rPr>
        <w:t>Aktivnost 9: Moja slika može sazrijevati</w:t>
      </w:r>
      <w:r>
        <w:rPr>
          <w:i/>
          <w:color w:val="6B6B6B"/>
          <w:sz w:val="20"/>
        </w:rPr>
        <w:t xml:space="preserve"> (individualni rad – osobni osvrt, 4 minuta)</w:t>
      </w:r>
    </w:p>
    <w:p w14:paraId="4C5AFC17" w14:textId="77777777" w:rsidR="008457DC" w:rsidRDefault="007A0F68" w:rsidP="00852C14">
      <w:pPr>
        <w:widowControl w:val="0"/>
      </w:pPr>
      <w:r>
        <w:rPr>
          <w:color w:val="000000"/>
        </w:rPr>
        <w:t>Učenici će za sebe dopuniti rečenice. Dobrovoljci će podijeliti samo onaj zaključak koji žele; vrednovat će se razumijevanje, a ne osobna vjera.</w:t>
      </w:r>
    </w:p>
    <w:p w14:paraId="2652B9F0" w14:textId="083E1018" w:rsidR="00F24E04" w:rsidRPr="00B01864" w:rsidRDefault="007A0F68" w:rsidP="00B01864">
      <w:pPr>
        <w:widowControl w:val="0"/>
      </w:pPr>
      <w:r>
        <w:rPr>
          <w:color w:val="6B6B6B"/>
          <w:sz w:val="20"/>
        </w:rPr>
        <w:t>Moguće rješenje: Prije sam Boga povezivao samo s kaznom; u Isusovu praštanju prepoznajem milosrđe koje poziva na odgovornost.</w:t>
      </w:r>
    </w:p>
    <w:p w14:paraId="011F6CAE" w14:textId="5201B392" w:rsidR="008457DC" w:rsidRDefault="007A0F68" w:rsidP="00852C14">
      <w:pPr>
        <w:widowControl w:val="0"/>
        <w:spacing w:before="200"/>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69"/>
        <w:gridCol w:w="5168"/>
      </w:tblGrid>
      <w:tr w:rsidR="008457DC" w14:paraId="4FC6A482" w14:textId="77777777">
        <w:trPr>
          <w:cantSplit/>
          <w:jc w:val="center"/>
        </w:trPr>
        <w:tc>
          <w:tcPr>
            <w:tcW w:w="5173" w:type="dxa"/>
            <w:shd w:val="clear" w:color="auto" w:fill="4472C4"/>
            <w:vAlign w:val="center"/>
          </w:tcPr>
          <w:p w14:paraId="2D99132C" w14:textId="77777777" w:rsidR="008457DC" w:rsidRDefault="007A0F68" w:rsidP="00852C14">
            <w:pPr>
              <w:widowControl w:val="0"/>
              <w:spacing w:before="65" w:after="65"/>
              <w:ind w:left="85" w:right="85"/>
              <w:jc w:val="center"/>
            </w:pPr>
            <w:r>
              <w:rPr>
                <w:b/>
                <w:color w:val="FFFFFF"/>
                <w:sz w:val="40"/>
              </w:rPr>
              <w:t>POČETNA PREDODŽBA</w:t>
            </w:r>
          </w:p>
        </w:tc>
        <w:tc>
          <w:tcPr>
            <w:tcW w:w="5173" w:type="dxa"/>
            <w:shd w:val="clear" w:color="auto" w:fill="4472C4"/>
            <w:vAlign w:val="center"/>
          </w:tcPr>
          <w:p w14:paraId="64814F28" w14:textId="77777777" w:rsidR="008457DC" w:rsidRDefault="007A0F68" w:rsidP="00852C14">
            <w:pPr>
              <w:widowControl w:val="0"/>
              <w:spacing w:before="65" w:after="65"/>
              <w:ind w:left="85" w:right="85"/>
              <w:jc w:val="center"/>
            </w:pPr>
            <w:r>
              <w:rPr>
                <w:b/>
                <w:color w:val="FFFFFF"/>
                <w:sz w:val="40"/>
              </w:rPr>
              <w:t>NOVI BIBLIJSKI KRITERIJ</w:t>
            </w:r>
          </w:p>
        </w:tc>
      </w:tr>
      <w:tr w:rsidR="008457DC" w14:paraId="1EE37D6E" w14:textId="77777777">
        <w:trPr>
          <w:cantSplit/>
          <w:trHeight w:val="822"/>
          <w:jc w:val="center"/>
        </w:trPr>
        <w:tc>
          <w:tcPr>
            <w:tcW w:w="5173" w:type="dxa"/>
            <w:vAlign w:val="center"/>
          </w:tcPr>
          <w:p w14:paraId="12A1F1D6" w14:textId="77777777" w:rsidR="008457DC" w:rsidRDefault="007A0F68" w:rsidP="00852C14">
            <w:pPr>
              <w:widowControl w:val="0"/>
              <w:spacing w:after="0"/>
              <w:ind w:left="8" w:right="8"/>
              <w:jc w:val="center"/>
            </w:pPr>
            <w:r>
              <w:rPr>
                <w:sz w:val="24"/>
              </w:rPr>
              <w:t>─────────────────────────────────────────</w:t>
            </w:r>
          </w:p>
        </w:tc>
        <w:tc>
          <w:tcPr>
            <w:tcW w:w="5173" w:type="dxa"/>
            <w:vAlign w:val="center"/>
          </w:tcPr>
          <w:p w14:paraId="69C753B7" w14:textId="77777777" w:rsidR="008457DC" w:rsidRDefault="007A0F68" w:rsidP="00852C14">
            <w:pPr>
              <w:widowControl w:val="0"/>
              <w:spacing w:after="0"/>
              <w:ind w:left="8" w:right="8"/>
              <w:jc w:val="center"/>
            </w:pPr>
            <w:r>
              <w:rPr>
                <w:sz w:val="24"/>
              </w:rPr>
              <w:t>─────────────────────────────────────────</w:t>
            </w:r>
          </w:p>
        </w:tc>
      </w:tr>
    </w:tbl>
    <w:p w14:paraId="456BDAC0" w14:textId="77777777" w:rsidR="008457DC" w:rsidRDefault="007A0F68">
      <w:pPr>
        <w:keepNext/>
        <w:spacing w:before="160"/>
      </w:pPr>
      <w:r>
        <w:rPr>
          <w:b/>
          <w:color w:val="C96A00"/>
          <w:sz w:val="26"/>
        </w:rPr>
        <w:lastRenderedPageBreak/>
        <w:t>Aktivnost 10: Zapišimo!</w:t>
      </w:r>
      <w:r>
        <w:rPr>
          <w:i/>
          <w:color w:val="6B6B6B"/>
          <w:sz w:val="20"/>
        </w:rPr>
        <w:t xml:space="preserve"> (individualni rad, 3 minute)</w:t>
      </w:r>
    </w:p>
    <w:p w14:paraId="55B3C9CC" w14:textId="77777777" w:rsidR="008457DC" w:rsidRDefault="007A0F68">
      <w:pPr>
        <w:keepNext/>
      </w:pPr>
      <w:r>
        <w:rPr>
          <w:color w:val="000000"/>
        </w:rPr>
        <w:t>Učenici će u bilježnicu zapisati naslov nastavne jedinice i sažetak. Ako vjeroučitelj odabere radni predložak, dopunit će ključne riječi.</w:t>
      </w:r>
    </w:p>
    <w:p w14:paraId="6D516CFA" w14:textId="77777777" w:rsidR="008457DC" w:rsidRDefault="007A0F68">
      <w:pPr>
        <w:keepNext/>
        <w:rPr>
          <w:color w:val="6B6B6B"/>
          <w:sz w:val="20"/>
        </w:rPr>
      </w:pPr>
      <w:r>
        <w:rPr>
          <w:color w:val="6B6B6B"/>
          <w:sz w:val="20"/>
        </w:rPr>
        <w:t>Moguće rješenje: predodžbe; Oca; obraćenje; djelima.</w:t>
      </w:r>
    </w:p>
    <w:p w14:paraId="7665C82E" w14:textId="77777777" w:rsidR="00852C14" w:rsidRDefault="00852C14">
      <w:pPr>
        <w:keepNext/>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8457DC" w14:paraId="7AE2B689" w14:textId="77777777" w:rsidTr="00D236FE">
        <w:trPr>
          <w:cantSplit/>
          <w:jc w:val="center"/>
        </w:trPr>
        <w:tc>
          <w:tcPr>
            <w:tcW w:w="10337" w:type="dxa"/>
            <w:shd w:val="clear" w:color="auto" w:fill="984806"/>
            <w:vAlign w:val="center"/>
          </w:tcPr>
          <w:p w14:paraId="67CE92CD" w14:textId="77777777" w:rsidR="008457DC" w:rsidRDefault="007A0F68">
            <w:pPr>
              <w:keepNext/>
              <w:spacing w:before="65" w:after="65"/>
              <w:ind w:left="85" w:right="85"/>
              <w:jc w:val="center"/>
            </w:pPr>
            <w:r>
              <w:rPr>
                <w:b/>
                <w:color w:val="FFFFFF"/>
                <w:sz w:val="40"/>
              </w:rPr>
              <w:t>POGREŠNE SLIKE BOGA</w:t>
            </w:r>
          </w:p>
        </w:tc>
      </w:tr>
      <w:tr w:rsidR="008457DC" w14:paraId="131D1D6C" w14:textId="77777777" w:rsidTr="00D236FE">
        <w:trPr>
          <w:cantSplit/>
          <w:trHeight w:val="2503"/>
          <w:jc w:val="center"/>
        </w:trPr>
        <w:tc>
          <w:tcPr>
            <w:tcW w:w="10337" w:type="dxa"/>
            <w:tcBorders>
              <w:bottom w:val="single" w:sz="4" w:space="0" w:color="000000"/>
            </w:tcBorders>
            <w:shd w:val="clear" w:color="auto" w:fill="EAF6EC"/>
          </w:tcPr>
          <w:p w14:paraId="01DB163D" w14:textId="77777777" w:rsidR="00D236FE" w:rsidRDefault="007A0F68">
            <w:pPr>
              <w:spacing w:before="65" w:after="65"/>
              <w:ind w:left="85" w:right="85"/>
              <w:jc w:val="left"/>
              <w:rPr>
                <w:sz w:val="40"/>
              </w:rPr>
            </w:pPr>
            <w:r>
              <w:rPr>
                <w:sz w:val="40"/>
              </w:rPr>
              <w:t xml:space="preserve">Bog se ne može svesti na naše želje i pogrešne </w:t>
            </w:r>
            <w:r>
              <w:rPr>
                <w:sz w:val="24"/>
              </w:rPr>
              <w:t>____________</w:t>
            </w:r>
            <w:r>
              <w:rPr>
                <w:sz w:val="40"/>
              </w:rPr>
              <w:t>.</w:t>
            </w:r>
          </w:p>
          <w:p w14:paraId="6375DB0B" w14:textId="77777777" w:rsidR="00D236FE" w:rsidRDefault="00D236FE">
            <w:pPr>
              <w:spacing w:before="65" w:after="65"/>
              <w:ind w:left="85" w:right="85"/>
              <w:jc w:val="left"/>
              <w:rPr>
                <w:sz w:val="40"/>
              </w:rPr>
            </w:pPr>
            <w:r>
              <w:rPr>
                <w:sz w:val="40"/>
              </w:rPr>
              <w:t xml:space="preserve">Isus Krist objavljuje nam </w:t>
            </w:r>
            <w:r>
              <w:rPr>
                <w:sz w:val="24"/>
              </w:rPr>
              <w:t>____________</w:t>
            </w:r>
            <w:r>
              <w:rPr>
                <w:sz w:val="40"/>
              </w:rPr>
              <w:t>.</w:t>
            </w:r>
          </w:p>
          <w:p w14:paraId="40360E6B" w14:textId="77777777" w:rsidR="00D236FE" w:rsidRDefault="00D236FE">
            <w:pPr>
              <w:spacing w:before="65" w:after="65"/>
              <w:ind w:left="85" w:right="85"/>
              <w:jc w:val="left"/>
              <w:rPr>
                <w:sz w:val="40"/>
              </w:rPr>
            </w:pPr>
            <w:r>
              <w:rPr>
                <w:sz w:val="40"/>
              </w:rPr>
              <w:t xml:space="preserve">Bog je milosrdan i pravedan; poziva nas na </w:t>
            </w:r>
            <w:r>
              <w:rPr>
                <w:sz w:val="24"/>
              </w:rPr>
              <w:t>____________</w:t>
            </w:r>
            <w:r>
              <w:rPr>
                <w:sz w:val="40"/>
              </w:rPr>
              <w:t>.</w:t>
            </w:r>
          </w:p>
          <w:p w14:paraId="66818D78" w14:textId="07576E7B" w:rsidR="008457DC" w:rsidRDefault="00D236FE" w:rsidP="00D236FE">
            <w:pPr>
              <w:spacing w:before="65" w:after="65"/>
              <w:ind w:left="85" w:right="85"/>
              <w:jc w:val="left"/>
            </w:pPr>
            <w:r>
              <w:rPr>
                <w:sz w:val="40"/>
              </w:rPr>
              <w:t xml:space="preserve">Sliku Boga provjeravamo prema Isusovim riječima i </w:t>
            </w:r>
            <w:r>
              <w:rPr>
                <w:sz w:val="24"/>
              </w:rPr>
              <w:t>____________</w:t>
            </w:r>
            <w:r>
              <w:rPr>
                <w:sz w:val="40"/>
              </w:rPr>
              <w:t>.</w:t>
            </w:r>
          </w:p>
        </w:tc>
      </w:tr>
    </w:tbl>
    <w:p w14:paraId="75ABE7AB" w14:textId="77777777" w:rsidR="008457DC" w:rsidRDefault="008457DC" w:rsidP="00D236FE">
      <w:pPr>
        <w:widowControl w:val="0"/>
        <w:spacing w:after="0" w:line="20" w:lineRule="exact"/>
      </w:pPr>
    </w:p>
    <w:p w14:paraId="14A2F65F" w14:textId="77777777" w:rsidR="00D236FE" w:rsidRDefault="00D236FE"/>
    <w:p w14:paraId="051465E6" w14:textId="77777777" w:rsidR="00D236FE" w:rsidRDefault="00D236FE"/>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8457DC" w14:paraId="56936CDE" w14:textId="77777777">
        <w:trPr>
          <w:cantSplit/>
          <w:jc w:val="center"/>
        </w:trPr>
        <w:tc>
          <w:tcPr>
            <w:tcW w:w="10346" w:type="dxa"/>
            <w:shd w:val="clear" w:color="auto" w:fill="00B050"/>
            <w:vAlign w:val="center"/>
          </w:tcPr>
          <w:p w14:paraId="5EE371D9" w14:textId="77777777" w:rsidR="008457DC" w:rsidRDefault="007A0F68" w:rsidP="00D236FE">
            <w:pPr>
              <w:widowControl w:val="0"/>
              <w:spacing w:before="80"/>
              <w:ind w:left="85" w:right="85"/>
              <w:jc w:val="left"/>
            </w:pPr>
            <w:r>
              <w:rPr>
                <w:b/>
                <w:color w:val="FFFFFF"/>
                <w:sz w:val="32"/>
              </w:rPr>
              <w:t>III. ZAVRŠNI DIO – DJELUJ</w:t>
            </w:r>
            <w:r>
              <w:rPr>
                <w:color w:val="FFFFFF"/>
                <w:sz w:val="20"/>
              </w:rPr>
              <w:t xml:space="preserve">  (10 min)</w:t>
            </w:r>
          </w:p>
        </w:tc>
      </w:tr>
    </w:tbl>
    <w:p w14:paraId="3BCCB12C" w14:textId="77777777" w:rsidR="008457DC" w:rsidRDefault="007A0F68" w:rsidP="00D236FE">
      <w:pPr>
        <w:widowControl w:val="0"/>
        <w:spacing w:before="160"/>
      </w:pPr>
      <w:r>
        <w:rPr>
          <w:b/>
          <w:color w:val="C96A00"/>
          <w:sz w:val="26"/>
        </w:rPr>
        <w:t>Aktualizacija:</w:t>
      </w:r>
    </w:p>
    <w:p w14:paraId="36B5B948" w14:textId="77777777" w:rsidR="008457DC" w:rsidRDefault="007A0F68" w:rsidP="00D236FE">
      <w:pPr>
        <w:widowControl w:val="0"/>
      </w:pPr>
      <w:r>
        <w:rPr>
          <w:color w:val="000000"/>
        </w:rPr>
        <w:t>Učenici će odabrati jednu situaciju neuspjeha ili sukoba i napisati kako će u njoj pokazati povjerenje i odgovornost.</w:t>
      </w:r>
    </w:p>
    <w:p w14:paraId="7491BFE4" w14:textId="77777777" w:rsidR="008457DC" w:rsidRDefault="007A0F68" w:rsidP="00D236FE">
      <w:pPr>
        <w:widowControl w:val="0"/>
        <w:rPr>
          <w:color w:val="6B6B6B"/>
          <w:sz w:val="20"/>
        </w:rPr>
      </w:pPr>
      <w:r>
        <w:rPr>
          <w:color w:val="6B6B6B"/>
          <w:sz w:val="20"/>
        </w:rPr>
        <w:t>Moguće rješenje: Nakon loše ocjene molit ću za ustrajnost, prihvatiti pomoć i odgovorno učiti.</w:t>
      </w:r>
    </w:p>
    <w:p w14:paraId="6A812D52" w14:textId="77777777" w:rsidR="00D236FE" w:rsidRDefault="00D236FE" w:rsidP="00D236FE">
      <w:pPr>
        <w:widowControl w:val="0"/>
        <w:rPr>
          <w:color w:val="6B6B6B"/>
          <w:sz w:val="20"/>
        </w:rPr>
      </w:pPr>
    </w:p>
    <w:p w14:paraId="4328CF9A" w14:textId="19185358" w:rsidR="00D236FE" w:rsidRPr="00D236FE" w:rsidRDefault="00D236FE" w:rsidP="00D236FE">
      <w:pPr>
        <w:widowControl w:val="0"/>
        <w:rPr>
          <w:color w:val="002060"/>
          <w:sz w:val="40"/>
          <w:szCs w:val="40"/>
        </w:rPr>
      </w:pPr>
      <w:r w:rsidRPr="00D236FE">
        <w:rPr>
          <w:color w:val="002060"/>
          <w:sz w:val="40"/>
          <w:szCs w:val="40"/>
        </w:rPr>
        <w:t>jedn</w:t>
      </w:r>
      <w:r>
        <w:rPr>
          <w:color w:val="002060"/>
          <w:sz w:val="40"/>
          <w:szCs w:val="40"/>
        </w:rPr>
        <w:t>a</w:t>
      </w:r>
      <w:r w:rsidRPr="00D236FE">
        <w:rPr>
          <w:color w:val="002060"/>
          <w:sz w:val="40"/>
          <w:szCs w:val="40"/>
        </w:rPr>
        <w:t xml:space="preserve"> situacij</w:t>
      </w:r>
      <w:r>
        <w:rPr>
          <w:color w:val="002060"/>
          <w:sz w:val="40"/>
          <w:szCs w:val="40"/>
        </w:rPr>
        <w:t>a</w:t>
      </w:r>
      <w:r w:rsidRPr="00D236FE">
        <w:rPr>
          <w:color w:val="002060"/>
          <w:sz w:val="40"/>
          <w:szCs w:val="40"/>
        </w:rPr>
        <w:t xml:space="preserve"> neuspjeha ili sukoba </w:t>
      </w:r>
      <w:r w:rsidRPr="00D236FE">
        <w:rPr>
          <w:color w:val="002060"/>
          <w:sz w:val="40"/>
          <w:szCs w:val="40"/>
        </w:rPr>
        <w:sym w:font="Wingdings" w:char="F0E0"/>
      </w:r>
      <w:r w:rsidRPr="00D236FE">
        <w:rPr>
          <w:color w:val="002060"/>
          <w:sz w:val="40"/>
          <w:szCs w:val="40"/>
        </w:rPr>
        <w:t xml:space="preserve"> u njoj pokazati povjerenje i odgovornost</w:t>
      </w:r>
    </w:p>
    <w:p w14:paraId="167B8BA3" w14:textId="523C9DBD" w:rsidR="008457DC" w:rsidRDefault="007A0F68" w:rsidP="00D236FE">
      <w:pPr>
        <w:widowControl w:val="0"/>
        <w:spacing w:before="160"/>
      </w:pPr>
      <w:r>
        <w:rPr>
          <w:b/>
          <w:color w:val="C96A00"/>
          <w:sz w:val="26"/>
        </w:rPr>
        <w:t>Sinteza:</w:t>
      </w:r>
    </w:p>
    <w:p w14:paraId="1CA89ECB" w14:textId="77777777" w:rsidR="008457DC" w:rsidRDefault="007A0F68" w:rsidP="00D236FE">
      <w:pPr>
        <w:widowControl w:val="0"/>
      </w:pPr>
      <w:r>
        <w:rPr>
          <w:color w:val="000000"/>
        </w:rPr>
        <w:t>Razgovor</w:t>
      </w:r>
    </w:p>
    <w:p w14:paraId="6341B1B4" w14:textId="0F4BB7FA" w:rsidR="00D236FE" w:rsidRPr="00D236FE" w:rsidRDefault="007A0F68" w:rsidP="00D236FE">
      <w:pPr>
        <w:widowControl w:val="0"/>
        <w:numPr>
          <w:ilvl w:val="0"/>
          <w:numId w:val="1"/>
        </w:numPr>
      </w:pPr>
      <w:r>
        <w:rPr>
          <w:color w:val="000000"/>
        </w:rPr>
        <w:t xml:space="preserve">Kako u Isusu Kristu prepoznajemo pravu sliku Boga? </w:t>
      </w:r>
      <w:r>
        <w:rPr>
          <w:color w:val="6B6B6B"/>
          <w:sz w:val="18"/>
        </w:rPr>
        <w:t>(U Isusovim riječima i djelima upoznajemo Oca koji ljubi, prašta i poziva na obraćenje.)</w:t>
      </w:r>
    </w:p>
    <w:p w14:paraId="5E498999" w14:textId="77777777" w:rsidR="00D236FE" w:rsidRDefault="00D236FE" w:rsidP="00D236FE">
      <w:pPr>
        <w:widowControl w:val="0"/>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D236FE" w14:paraId="5F2EA875" w14:textId="77777777" w:rsidTr="003D35E2">
        <w:trPr>
          <w:cantSplit/>
          <w:jc w:val="center"/>
        </w:trPr>
        <w:tc>
          <w:tcPr>
            <w:tcW w:w="10346" w:type="dxa"/>
            <w:shd w:val="clear" w:color="auto" w:fill="F2F8F3"/>
          </w:tcPr>
          <w:p w14:paraId="6A4B209A" w14:textId="7D373223" w:rsidR="00D236FE" w:rsidRDefault="00D236FE" w:rsidP="00D236FE">
            <w:pPr>
              <w:spacing w:before="65" w:after="65"/>
              <w:ind w:left="85" w:right="85"/>
            </w:pPr>
            <w:r>
              <w:rPr>
                <w:b/>
                <w:color w:val="166534"/>
              </w:rPr>
              <w:t>Zaključak vjeroučitelja:</w:t>
            </w:r>
            <w:r>
              <w:t xml:space="preserve"> </w:t>
            </w:r>
            <w:r w:rsidRPr="00D236FE">
              <w:rPr>
                <w:color w:val="000000"/>
              </w:rPr>
              <w:t>Naše slike Boga mogu biti nepotpune i mogu sazrijevati. Isus nam objavljuje Oca koji čovjeku prilazi u ljubavi. Milosrđe nas ne oslobađa odgovornosti, nego nam daje snagu za promjenu. Svoju sliku Boga provjeravat ćemo prema Evanđelju.</w:t>
            </w:r>
          </w:p>
        </w:tc>
      </w:tr>
    </w:tbl>
    <w:p w14:paraId="6589DF9F" w14:textId="77777777" w:rsidR="008457DC" w:rsidRDefault="007A0F68" w:rsidP="00D236FE">
      <w:pPr>
        <w:widowControl w:val="0"/>
        <w:spacing w:before="160"/>
      </w:pPr>
      <w:r>
        <w:rPr>
          <w:b/>
          <w:color w:val="C96A00"/>
          <w:sz w:val="26"/>
        </w:rPr>
        <w:t>Formativna provjera:</w:t>
      </w:r>
    </w:p>
    <w:p w14:paraId="7554CCC5" w14:textId="77777777" w:rsidR="008457DC" w:rsidRDefault="007A0F68" w:rsidP="00D236FE">
      <w:pPr>
        <w:widowControl w:val="0"/>
      </w:pPr>
      <w:r>
        <w:rPr>
          <w:color w:val="000000"/>
        </w:rPr>
        <w:t>Učenici će na izlaznu karticu napisati broj tvrdnje koja najbolje odgovara Iv 14 i obrazložiti izbor jednom rečenicom.</w:t>
      </w:r>
    </w:p>
    <w:p w14:paraId="5140A4FD" w14:textId="77777777" w:rsidR="008457DC" w:rsidRDefault="007A0F68" w:rsidP="00D236FE">
      <w:pPr>
        <w:widowControl w:val="0"/>
      </w:pPr>
      <w:r>
        <w:rPr>
          <w:color w:val="6B6B6B"/>
          <w:sz w:val="20"/>
        </w:rPr>
        <w:t>Moguće rješenje: 2; Isusove riječi i djela otkrivaju Očevu ljubav. Tvrdnje 1 i 3 svode Boga na ljudske želje ili uklanjaju odgovornost.</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8457DC" w14:paraId="69D68A96" w14:textId="77777777">
        <w:trPr>
          <w:cantSplit/>
          <w:jc w:val="center"/>
        </w:trPr>
        <w:tc>
          <w:tcPr>
            <w:tcW w:w="10346" w:type="dxa"/>
            <w:shd w:val="clear" w:color="auto" w:fill="F3F6FA"/>
          </w:tcPr>
          <w:p w14:paraId="38066ED4" w14:textId="77777777" w:rsidR="008457DC" w:rsidRDefault="007A0F68" w:rsidP="00D236FE">
            <w:pPr>
              <w:widowControl w:val="0"/>
              <w:spacing w:before="65" w:after="65"/>
              <w:ind w:left="85" w:right="85"/>
              <w:jc w:val="left"/>
            </w:pPr>
            <w:r>
              <w:rPr>
                <w:color w:val="000000"/>
                <w:sz w:val="40"/>
              </w:rPr>
              <w:t>1. Bog je samo izvršitelj naših želja.</w:t>
            </w:r>
            <w:r>
              <w:rPr>
                <w:color w:val="000000"/>
                <w:sz w:val="40"/>
              </w:rPr>
              <w:br/>
              <w:t>2. Isus objavljuje Oca.</w:t>
            </w:r>
            <w:r>
              <w:rPr>
                <w:color w:val="000000"/>
                <w:sz w:val="40"/>
              </w:rPr>
              <w:br/>
              <w:t>3. Božja ljubav znači da zlo nije važno.</w:t>
            </w:r>
          </w:p>
        </w:tc>
      </w:tr>
    </w:tbl>
    <w:p w14:paraId="2DEB70CE" w14:textId="77777777" w:rsidR="008457DC" w:rsidRDefault="007A0F68">
      <w:pPr>
        <w:keepNext/>
        <w:spacing w:before="160"/>
      </w:pPr>
      <w:r>
        <w:rPr>
          <w:b/>
          <w:color w:val="C96A00"/>
          <w:sz w:val="26"/>
        </w:rPr>
        <w:lastRenderedPageBreak/>
        <w:t>Samovrednovanje:</w:t>
      </w:r>
    </w:p>
    <w:p w14:paraId="3C535019" w14:textId="77777777" w:rsidR="008457DC" w:rsidRDefault="007A0F68">
      <w:pPr>
        <w:rPr>
          <w:color w:val="000000"/>
        </w:rPr>
      </w:pPr>
      <w:r>
        <w:rPr>
          <w:color w:val="000000"/>
        </w:rPr>
        <w:t>Učenici će dovršiti: „Jednu pogrešnu sliku mogu ispraviti primjerom…“ i „Još želim razjasniti…“. Usporedit će završni odgovor sa svojim početnim stavom.</w:t>
      </w:r>
    </w:p>
    <w:p w14:paraId="7E2F9658" w14:textId="77777777" w:rsidR="00D236FE" w:rsidRDefault="00D236FE" w:rsidP="00D236FE">
      <w:pPr>
        <w:spacing w:after="0"/>
        <w:rPr>
          <w:color w:val="000000"/>
        </w:rPr>
      </w:pPr>
    </w:p>
    <w:p w14:paraId="31258DCD" w14:textId="77777777" w:rsidR="00D236FE" w:rsidRPr="00D236FE" w:rsidRDefault="00D236FE">
      <w:pPr>
        <w:rPr>
          <w:color w:val="002060"/>
          <w:sz w:val="40"/>
          <w:szCs w:val="40"/>
        </w:rPr>
      </w:pPr>
      <w:r w:rsidRPr="00D236FE">
        <w:rPr>
          <w:color w:val="002060"/>
          <w:sz w:val="40"/>
          <w:szCs w:val="40"/>
        </w:rPr>
        <w:t>Jednu pogrešnu sliku mogu ispraviti primjerom…</w:t>
      </w:r>
    </w:p>
    <w:p w14:paraId="290B8966" w14:textId="7B456AF7" w:rsidR="00D236FE" w:rsidRPr="00D236FE" w:rsidRDefault="00D236FE">
      <w:pPr>
        <w:rPr>
          <w:color w:val="002060"/>
          <w:sz w:val="40"/>
          <w:szCs w:val="40"/>
        </w:rPr>
      </w:pPr>
      <w:r w:rsidRPr="00D236FE">
        <w:rPr>
          <w:color w:val="002060"/>
          <w:sz w:val="40"/>
          <w:szCs w:val="40"/>
        </w:rPr>
        <w:t>Još želim razjasniti…</w:t>
      </w:r>
    </w:p>
    <w:p w14:paraId="6334B0F0" w14:textId="77777777" w:rsidR="008457DC" w:rsidRDefault="007A0F68">
      <w:pPr>
        <w:keepNext/>
        <w:spacing w:before="160"/>
      </w:pPr>
      <w:r>
        <w:rPr>
          <w:b/>
          <w:color w:val="C96A00"/>
          <w:sz w:val="26"/>
        </w:rPr>
        <w:t>Domaća zadaća:</w:t>
      </w:r>
    </w:p>
    <w:p w14:paraId="7774C991" w14:textId="77777777" w:rsidR="008457DC" w:rsidRDefault="007A0F68">
      <w:r>
        <w:rPr>
          <w:color w:val="000000"/>
        </w:rPr>
        <w:t>Učenici će riješiti ili dovršiti zadatke u RB, str. 24–25.</w:t>
      </w:r>
    </w:p>
    <w:p w14:paraId="5665AC78" w14:textId="77777777" w:rsidR="008457DC" w:rsidRDefault="007A0F68">
      <w:r>
        <w:rPr>
          <w:color w:val="000000"/>
        </w:rPr>
        <w:t>Ili:</w:t>
      </w:r>
    </w:p>
    <w:p w14:paraId="15966DE9" w14:textId="78E5DB40" w:rsidR="008457DC" w:rsidRDefault="007A0F68">
      <w:r>
        <w:rPr>
          <w:color w:val="000000"/>
        </w:rPr>
        <w:t>Učenici će u bilježnic</w:t>
      </w:r>
      <w:r w:rsidR="00D302C9">
        <w:rPr>
          <w:color w:val="000000"/>
        </w:rPr>
        <w:t xml:space="preserve">e prepisati i </w:t>
      </w:r>
      <w:r w:rsidR="00D302C9" w:rsidRPr="00D302C9">
        <w:rPr>
          <w:color w:val="000000"/>
        </w:rPr>
        <w:t xml:space="preserve">dovršiti </w:t>
      </w:r>
      <w:r w:rsidR="00D302C9">
        <w:rPr>
          <w:color w:val="000000"/>
        </w:rPr>
        <w:t>misao u dvije do tri rečenice</w:t>
      </w:r>
      <w:r w:rsidR="00D302C9" w:rsidRPr="00D302C9">
        <w:rPr>
          <w:color w:val="000000"/>
        </w:rPr>
        <w:t xml:space="preserve">: </w:t>
      </w:r>
      <w:r w:rsidR="00D302C9" w:rsidRPr="00D302C9">
        <w:rPr>
          <w:i/>
          <w:iCs/>
          <w:color w:val="000000"/>
        </w:rPr>
        <w:t>Bog je za mene…</w:t>
      </w:r>
    </w:p>
    <w:p w14:paraId="47032FDA" w14:textId="77777777" w:rsidR="008457DC" w:rsidRDefault="007A0F68">
      <w:pPr>
        <w:keepNext/>
        <w:spacing w:before="160"/>
      </w:pPr>
      <w:r>
        <w:rPr>
          <w:b/>
          <w:color w:val="C96A00"/>
          <w:sz w:val="26"/>
        </w:rPr>
        <w:t>Molitveni završetak: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8457DC" w14:paraId="697F97D1" w14:textId="77777777">
        <w:trPr>
          <w:cantSplit/>
          <w:jc w:val="center"/>
        </w:trPr>
        <w:tc>
          <w:tcPr>
            <w:tcW w:w="10346" w:type="dxa"/>
            <w:shd w:val="clear" w:color="auto" w:fill="F7FBF7"/>
          </w:tcPr>
          <w:p w14:paraId="604F9E7A" w14:textId="77777777" w:rsidR="008457DC" w:rsidRDefault="007A0F68" w:rsidP="003B3635">
            <w:pPr>
              <w:spacing w:before="65" w:after="65"/>
              <w:ind w:left="85" w:right="85"/>
            </w:pPr>
            <w:r>
              <w:rPr>
                <w:color w:val="000000"/>
                <w:sz w:val="40"/>
              </w:rPr>
              <w:t>Isuse, hvala Ti što nam otkrivaš Očevu ljubav. Oslobodi nas straha i sebičnih očekivanja. Nauči nas primati oproštenje, preuzimati odgovornost i pokazivati milosrđe. Amen.</w:t>
            </w:r>
          </w:p>
        </w:tc>
      </w:tr>
    </w:tbl>
    <w:p w14:paraId="5EF02389" w14:textId="77777777" w:rsidR="005A1D78" w:rsidRDefault="005A1D78"/>
    <w:p w14:paraId="25B0216D" w14:textId="77777777" w:rsidR="00D236FE" w:rsidRDefault="00D236FE">
      <w:pPr>
        <w:rPr>
          <w:color w:val="000000"/>
        </w:rPr>
      </w:pPr>
      <w:r>
        <w:rPr>
          <w:color w:val="000000"/>
        </w:rPr>
        <w:t>Ili:</w:t>
      </w:r>
    </w:p>
    <w:p w14:paraId="3D902D37" w14:textId="5A6311D6" w:rsidR="005A1D78" w:rsidRDefault="000111A0">
      <w:r>
        <w:rPr>
          <w:color w:val="000000"/>
        </w:rPr>
        <w:t>Anđele, čuvaru mili…</w:t>
      </w:r>
    </w:p>
    <w:p w14:paraId="5F2366C7" w14:textId="77777777" w:rsidR="008457DC" w:rsidRDefault="008457DC">
      <w:pPr>
        <w:keepNext/>
        <w:spacing w:after="120"/>
      </w:pPr>
    </w:p>
    <w:p w14:paraId="6C2ACB4A" w14:textId="77777777" w:rsidR="008457DC" w:rsidRDefault="008457DC" w:rsidP="00D236FE">
      <w:pPr>
        <w:widowControl w:val="0"/>
        <w:spacing w:after="0" w:line="20" w:lineRule="exact"/>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8457DC" w14:paraId="7D26849A" w14:textId="77777777">
        <w:trPr>
          <w:cantSplit/>
          <w:jc w:val="center"/>
        </w:trPr>
        <w:tc>
          <w:tcPr>
            <w:tcW w:w="10346" w:type="dxa"/>
            <w:shd w:val="clear" w:color="auto" w:fill="C96A00"/>
            <w:vAlign w:val="center"/>
          </w:tcPr>
          <w:p w14:paraId="40C5BE68" w14:textId="77777777" w:rsidR="008457DC" w:rsidRDefault="007A0F68" w:rsidP="00D236FE">
            <w:pPr>
              <w:widowControl w:val="0"/>
              <w:spacing w:before="80"/>
              <w:ind w:left="85" w:right="85"/>
              <w:jc w:val="center"/>
            </w:pPr>
            <w:r>
              <w:rPr>
                <w:b/>
                <w:color w:val="FFFFFF"/>
                <w:sz w:val="32"/>
              </w:rPr>
              <w:t>PREPORUČENI ODABIR ZA 45 MINUTA</w:t>
            </w:r>
          </w:p>
        </w:tc>
      </w:tr>
    </w:tbl>
    <w:p w14:paraId="49BA0C91" w14:textId="77777777" w:rsidR="008457DC" w:rsidRDefault="008457DC" w:rsidP="00D236FE">
      <w:pPr>
        <w:widowControl w:val="0"/>
        <w:spacing w:after="120"/>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8270"/>
        <w:gridCol w:w="2067"/>
      </w:tblGrid>
      <w:tr w:rsidR="008457DC" w:rsidRPr="00AB5B97" w14:paraId="3BA26417" w14:textId="77777777">
        <w:trPr>
          <w:cantSplit/>
          <w:jc w:val="center"/>
        </w:trPr>
        <w:tc>
          <w:tcPr>
            <w:tcW w:w="8277" w:type="dxa"/>
            <w:shd w:val="clear" w:color="auto" w:fill="595959"/>
            <w:vAlign w:val="center"/>
          </w:tcPr>
          <w:p w14:paraId="01810400" w14:textId="77777777" w:rsidR="008457DC" w:rsidRPr="00AB5B97" w:rsidRDefault="007A0F68" w:rsidP="00D236FE">
            <w:pPr>
              <w:widowControl w:val="0"/>
              <w:spacing w:before="80"/>
              <w:ind w:left="85" w:right="85"/>
            </w:pPr>
            <w:r w:rsidRPr="00AB5B97">
              <w:rPr>
                <w:b/>
                <w:color w:val="FFFFFF"/>
              </w:rPr>
              <w:t>Dio sata / odabrana aktivnost</w:t>
            </w:r>
          </w:p>
        </w:tc>
        <w:tc>
          <w:tcPr>
            <w:tcW w:w="2069" w:type="dxa"/>
            <w:shd w:val="clear" w:color="auto" w:fill="595959"/>
            <w:vAlign w:val="center"/>
          </w:tcPr>
          <w:p w14:paraId="4D832800" w14:textId="77777777" w:rsidR="008457DC" w:rsidRPr="00AB5B97" w:rsidRDefault="007A0F68" w:rsidP="00D236FE">
            <w:pPr>
              <w:widowControl w:val="0"/>
              <w:spacing w:before="80"/>
              <w:ind w:left="85" w:right="85"/>
              <w:jc w:val="center"/>
            </w:pPr>
            <w:r w:rsidRPr="00AB5B97">
              <w:rPr>
                <w:b/>
                <w:color w:val="FFFFFF"/>
              </w:rPr>
              <w:t>Vrijeme</w:t>
            </w:r>
          </w:p>
        </w:tc>
      </w:tr>
      <w:tr w:rsidR="008457DC" w:rsidRPr="00AB5B97" w14:paraId="6004CC27" w14:textId="77777777">
        <w:trPr>
          <w:cantSplit/>
          <w:jc w:val="center"/>
        </w:trPr>
        <w:tc>
          <w:tcPr>
            <w:tcW w:w="8277" w:type="dxa"/>
            <w:vAlign w:val="center"/>
          </w:tcPr>
          <w:p w14:paraId="5FE68E5C" w14:textId="77777777" w:rsidR="008457DC" w:rsidRPr="00AB5B97" w:rsidRDefault="007A0F68" w:rsidP="00D236FE">
            <w:pPr>
              <w:widowControl w:val="0"/>
              <w:spacing w:before="80"/>
              <w:ind w:left="85" w:right="85"/>
            </w:pPr>
            <w:r w:rsidRPr="00AB5B97">
              <w:rPr>
                <w:color w:val="000000"/>
              </w:rPr>
              <w:t>I. Uvod: molitva i biblijska alternativa; domaća zadaća; motivacija i najava</w:t>
            </w:r>
          </w:p>
        </w:tc>
        <w:tc>
          <w:tcPr>
            <w:tcW w:w="2069" w:type="dxa"/>
            <w:vAlign w:val="center"/>
          </w:tcPr>
          <w:p w14:paraId="2AF04E9E" w14:textId="77777777" w:rsidR="008457DC" w:rsidRPr="00AB5B97" w:rsidRDefault="007A0F68" w:rsidP="00D236FE">
            <w:pPr>
              <w:widowControl w:val="0"/>
              <w:spacing w:before="80"/>
              <w:ind w:left="85" w:right="85"/>
              <w:jc w:val="center"/>
            </w:pPr>
            <w:r w:rsidRPr="00AB5B97">
              <w:rPr>
                <w:color w:val="000000"/>
              </w:rPr>
              <w:t>8 min</w:t>
            </w:r>
          </w:p>
        </w:tc>
      </w:tr>
      <w:tr w:rsidR="008457DC" w:rsidRPr="00AB5B97" w14:paraId="486CC790" w14:textId="77777777">
        <w:trPr>
          <w:cantSplit/>
          <w:jc w:val="center"/>
        </w:trPr>
        <w:tc>
          <w:tcPr>
            <w:tcW w:w="8277" w:type="dxa"/>
            <w:shd w:val="clear" w:color="auto" w:fill="F2F2F2"/>
            <w:vAlign w:val="center"/>
          </w:tcPr>
          <w:p w14:paraId="3318DC52" w14:textId="77777777" w:rsidR="008457DC" w:rsidRPr="00AB5B97" w:rsidRDefault="007A0F68" w:rsidP="00D236FE">
            <w:pPr>
              <w:widowControl w:val="0"/>
              <w:spacing w:before="80"/>
              <w:ind w:left="85" w:right="85"/>
            </w:pPr>
            <w:r w:rsidRPr="00AB5B97">
              <w:rPr>
                <w:color w:val="000000"/>
              </w:rPr>
              <w:t>II. Aktivnost 1: Galerija predodžaba i evanđeoski kriterij</w:t>
            </w:r>
          </w:p>
        </w:tc>
        <w:tc>
          <w:tcPr>
            <w:tcW w:w="2069" w:type="dxa"/>
            <w:shd w:val="clear" w:color="auto" w:fill="F2F2F2"/>
            <w:vAlign w:val="center"/>
          </w:tcPr>
          <w:p w14:paraId="5BC8FBB2" w14:textId="77777777" w:rsidR="008457DC" w:rsidRPr="00AB5B97" w:rsidRDefault="007A0F68" w:rsidP="00D236FE">
            <w:pPr>
              <w:widowControl w:val="0"/>
              <w:spacing w:before="80"/>
              <w:ind w:left="85" w:right="85"/>
              <w:jc w:val="center"/>
            </w:pPr>
            <w:r w:rsidRPr="00AB5B97">
              <w:rPr>
                <w:color w:val="000000"/>
              </w:rPr>
              <w:t>14 min</w:t>
            </w:r>
          </w:p>
        </w:tc>
      </w:tr>
      <w:tr w:rsidR="008457DC" w:rsidRPr="00AB5B97" w14:paraId="6E440FFC" w14:textId="77777777">
        <w:trPr>
          <w:cantSplit/>
          <w:jc w:val="center"/>
        </w:trPr>
        <w:tc>
          <w:tcPr>
            <w:tcW w:w="8277" w:type="dxa"/>
            <w:vAlign w:val="center"/>
          </w:tcPr>
          <w:p w14:paraId="1030A85F" w14:textId="77777777" w:rsidR="008457DC" w:rsidRPr="00AB5B97" w:rsidRDefault="007A0F68" w:rsidP="00D236FE">
            <w:pPr>
              <w:widowControl w:val="0"/>
              <w:spacing w:before="80"/>
              <w:ind w:left="85" w:right="85"/>
            </w:pPr>
            <w:r w:rsidRPr="00AB5B97">
              <w:rPr>
                <w:color w:val="000000"/>
              </w:rPr>
              <w:t>II. Aktivnost 2: Tko vidi Sina, upoznaje Oca</w:t>
            </w:r>
          </w:p>
        </w:tc>
        <w:tc>
          <w:tcPr>
            <w:tcW w:w="2069" w:type="dxa"/>
            <w:vAlign w:val="center"/>
          </w:tcPr>
          <w:p w14:paraId="35B7FBCF" w14:textId="77777777" w:rsidR="008457DC" w:rsidRPr="00AB5B97" w:rsidRDefault="007A0F68" w:rsidP="00D236FE">
            <w:pPr>
              <w:widowControl w:val="0"/>
              <w:spacing w:before="80"/>
              <w:ind w:left="85" w:right="85"/>
              <w:jc w:val="center"/>
            </w:pPr>
            <w:r w:rsidRPr="00AB5B97">
              <w:rPr>
                <w:color w:val="000000"/>
              </w:rPr>
              <w:t>5 min</w:t>
            </w:r>
          </w:p>
        </w:tc>
      </w:tr>
      <w:tr w:rsidR="008457DC" w:rsidRPr="00AB5B97" w14:paraId="08777712" w14:textId="77777777">
        <w:trPr>
          <w:cantSplit/>
          <w:jc w:val="center"/>
        </w:trPr>
        <w:tc>
          <w:tcPr>
            <w:tcW w:w="8277" w:type="dxa"/>
            <w:shd w:val="clear" w:color="auto" w:fill="F2F2F2"/>
            <w:vAlign w:val="center"/>
          </w:tcPr>
          <w:p w14:paraId="442623F1" w14:textId="77777777" w:rsidR="008457DC" w:rsidRPr="00AB5B97" w:rsidRDefault="007A0F68" w:rsidP="00D236FE">
            <w:pPr>
              <w:widowControl w:val="0"/>
              <w:spacing w:before="80"/>
              <w:ind w:left="85" w:right="85"/>
            </w:pPr>
            <w:r w:rsidRPr="00AB5B97">
              <w:rPr>
                <w:color w:val="000000"/>
              </w:rPr>
              <w:t>II. Aktivnost 7: Preoblikujmo pogrešnu predodžbu</w:t>
            </w:r>
          </w:p>
        </w:tc>
        <w:tc>
          <w:tcPr>
            <w:tcW w:w="2069" w:type="dxa"/>
            <w:shd w:val="clear" w:color="auto" w:fill="F2F2F2"/>
            <w:vAlign w:val="center"/>
          </w:tcPr>
          <w:p w14:paraId="063DB5E3" w14:textId="77777777" w:rsidR="008457DC" w:rsidRPr="00AB5B97" w:rsidRDefault="007A0F68" w:rsidP="00D236FE">
            <w:pPr>
              <w:widowControl w:val="0"/>
              <w:spacing w:before="80"/>
              <w:ind w:left="85" w:right="85"/>
              <w:jc w:val="center"/>
            </w:pPr>
            <w:r w:rsidRPr="00AB5B97">
              <w:rPr>
                <w:color w:val="000000"/>
              </w:rPr>
              <w:t>5 min</w:t>
            </w:r>
          </w:p>
        </w:tc>
      </w:tr>
      <w:tr w:rsidR="008457DC" w:rsidRPr="00AB5B97" w14:paraId="7F2E0B3C" w14:textId="77777777">
        <w:trPr>
          <w:cantSplit/>
          <w:jc w:val="center"/>
        </w:trPr>
        <w:tc>
          <w:tcPr>
            <w:tcW w:w="8277" w:type="dxa"/>
            <w:vAlign w:val="center"/>
          </w:tcPr>
          <w:p w14:paraId="6A1FAA74" w14:textId="77777777" w:rsidR="008457DC" w:rsidRPr="00AB5B97" w:rsidRDefault="007A0F68" w:rsidP="00D236FE">
            <w:pPr>
              <w:widowControl w:val="0"/>
              <w:spacing w:before="80"/>
              <w:ind w:left="85" w:right="85"/>
            </w:pPr>
            <w:r w:rsidRPr="00AB5B97">
              <w:rPr>
                <w:color w:val="000000"/>
              </w:rPr>
              <w:t>II. Aktivnost 10: Zapišimo!</w:t>
            </w:r>
          </w:p>
        </w:tc>
        <w:tc>
          <w:tcPr>
            <w:tcW w:w="2069" w:type="dxa"/>
            <w:vAlign w:val="center"/>
          </w:tcPr>
          <w:p w14:paraId="5BDB17D4" w14:textId="77777777" w:rsidR="008457DC" w:rsidRPr="00AB5B97" w:rsidRDefault="007A0F68" w:rsidP="00D236FE">
            <w:pPr>
              <w:widowControl w:val="0"/>
              <w:spacing w:before="80"/>
              <w:ind w:left="85" w:right="85"/>
              <w:jc w:val="center"/>
            </w:pPr>
            <w:r w:rsidRPr="00AB5B97">
              <w:rPr>
                <w:color w:val="000000"/>
              </w:rPr>
              <w:t>3 min</w:t>
            </w:r>
          </w:p>
        </w:tc>
      </w:tr>
      <w:tr w:rsidR="008457DC" w:rsidRPr="00AB5B97" w14:paraId="6DF5A3A8" w14:textId="77777777">
        <w:trPr>
          <w:cantSplit/>
          <w:jc w:val="center"/>
        </w:trPr>
        <w:tc>
          <w:tcPr>
            <w:tcW w:w="8277" w:type="dxa"/>
            <w:shd w:val="clear" w:color="auto" w:fill="F2F2F2"/>
            <w:vAlign w:val="center"/>
          </w:tcPr>
          <w:p w14:paraId="2471FA3B" w14:textId="77777777" w:rsidR="008457DC" w:rsidRPr="00AB5B97" w:rsidRDefault="007A0F68" w:rsidP="00D236FE">
            <w:pPr>
              <w:widowControl w:val="0"/>
              <w:spacing w:before="80"/>
              <w:ind w:left="85" w:right="85"/>
            </w:pPr>
            <w:r w:rsidRPr="00AB5B97">
              <w:rPr>
                <w:color w:val="000000"/>
              </w:rPr>
              <w:t>III. Aktualizacija i sinteza (3); provjera (3); samovrednovanje (1); zadaća i molitva (3)</w:t>
            </w:r>
          </w:p>
        </w:tc>
        <w:tc>
          <w:tcPr>
            <w:tcW w:w="2069" w:type="dxa"/>
            <w:shd w:val="clear" w:color="auto" w:fill="F2F2F2"/>
            <w:vAlign w:val="center"/>
          </w:tcPr>
          <w:p w14:paraId="43995F9B" w14:textId="77777777" w:rsidR="008457DC" w:rsidRPr="00AB5B97" w:rsidRDefault="007A0F68" w:rsidP="00D236FE">
            <w:pPr>
              <w:widowControl w:val="0"/>
              <w:spacing w:before="80"/>
              <w:ind w:left="85" w:right="85"/>
              <w:jc w:val="center"/>
            </w:pPr>
            <w:r w:rsidRPr="00AB5B97">
              <w:rPr>
                <w:color w:val="000000"/>
              </w:rPr>
              <w:t>10 min</w:t>
            </w:r>
          </w:p>
        </w:tc>
      </w:tr>
    </w:tbl>
    <w:p w14:paraId="6F885B86" w14:textId="77777777" w:rsidR="008457DC" w:rsidRPr="00AB5B97" w:rsidRDefault="007A0F68">
      <w:pPr>
        <w:rPr>
          <w:i/>
          <w:iCs/>
          <w:color w:val="808080" w:themeColor="background1" w:themeShade="80"/>
        </w:rPr>
      </w:pPr>
      <w:r w:rsidRPr="00AB5B97">
        <w:rPr>
          <w:i/>
          <w:iCs/>
          <w:color w:val="808080" w:themeColor="background1" w:themeShade="80"/>
        </w:rPr>
        <w:t>Ukupno: 45 minuta.</w:t>
      </w:r>
    </w:p>
    <w:p w14:paraId="0AC65FA6" w14:textId="77777777" w:rsidR="00AB5B97" w:rsidRPr="00C44A2C" w:rsidRDefault="00AB5B97" w:rsidP="00AB5B97">
      <w:pPr>
        <w:keepNext/>
        <w:spacing w:before="160"/>
      </w:pPr>
      <w:r w:rsidRPr="00C44A2C">
        <w:rPr>
          <w:b/>
          <w:color w:val="C96A00"/>
        </w:rPr>
        <w:t>PRILOZI ZA BRZU UPORABU</w:t>
      </w:r>
    </w:p>
    <w:p w14:paraId="7E97E73B" w14:textId="4C289332" w:rsidR="008457DC" w:rsidRPr="00AB5B97" w:rsidRDefault="00AB5B97" w:rsidP="00AB5B97">
      <w:r w:rsidRPr="00C44A2C">
        <w:rPr>
          <w:b/>
          <w:color w:val="000000"/>
        </w:rPr>
        <w:t>Prilog 1: Kratka kontrolna lista za vjeroučitelja</w:t>
      </w:r>
    </w:p>
    <w:p w14:paraId="248EC0C4" w14:textId="77777777" w:rsidR="008457DC" w:rsidRPr="00AB5B97" w:rsidRDefault="007A0F68">
      <w:r w:rsidRPr="00AB5B97">
        <w:rPr>
          <w:color w:val="000000"/>
        </w:rPr>
        <w:t>□ Učenici prepoznaju pogrešne predodžbe o Bogu.</w:t>
      </w:r>
    </w:p>
    <w:p w14:paraId="1385DC46" w14:textId="77777777" w:rsidR="008457DC" w:rsidRPr="00AB5B97" w:rsidRDefault="007A0F68">
      <w:r w:rsidRPr="00AB5B97">
        <w:rPr>
          <w:color w:val="000000"/>
        </w:rPr>
        <w:t>□ Učenici objašnjavaju zašto su ljudske slike Boga nepotpune.</w:t>
      </w:r>
    </w:p>
    <w:p w14:paraId="11601E55" w14:textId="77777777" w:rsidR="008457DC" w:rsidRPr="00AB5B97" w:rsidRDefault="007A0F68">
      <w:r w:rsidRPr="00AB5B97">
        <w:rPr>
          <w:color w:val="000000"/>
        </w:rPr>
        <w:t>□ Učenici navode kako nam Isus Krist objavljuje Oca.</w:t>
      </w:r>
    </w:p>
    <w:p w14:paraId="2F785F7F" w14:textId="77777777" w:rsidR="008457DC" w:rsidRPr="00AB5B97" w:rsidRDefault="007A0F68">
      <w:r w:rsidRPr="00AB5B97">
        <w:rPr>
          <w:color w:val="000000"/>
        </w:rPr>
        <w:t>□ Učenici povezuju Božje milosrđe s pravednošću i odgovornošću.</w:t>
      </w:r>
    </w:p>
    <w:p w14:paraId="37F462F4" w14:textId="77777777" w:rsidR="008457DC" w:rsidRPr="00AB5B97" w:rsidRDefault="007A0F68">
      <w:r w:rsidRPr="00AB5B97">
        <w:rPr>
          <w:color w:val="000000"/>
        </w:rPr>
        <w:t>□ Učenici razlikuju molitvu povjerenja od trgovanja s Bogom.</w:t>
      </w:r>
    </w:p>
    <w:p w14:paraId="3584FFFC" w14:textId="77777777" w:rsidR="008457DC" w:rsidRPr="00AB5B97" w:rsidRDefault="007A0F68">
      <w:r w:rsidRPr="00AB5B97">
        <w:rPr>
          <w:color w:val="000000"/>
        </w:rPr>
        <w:t>□ Učenici ispravljaju pogrešne predodžbe o Bogu prema Evanđelju.</w:t>
      </w:r>
    </w:p>
    <w:p w14:paraId="0E25C3F9" w14:textId="4FFC1659" w:rsidR="00AB5B97" w:rsidRPr="00B01864" w:rsidRDefault="007A0F68" w:rsidP="00B01864">
      <w:pPr>
        <w:rPr>
          <w:color w:val="000000"/>
        </w:rPr>
      </w:pPr>
      <w:r w:rsidRPr="00AB5B97">
        <w:rPr>
          <w:color w:val="000000"/>
        </w:rPr>
        <w:t>□ Učenici predlažu kako Božju ljubav posvjedočiti u odnosu prema drugima.</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8457DC" w14:paraId="7CC49DD5" w14:textId="77777777">
        <w:trPr>
          <w:cantSplit/>
          <w:jc w:val="center"/>
        </w:trPr>
        <w:tc>
          <w:tcPr>
            <w:tcW w:w="10346" w:type="dxa"/>
            <w:shd w:val="clear" w:color="auto" w:fill="00B050"/>
            <w:vAlign w:val="center"/>
          </w:tcPr>
          <w:p w14:paraId="75D80F01" w14:textId="77777777" w:rsidR="008457DC" w:rsidRDefault="007A0F68" w:rsidP="003B3635">
            <w:pPr>
              <w:keepNext/>
              <w:spacing w:before="80"/>
              <w:ind w:left="85" w:right="85"/>
              <w:jc w:val="left"/>
            </w:pPr>
            <w:r>
              <w:rPr>
                <w:b/>
                <w:color w:val="FFFFFF"/>
                <w:sz w:val="32"/>
              </w:rPr>
              <w:lastRenderedPageBreak/>
              <w:t>IV. IZBORNE / DODATNE AKTIVNOSTI</w:t>
            </w:r>
          </w:p>
        </w:tc>
      </w:tr>
    </w:tbl>
    <w:p w14:paraId="1DE7F9FA" w14:textId="77777777" w:rsidR="008457DC" w:rsidRDefault="008457DC">
      <w:pPr>
        <w:keepNext/>
        <w:spacing w:after="120"/>
      </w:pPr>
    </w:p>
    <w:p w14:paraId="676DC090" w14:textId="77777777" w:rsidR="008457DC" w:rsidRDefault="007A0F68">
      <w:r>
        <w:rPr>
          <w:b/>
          <w:color w:val="002060"/>
        </w:rPr>
        <w:t>Vjeroučitelj će prema potrebama razreda odabrati neku od sljedećih aktivnosti kao zamjenu za ranije ponuđenu aktivnost. Nije predviđeno provesti sve aktivnosti u jednom satu.</w:t>
      </w:r>
    </w:p>
    <w:p w14:paraId="78813EDB" w14:textId="3C208A8A" w:rsidR="008457DC" w:rsidRDefault="007E35C3">
      <w:pPr>
        <w:keepNext/>
        <w:spacing w:before="160"/>
      </w:pPr>
      <w:r>
        <w:rPr>
          <w:b/>
          <w:color w:val="166534"/>
          <w:sz w:val="26"/>
        </w:rPr>
        <w:t>Aktivnost 1: Radna bilježnica</w:t>
      </w:r>
      <w:r w:rsidR="007A0F68">
        <w:rPr>
          <w:i/>
          <w:color w:val="6B6B6B"/>
          <w:sz w:val="20"/>
        </w:rPr>
        <w:t xml:space="preserve"> (individualni rad i zajednička provjera, 5–8 minuta)</w:t>
      </w:r>
    </w:p>
    <w:p w14:paraId="11556301" w14:textId="77777777" w:rsidR="008457DC" w:rsidRDefault="007A0F68">
      <w:r>
        <w:rPr>
          <w:color w:val="000000"/>
        </w:rPr>
        <w:t>Učenici će uz pomoć vjeroučitelja rješavati RB, str. 24–25 (mogu biti i odabrani zadatci po želji).</w:t>
      </w:r>
    </w:p>
    <w:p w14:paraId="13C3D231" w14:textId="77777777" w:rsidR="008457DC" w:rsidRPr="007E35C3" w:rsidRDefault="007A0F68">
      <w:pPr>
        <w:keepNext/>
        <w:spacing w:before="160"/>
        <w:rPr>
          <w:color w:val="166534"/>
        </w:rPr>
      </w:pPr>
      <w:r w:rsidRPr="007E35C3">
        <w:rPr>
          <w:b/>
          <w:color w:val="166534"/>
          <w:sz w:val="26"/>
        </w:rPr>
        <w:t>Aktivnost 2: Digitalni zadatci</w:t>
      </w:r>
    </w:p>
    <w:p w14:paraId="570A89E4" w14:textId="77777777" w:rsidR="00AB5B97" w:rsidRDefault="00AB5B97" w:rsidP="00AB5B97">
      <w:pPr>
        <w:spacing w:after="0"/>
        <w:textAlignment w:val="center"/>
        <w:rPr>
          <w:rFonts w:asciiTheme="majorHAnsi" w:eastAsia="Times New Roman" w:hAnsiTheme="majorHAnsi" w:cstheme="majorHAnsi"/>
          <w:lang w:eastAsia="hr-HR"/>
        </w:rPr>
      </w:pPr>
      <w:bookmarkStart w:id="0" w:name="_Hlk83852330"/>
      <w:r w:rsidRPr="00AB5B97">
        <w:rPr>
          <w:rFonts w:asciiTheme="majorHAnsi" w:eastAsia="Times New Roman" w:hAnsiTheme="majorHAnsi" w:cstheme="majorHAnsi"/>
          <w:lang w:eastAsia="hr-HR"/>
        </w:rPr>
        <w:t>Učenici će riješiti zadatak pod ikonom smješka u digitalnom udžbeniku, str. 35.</w:t>
      </w:r>
    </w:p>
    <w:p w14:paraId="704E5DC4" w14:textId="77777777" w:rsidR="00AB5B97" w:rsidRDefault="00AB5B97" w:rsidP="00AB5B97">
      <w:pPr>
        <w:spacing w:after="0"/>
        <w:textAlignment w:val="center"/>
        <w:rPr>
          <w:rFonts w:asciiTheme="majorHAnsi" w:eastAsia="Times New Roman" w:hAnsiTheme="majorHAnsi" w:cstheme="majorHAnsi"/>
          <w:lang w:eastAsia="hr-HR"/>
        </w:rPr>
      </w:pPr>
    </w:p>
    <w:p w14:paraId="3FA2D290" w14:textId="7CF47E50" w:rsidR="00AB5B97" w:rsidRDefault="00AB5B97" w:rsidP="00AB5B97">
      <w:pPr>
        <w:textAlignment w:val="center"/>
      </w:pPr>
      <w:hyperlink r:id="rId13" w:history="1">
        <w:r>
          <w:rPr>
            <w:rStyle w:val="Hiperveza"/>
            <w:rFonts w:eastAsia="Times New Roman"/>
            <w:b/>
            <w:bCs/>
            <w:lang w:eastAsia="hr-HR"/>
          </w:rPr>
          <w:t>klikni ovdje - poveznica</w:t>
        </w:r>
      </w:hyperlink>
    </w:p>
    <w:p w14:paraId="5447E8DE" w14:textId="77777777" w:rsidR="00AB5B97" w:rsidRPr="00AB5B97" w:rsidRDefault="00AB5B97" w:rsidP="00AB5B97">
      <w:pPr>
        <w:spacing w:after="0"/>
        <w:textAlignment w:val="center"/>
        <w:rPr>
          <w:rFonts w:asciiTheme="majorHAnsi" w:eastAsia="Times New Roman" w:hAnsiTheme="majorHAnsi" w:cstheme="majorHAnsi"/>
          <w:lang w:eastAsia="hr-HR"/>
        </w:rPr>
      </w:pPr>
    </w:p>
    <w:p w14:paraId="65BD6AE8" w14:textId="77777777" w:rsidR="00AB5B97" w:rsidRPr="00AB5B97" w:rsidRDefault="00AB5B97" w:rsidP="00AB5B97">
      <w:pPr>
        <w:spacing w:after="0"/>
        <w:textAlignment w:val="center"/>
        <w:rPr>
          <w:rFonts w:asciiTheme="majorHAnsi" w:eastAsia="Times New Roman" w:hAnsiTheme="majorHAnsi" w:cstheme="majorHAnsi"/>
          <w:b/>
          <w:bCs/>
          <w:lang w:eastAsia="hr-HR"/>
        </w:rPr>
      </w:pPr>
      <w:r w:rsidRPr="00AB5B97">
        <w:rPr>
          <w:rFonts w:asciiTheme="majorHAnsi" w:eastAsia="Times New Roman" w:hAnsiTheme="majorHAnsi" w:cstheme="majorHAnsi"/>
          <w:b/>
          <w:bCs/>
          <w:lang w:eastAsia="hr-HR"/>
        </w:rPr>
        <w:t>Kod:</w:t>
      </w:r>
    </w:p>
    <w:p w14:paraId="2EBB3374" w14:textId="77777777" w:rsidR="00AB5B97" w:rsidRPr="00AB5B97" w:rsidRDefault="00AB5B97" w:rsidP="00AB5B97">
      <w:pPr>
        <w:spacing w:after="0"/>
        <w:textAlignment w:val="center"/>
        <w:rPr>
          <w:rFonts w:asciiTheme="majorHAnsi" w:eastAsia="Times New Roman" w:hAnsiTheme="majorHAnsi" w:cstheme="majorHAnsi"/>
          <w:lang w:eastAsia="hr-HR"/>
        </w:rPr>
      </w:pPr>
    </w:p>
    <w:p w14:paraId="5EB1B591" w14:textId="77777777" w:rsidR="00AB5B97" w:rsidRPr="00AB5B97" w:rsidRDefault="00AB5B97" w:rsidP="00AB5B97">
      <w:pPr>
        <w:spacing w:after="0"/>
        <w:textAlignment w:val="center"/>
        <w:rPr>
          <w:rFonts w:asciiTheme="majorHAnsi" w:eastAsia="Times New Roman" w:hAnsiTheme="majorHAnsi" w:cstheme="majorHAnsi"/>
          <w:lang w:eastAsia="hr-HR"/>
        </w:rPr>
      </w:pPr>
      <w:r w:rsidRPr="00AB5B97">
        <w:rPr>
          <w:rFonts w:asciiTheme="majorHAnsi" w:eastAsia="Times New Roman" w:hAnsiTheme="majorHAnsi" w:cstheme="majorHAnsi"/>
          <w:noProof/>
          <w:lang w:eastAsia="hr-HR"/>
        </w:rPr>
        <w:drawing>
          <wp:inline distT="0" distB="0" distL="0" distR="0" wp14:anchorId="3A7F0E35" wp14:editId="3750E391">
            <wp:extent cx="1440000" cy="1440000"/>
            <wp:effectExtent l="0" t="0" r="8255" b="8255"/>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lika 2"/>
                    <pic:cNvPicPr/>
                  </pic:nvPicPr>
                  <pic:blipFill>
                    <a:blip r:embed="rId14">
                      <a:extLst>
                        <a:ext uri="{28A0092B-C50C-407E-A947-70E740481C1C}">
                          <a14:useLocalDpi xmlns:a14="http://schemas.microsoft.com/office/drawing/2010/main" val="0"/>
                        </a:ext>
                      </a:extLst>
                    </a:blip>
                    <a:stretch>
                      <a:fillRect/>
                    </a:stretch>
                  </pic:blipFill>
                  <pic:spPr>
                    <a:xfrm>
                      <a:off x="0" y="0"/>
                      <a:ext cx="1440000" cy="1440000"/>
                    </a:xfrm>
                    <a:prstGeom prst="rect">
                      <a:avLst/>
                    </a:prstGeom>
                  </pic:spPr>
                </pic:pic>
              </a:graphicData>
            </a:graphic>
          </wp:inline>
        </w:drawing>
      </w:r>
    </w:p>
    <w:p w14:paraId="628F6001" w14:textId="77777777" w:rsidR="00AB5B97" w:rsidRPr="00AB5B97" w:rsidRDefault="00AB5B97" w:rsidP="00AB5B97">
      <w:pPr>
        <w:spacing w:after="0"/>
        <w:textAlignment w:val="center"/>
        <w:rPr>
          <w:rFonts w:asciiTheme="majorHAnsi" w:eastAsia="Times New Roman" w:hAnsiTheme="majorHAnsi" w:cstheme="majorHAnsi"/>
          <w:lang w:eastAsia="hr-HR"/>
        </w:rPr>
      </w:pPr>
    </w:p>
    <w:p w14:paraId="3162E885" w14:textId="77777777" w:rsidR="00AB5B97" w:rsidRPr="00AB5B97" w:rsidRDefault="00AB5B97" w:rsidP="00AB5B97">
      <w:pPr>
        <w:spacing w:after="0"/>
        <w:textAlignment w:val="center"/>
        <w:rPr>
          <w:rFonts w:asciiTheme="majorHAnsi" w:eastAsia="Times New Roman" w:hAnsiTheme="majorHAnsi" w:cstheme="majorHAnsi"/>
          <w:lang w:eastAsia="hr-HR"/>
        </w:rPr>
      </w:pPr>
      <w:r w:rsidRPr="00AB5B97">
        <w:rPr>
          <w:rFonts w:asciiTheme="majorHAnsi" w:eastAsia="Times New Roman" w:hAnsiTheme="majorHAnsi" w:cstheme="majorHAnsi"/>
          <w:lang w:eastAsia="hr-HR"/>
        </w:rPr>
        <w:t>Predstavljanje rezultata</w:t>
      </w:r>
    </w:p>
    <w:bookmarkEnd w:id="0"/>
    <w:p w14:paraId="080CD0AA" w14:textId="77777777" w:rsidR="008457DC" w:rsidRDefault="007A0F68">
      <w:pPr>
        <w:keepNext/>
        <w:spacing w:before="160"/>
      </w:pPr>
      <w:r w:rsidRPr="007E35C3">
        <w:rPr>
          <w:b/>
          <w:color w:val="166534"/>
          <w:sz w:val="26"/>
        </w:rPr>
        <w:t>Aktivnost 3: Kartica ohrabrenja</w:t>
      </w:r>
      <w:r>
        <w:rPr>
          <w:i/>
          <w:color w:val="6B6B6B"/>
          <w:sz w:val="20"/>
        </w:rPr>
        <w:t xml:space="preserve"> (individualni rad – stvaralačko pisanje, 5 minuta)</w:t>
      </w:r>
    </w:p>
    <w:p w14:paraId="6EADABFF" w14:textId="77777777" w:rsidR="008457DC" w:rsidRDefault="007A0F68">
      <w:pPr>
        <w:keepNext/>
      </w:pPr>
      <w:r>
        <w:rPr>
          <w:color w:val="000000"/>
        </w:rPr>
        <w:t>Učenici će napisati poruku vršnjacima koji misle da ih Bog ne voli nakon neuspjeha. Poruka će imati tri rečenice i evanđeosko uporište.</w:t>
      </w:r>
    </w:p>
    <w:p w14:paraId="17AC5637" w14:textId="77777777" w:rsidR="008457DC" w:rsidRDefault="007A0F68">
      <w:pPr>
        <w:keepNext/>
      </w:pPr>
      <w:r>
        <w:rPr>
          <w:color w:val="6B6B6B"/>
          <w:sz w:val="20"/>
        </w:rPr>
        <w:t>Moguće rješenje: Neuspjeh ne oduzima dostojanstvo. Isus prilazi čovjeku u potrebi. Prihvatit ćemo pomoć i pokušati ponovno.</w:t>
      </w:r>
    </w:p>
    <w:p w14:paraId="49744A21" w14:textId="77777777" w:rsidR="008457DC" w:rsidRDefault="007A0F68">
      <w:pPr>
        <w:keepNext/>
        <w:spacing w:before="200"/>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10337"/>
      </w:tblGrid>
      <w:tr w:rsidR="008457DC" w14:paraId="544D71D0" w14:textId="77777777">
        <w:trPr>
          <w:cantSplit/>
          <w:jc w:val="center"/>
        </w:trPr>
        <w:tc>
          <w:tcPr>
            <w:tcW w:w="10346" w:type="dxa"/>
            <w:shd w:val="clear" w:color="auto" w:fill="4472C4"/>
            <w:vAlign w:val="center"/>
          </w:tcPr>
          <w:p w14:paraId="0D4CBF24" w14:textId="77777777" w:rsidR="008457DC" w:rsidRDefault="007A0F68">
            <w:pPr>
              <w:keepNext/>
              <w:spacing w:before="65" w:after="65"/>
              <w:ind w:left="85" w:right="85"/>
              <w:jc w:val="center"/>
            </w:pPr>
            <w:r>
              <w:rPr>
                <w:b/>
                <w:color w:val="FFFFFF"/>
                <w:sz w:val="40"/>
              </w:rPr>
              <w:t>PORUKA OHRABRENJA</w:t>
            </w:r>
          </w:p>
        </w:tc>
      </w:tr>
      <w:tr w:rsidR="008457DC" w14:paraId="30129F95" w14:textId="77777777">
        <w:trPr>
          <w:cantSplit/>
          <w:trHeight w:val="822"/>
          <w:jc w:val="center"/>
        </w:trPr>
        <w:tc>
          <w:tcPr>
            <w:tcW w:w="10346" w:type="dxa"/>
            <w:vAlign w:val="center"/>
          </w:tcPr>
          <w:p w14:paraId="3A141912" w14:textId="77777777" w:rsidR="008457DC" w:rsidRDefault="007A0F68">
            <w:pPr>
              <w:spacing w:after="0"/>
              <w:ind w:left="8" w:right="8"/>
              <w:jc w:val="center"/>
            </w:pPr>
            <w:r>
              <w:rPr>
                <w:sz w:val="24"/>
              </w:rPr>
              <w:t>───────────────────────────────────────────────────────────────────────────────────</w:t>
            </w:r>
          </w:p>
        </w:tc>
      </w:tr>
      <w:tr w:rsidR="008457DC" w14:paraId="4B5EF1A8" w14:textId="77777777">
        <w:trPr>
          <w:cantSplit/>
          <w:trHeight w:val="822"/>
          <w:jc w:val="center"/>
        </w:trPr>
        <w:tc>
          <w:tcPr>
            <w:tcW w:w="10346" w:type="dxa"/>
            <w:shd w:val="clear" w:color="auto" w:fill="F7FBF7"/>
            <w:vAlign w:val="center"/>
          </w:tcPr>
          <w:p w14:paraId="5580DB03" w14:textId="77777777" w:rsidR="008457DC" w:rsidRDefault="007A0F68">
            <w:pPr>
              <w:spacing w:after="0"/>
              <w:ind w:left="8" w:right="8"/>
              <w:jc w:val="center"/>
            </w:pPr>
            <w:r>
              <w:rPr>
                <w:sz w:val="24"/>
              </w:rPr>
              <w:t>───────────────────────────────────────────────────────────────────────────────────</w:t>
            </w:r>
          </w:p>
        </w:tc>
      </w:tr>
    </w:tbl>
    <w:p w14:paraId="3403E509" w14:textId="77777777" w:rsidR="008457DC" w:rsidRDefault="007A0F68" w:rsidP="00B01864">
      <w:pPr>
        <w:widowControl w:val="0"/>
        <w:spacing w:before="160"/>
      </w:pPr>
      <w:r w:rsidRPr="007E35C3">
        <w:rPr>
          <w:b/>
          <w:color w:val="166534"/>
          <w:sz w:val="26"/>
        </w:rPr>
        <w:t>Aktivnost 4: Razvrstavanje znakova odnosa</w:t>
      </w:r>
      <w:r>
        <w:rPr>
          <w:i/>
          <w:color w:val="6B6B6B"/>
          <w:sz w:val="20"/>
        </w:rPr>
        <w:t xml:space="preserve"> (rad u paru, 5 minuta)</w:t>
      </w:r>
    </w:p>
    <w:p w14:paraId="1476520E" w14:textId="77777777" w:rsidR="008457DC" w:rsidRDefault="007A0F68" w:rsidP="00B01864">
      <w:pPr>
        <w:widowControl w:val="0"/>
      </w:pPr>
      <w:r>
        <w:rPr>
          <w:color w:val="000000"/>
        </w:rPr>
        <w:t>Učenici će razvrstati molitvu samo radi koristi, zahvaljivanje, traženje oprosta i pokušaj trgovanja s Bogom u dva stupca te obrazložiti izbor.</w:t>
      </w:r>
    </w:p>
    <w:p w14:paraId="1A369704" w14:textId="77777777" w:rsidR="008457DC" w:rsidRDefault="007A0F68" w:rsidP="00B01864">
      <w:pPr>
        <w:widowControl w:val="0"/>
      </w:pPr>
      <w:r>
        <w:rPr>
          <w:color w:val="6B6B6B"/>
          <w:sz w:val="20"/>
        </w:rPr>
        <w:t>Moguće rješenje: Zreli odnos: zahvaljivanje i traženje oprosta. Iskrivljenje odnosa: samo korist i trgovanje.</w:t>
      </w:r>
    </w:p>
    <w:p w14:paraId="3B4C2336" w14:textId="77777777" w:rsidR="008457DC" w:rsidRDefault="007A0F68" w:rsidP="00B01864">
      <w:pPr>
        <w:widowControl w:val="0"/>
        <w:spacing w:before="200"/>
        <w:rPr>
          <w:color w:val="000000"/>
        </w:rPr>
      </w:pPr>
      <w:r>
        <w:rPr>
          <w:color w:val="000000"/>
        </w:rPr>
        <w:t>Radni predložak:</w:t>
      </w:r>
    </w:p>
    <w:p w14:paraId="6B636582" w14:textId="3D9B9177" w:rsidR="00AB5B97" w:rsidRPr="00AB5B97" w:rsidRDefault="00AB5B97" w:rsidP="00B01864">
      <w:pPr>
        <w:widowControl w:val="0"/>
        <w:spacing w:before="200"/>
        <w:rPr>
          <w:color w:val="002060"/>
          <w:sz w:val="40"/>
          <w:szCs w:val="40"/>
        </w:rPr>
      </w:pPr>
      <w:r w:rsidRPr="00AB5B97">
        <w:rPr>
          <w:color w:val="002060"/>
          <w:sz w:val="40"/>
          <w:szCs w:val="40"/>
        </w:rPr>
        <w:t>molitv</w:t>
      </w:r>
      <w:r>
        <w:rPr>
          <w:color w:val="002060"/>
          <w:sz w:val="40"/>
          <w:szCs w:val="40"/>
        </w:rPr>
        <w:t>a</w:t>
      </w:r>
      <w:r w:rsidRPr="00AB5B97">
        <w:rPr>
          <w:color w:val="002060"/>
          <w:sz w:val="40"/>
          <w:szCs w:val="40"/>
        </w:rPr>
        <w:t xml:space="preserve"> samo radi koristi, zahvaljivanje, traženje oprosta i pokušaj trgovanja s Bogom</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69"/>
        <w:gridCol w:w="5168"/>
      </w:tblGrid>
      <w:tr w:rsidR="008457DC" w14:paraId="3F3E36A0" w14:textId="77777777">
        <w:trPr>
          <w:cantSplit/>
          <w:jc w:val="center"/>
        </w:trPr>
        <w:tc>
          <w:tcPr>
            <w:tcW w:w="5173" w:type="dxa"/>
            <w:shd w:val="clear" w:color="auto" w:fill="4472C4"/>
            <w:vAlign w:val="center"/>
          </w:tcPr>
          <w:p w14:paraId="72EF8F47" w14:textId="77777777" w:rsidR="008457DC" w:rsidRDefault="007A0F68" w:rsidP="00B01864">
            <w:pPr>
              <w:widowControl w:val="0"/>
              <w:spacing w:before="65" w:after="65"/>
              <w:ind w:left="85" w:right="85"/>
              <w:jc w:val="center"/>
            </w:pPr>
            <w:r>
              <w:rPr>
                <w:b/>
                <w:color w:val="FFFFFF"/>
                <w:sz w:val="40"/>
              </w:rPr>
              <w:lastRenderedPageBreak/>
              <w:t>ODNOS POVJERENJA</w:t>
            </w:r>
          </w:p>
        </w:tc>
        <w:tc>
          <w:tcPr>
            <w:tcW w:w="5173" w:type="dxa"/>
            <w:shd w:val="clear" w:color="auto" w:fill="4472C4"/>
            <w:vAlign w:val="center"/>
          </w:tcPr>
          <w:p w14:paraId="6B588DA0" w14:textId="77777777" w:rsidR="008457DC" w:rsidRDefault="007A0F68" w:rsidP="00B01864">
            <w:pPr>
              <w:widowControl w:val="0"/>
              <w:spacing w:before="65" w:after="65"/>
              <w:ind w:left="85" w:right="85"/>
              <w:jc w:val="center"/>
            </w:pPr>
            <w:r>
              <w:rPr>
                <w:b/>
                <w:color w:val="FFFFFF"/>
                <w:sz w:val="40"/>
              </w:rPr>
              <w:t>ISKORIŠTAVANJE ODNOSA</w:t>
            </w:r>
          </w:p>
        </w:tc>
      </w:tr>
      <w:tr w:rsidR="008457DC" w14:paraId="681E0F0D" w14:textId="77777777">
        <w:trPr>
          <w:cantSplit/>
          <w:trHeight w:val="822"/>
          <w:jc w:val="center"/>
        </w:trPr>
        <w:tc>
          <w:tcPr>
            <w:tcW w:w="5173" w:type="dxa"/>
            <w:vAlign w:val="center"/>
          </w:tcPr>
          <w:p w14:paraId="50C26992" w14:textId="77777777" w:rsidR="008457DC" w:rsidRDefault="007A0F68" w:rsidP="00B01864">
            <w:pPr>
              <w:widowControl w:val="0"/>
              <w:spacing w:after="0"/>
              <w:ind w:left="8" w:right="8"/>
              <w:jc w:val="center"/>
            </w:pPr>
            <w:r>
              <w:rPr>
                <w:sz w:val="24"/>
              </w:rPr>
              <w:t>─────────────────────────────────────────</w:t>
            </w:r>
          </w:p>
        </w:tc>
        <w:tc>
          <w:tcPr>
            <w:tcW w:w="5173" w:type="dxa"/>
            <w:vAlign w:val="center"/>
          </w:tcPr>
          <w:p w14:paraId="4D58F0E3" w14:textId="77777777" w:rsidR="008457DC" w:rsidRDefault="007A0F68" w:rsidP="00B01864">
            <w:pPr>
              <w:widowControl w:val="0"/>
              <w:spacing w:after="0"/>
              <w:ind w:left="8" w:right="8"/>
              <w:jc w:val="center"/>
            </w:pPr>
            <w:r>
              <w:rPr>
                <w:sz w:val="24"/>
              </w:rPr>
              <w:t>─────────────────────────────────────────</w:t>
            </w:r>
          </w:p>
        </w:tc>
      </w:tr>
    </w:tbl>
    <w:p w14:paraId="46EF8106" w14:textId="77777777" w:rsidR="008457DC" w:rsidRDefault="007A0F68" w:rsidP="00B01864">
      <w:pPr>
        <w:widowControl w:val="0"/>
        <w:spacing w:before="160"/>
      </w:pPr>
      <w:r w:rsidRPr="007E35C3">
        <w:rPr>
          <w:b/>
          <w:color w:val="166534"/>
          <w:sz w:val="26"/>
        </w:rPr>
        <w:t>Aktivnost 5: Pitanje za razgovor u obitelji</w:t>
      </w:r>
      <w:r>
        <w:rPr>
          <w:i/>
          <w:color w:val="6B6B6B"/>
          <w:sz w:val="20"/>
        </w:rPr>
        <w:t xml:space="preserve"> (individualni rad – priprema intervjua, 4 minuta)</w:t>
      </w:r>
    </w:p>
    <w:p w14:paraId="6D359526" w14:textId="77777777" w:rsidR="008457DC" w:rsidRDefault="007A0F68">
      <w:pPr>
        <w:keepNext/>
      </w:pPr>
      <w:r>
        <w:rPr>
          <w:color w:val="000000"/>
        </w:rPr>
        <w:t>Učenici će osmisliti jedno otvoreno pitanje o sazrijevanju slike Boga i jedan poticaj za pažljivo slušanje.</w:t>
      </w:r>
    </w:p>
    <w:p w14:paraId="3BA7C811" w14:textId="77777777" w:rsidR="008457DC" w:rsidRDefault="007A0F68">
      <w:pPr>
        <w:keepNext/>
      </w:pPr>
      <w:r>
        <w:rPr>
          <w:color w:val="6B6B6B"/>
          <w:sz w:val="20"/>
        </w:rPr>
        <w:t>Moguće rješenje: Kako se tijekom života mijenjao vaš doživljaj Boga? Saslušat ćemo cijeli odgovor prije dodatnoga pitanja.</w:t>
      </w:r>
    </w:p>
    <w:p w14:paraId="2EB3185B" w14:textId="77777777" w:rsidR="008457DC" w:rsidRDefault="007A0F68">
      <w:pPr>
        <w:keepNext/>
        <w:spacing w:before="200"/>
      </w:pPr>
      <w:r>
        <w:rPr>
          <w:color w:val="000000"/>
        </w:rPr>
        <w:t>Radni predložak:</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4A0" w:firstRow="1" w:lastRow="0" w:firstColumn="1" w:lastColumn="0" w:noHBand="0" w:noVBand="1"/>
      </w:tblPr>
      <w:tblGrid>
        <w:gridCol w:w="5169"/>
        <w:gridCol w:w="5168"/>
      </w:tblGrid>
      <w:tr w:rsidR="008457DC" w14:paraId="270EDDA9" w14:textId="77777777">
        <w:trPr>
          <w:cantSplit/>
          <w:jc w:val="center"/>
        </w:trPr>
        <w:tc>
          <w:tcPr>
            <w:tcW w:w="5173" w:type="dxa"/>
            <w:shd w:val="clear" w:color="auto" w:fill="4472C4"/>
            <w:vAlign w:val="center"/>
          </w:tcPr>
          <w:p w14:paraId="27BA2F48" w14:textId="77777777" w:rsidR="008457DC" w:rsidRDefault="007A0F68">
            <w:pPr>
              <w:keepNext/>
              <w:spacing w:before="65" w:after="65"/>
              <w:ind w:left="85" w:right="85"/>
              <w:jc w:val="center"/>
            </w:pPr>
            <w:r>
              <w:rPr>
                <w:b/>
                <w:color w:val="FFFFFF"/>
                <w:sz w:val="40"/>
              </w:rPr>
              <w:t>OTVORENO PITANJE</w:t>
            </w:r>
          </w:p>
        </w:tc>
        <w:tc>
          <w:tcPr>
            <w:tcW w:w="5173" w:type="dxa"/>
            <w:shd w:val="clear" w:color="auto" w:fill="4472C4"/>
            <w:vAlign w:val="center"/>
          </w:tcPr>
          <w:p w14:paraId="2CB496ED" w14:textId="77777777" w:rsidR="008457DC" w:rsidRDefault="007A0F68">
            <w:pPr>
              <w:keepNext/>
              <w:spacing w:before="65" w:after="65"/>
              <w:ind w:left="85" w:right="85"/>
              <w:jc w:val="center"/>
            </w:pPr>
            <w:r>
              <w:rPr>
                <w:b/>
                <w:color w:val="FFFFFF"/>
                <w:sz w:val="40"/>
              </w:rPr>
              <w:t>PAŽLJIVO SLUŠANJE</w:t>
            </w:r>
          </w:p>
        </w:tc>
      </w:tr>
      <w:tr w:rsidR="008457DC" w14:paraId="07F63BF5" w14:textId="77777777">
        <w:trPr>
          <w:cantSplit/>
          <w:trHeight w:val="822"/>
          <w:jc w:val="center"/>
        </w:trPr>
        <w:tc>
          <w:tcPr>
            <w:tcW w:w="5173" w:type="dxa"/>
            <w:vAlign w:val="center"/>
          </w:tcPr>
          <w:p w14:paraId="005A74E4" w14:textId="77777777" w:rsidR="008457DC" w:rsidRDefault="007A0F68">
            <w:pPr>
              <w:spacing w:after="0"/>
              <w:ind w:left="8" w:right="8"/>
              <w:jc w:val="center"/>
            </w:pPr>
            <w:r>
              <w:rPr>
                <w:sz w:val="24"/>
              </w:rPr>
              <w:t>─────────────────────────────────────────</w:t>
            </w:r>
          </w:p>
        </w:tc>
        <w:tc>
          <w:tcPr>
            <w:tcW w:w="5173" w:type="dxa"/>
            <w:vAlign w:val="center"/>
          </w:tcPr>
          <w:p w14:paraId="2942EFCC" w14:textId="77777777" w:rsidR="008457DC" w:rsidRDefault="007A0F68">
            <w:pPr>
              <w:spacing w:after="0"/>
              <w:ind w:left="8" w:right="8"/>
              <w:jc w:val="center"/>
            </w:pPr>
            <w:r>
              <w:rPr>
                <w:sz w:val="24"/>
              </w:rPr>
              <w:t>─────────────────────────────────────────</w:t>
            </w:r>
          </w:p>
        </w:tc>
      </w:tr>
    </w:tbl>
    <w:p w14:paraId="43ABF842" w14:textId="737F7F14" w:rsidR="008457DC" w:rsidRDefault="008457DC"/>
    <w:sectPr w:rsidR="008457DC" w:rsidSect="006E1B6A">
      <w:headerReference w:type="default" r:id="rId15"/>
      <w:footerReference w:type="default" r:id="rId16"/>
      <w:pgSz w:w="11906" w:h="16838" w:code="9"/>
      <w:pgMar w:top="709" w:right="709" w:bottom="709" w:left="850" w:header="170" w:footer="1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08FCE3" w14:textId="77777777" w:rsidR="00451839" w:rsidRDefault="00451839">
      <w:pPr>
        <w:spacing w:after="0"/>
      </w:pPr>
      <w:r>
        <w:separator/>
      </w:r>
    </w:p>
  </w:endnote>
  <w:endnote w:type="continuationSeparator" w:id="0">
    <w:p w14:paraId="2B07FCB6" w14:textId="77777777" w:rsidR="00451839" w:rsidRDefault="0045183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513A8" w14:textId="77777777" w:rsidR="007A0F68" w:rsidRDefault="007A0F68">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EB9B5D" w14:textId="77777777" w:rsidR="00451839" w:rsidRDefault="00451839">
      <w:pPr>
        <w:spacing w:after="0"/>
      </w:pPr>
      <w:r>
        <w:separator/>
      </w:r>
    </w:p>
  </w:footnote>
  <w:footnote w:type="continuationSeparator" w:id="0">
    <w:p w14:paraId="2159D0CB" w14:textId="77777777" w:rsidR="00451839" w:rsidRDefault="0045183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BF8D1" w14:textId="77777777" w:rsidR="007A0F68" w:rsidRDefault="007A0F68">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7201C2"/>
    <w:multiLevelType w:val="hybridMultilevel"/>
    <w:tmpl w:val="605870F6"/>
    <w:lvl w:ilvl="0" w:tplc="041A0001">
      <w:start w:val="1"/>
      <w:numFmt w:val="bullet"/>
      <w:lvlText w:val=""/>
      <w:lvlJc w:val="left"/>
      <w:pPr>
        <w:ind w:left="805" w:hanging="360"/>
      </w:pPr>
      <w:rPr>
        <w:rFonts w:ascii="Symbol" w:hAnsi="Symbol" w:hint="default"/>
      </w:rPr>
    </w:lvl>
    <w:lvl w:ilvl="1" w:tplc="041A0003" w:tentative="1">
      <w:start w:val="1"/>
      <w:numFmt w:val="bullet"/>
      <w:lvlText w:val="o"/>
      <w:lvlJc w:val="left"/>
      <w:pPr>
        <w:ind w:left="1525" w:hanging="360"/>
      </w:pPr>
      <w:rPr>
        <w:rFonts w:ascii="Courier New" w:hAnsi="Courier New" w:cs="Courier New" w:hint="default"/>
      </w:rPr>
    </w:lvl>
    <w:lvl w:ilvl="2" w:tplc="041A0005" w:tentative="1">
      <w:start w:val="1"/>
      <w:numFmt w:val="bullet"/>
      <w:lvlText w:val=""/>
      <w:lvlJc w:val="left"/>
      <w:pPr>
        <w:ind w:left="2245" w:hanging="360"/>
      </w:pPr>
      <w:rPr>
        <w:rFonts w:ascii="Wingdings" w:hAnsi="Wingdings" w:hint="default"/>
      </w:rPr>
    </w:lvl>
    <w:lvl w:ilvl="3" w:tplc="041A0001" w:tentative="1">
      <w:start w:val="1"/>
      <w:numFmt w:val="bullet"/>
      <w:lvlText w:val=""/>
      <w:lvlJc w:val="left"/>
      <w:pPr>
        <w:ind w:left="2965" w:hanging="360"/>
      </w:pPr>
      <w:rPr>
        <w:rFonts w:ascii="Symbol" w:hAnsi="Symbol" w:hint="default"/>
      </w:rPr>
    </w:lvl>
    <w:lvl w:ilvl="4" w:tplc="041A0003" w:tentative="1">
      <w:start w:val="1"/>
      <w:numFmt w:val="bullet"/>
      <w:lvlText w:val="o"/>
      <w:lvlJc w:val="left"/>
      <w:pPr>
        <w:ind w:left="3685" w:hanging="360"/>
      </w:pPr>
      <w:rPr>
        <w:rFonts w:ascii="Courier New" w:hAnsi="Courier New" w:cs="Courier New" w:hint="default"/>
      </w:rPr>
    </w:lvl>
    <w:lvl w:ilvl="5" w:tplc="041A0005" w:tentative="1">
      <w:start w:val="1"/>
      <w:numFmt w:val="bullet"/>
      <w:lvlText w:val=""/>
      <w:lvlJc w:val="left"/>
      <w:pPr>
        <w:ind w:left="4405" w:hanging="360"/>
      </w:pPr>
      <w:rPr>
        <w:rFonts w:ascii="Wingdings" w:hAnsi="Wingdings" w:hint="default"/>
      </w:rPr>
    </w:lvl>
    <w:lvl w:ilvl="6" w:tplc="041A0001" w:tentative="1">
      <w:start w:val="1"/>
      <w:numFmt w:val="bullet"/>
      <w:lvlText w:val=""/>
      <w:lvlJc w:val="left"/>
      <w:pPr>
        <w:ind w:left="5125" w:hanging="360"/>
      </w:pPr>
      <w:rPr>
        <w:rFonts w:ascii="Symbol" w:hAnsi="Symbol" w:hint="default"/>
      </w:rPr>
    </w:lvl>
    <w:lvl w:ilvl="7" w:tplc="041A0003" w:tentative="1">
      <w:start w:val="1"/>
      <w:numFmt w:val="bullet"/>
      <w:lvlText w:val="o"/>
      <w:lvlJc w:val="left"/>
      <w:pPr>
        <w:ind w:left="5845" w:hanging="360"/>
      </w:pPr>
      <w:rPr>
        <w:rFonts w:ascii="Courier New" w:hAnsi="Courier New" w:cs="Courier New" w:hint="default"/>
      </w:rPr>
    </w:lvl>
    <w:lvl w:ilvl="8" w:tplc="041A0005" w:tentative="1">
      <w:start w:val="1"/>
      <w:numFmt w:val="bullet"/>
      <w:lvlText w:val=""/>
      <w:lvlJc w:val="left"/>
      <w:pPr>
        <w:ind w:left="6565" w:hanging="360"/>
      </w:pPr>
      <w:rPr>
        <w:rFonts w:ascii="Wingdings" w:hAnsi="Wingdings" w:hint="default"/>
      </w:rPr>
    </w:lvl>
  </w:abstractNum>
  <w:abstractNum w:abstractNumId="10" w15:restartNumberingAfterBreak="0">
    <w:nsid w:val="03F04AAD"/>
    <w:multiLevelType w:val="hybridMultilevel"/>
    <w:tmpl w:val="041270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571747E"/>
    <w:multiLevelType w:val="hybridMultilevel"/>
    <w:tmpl w:val="A9C21168"/>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2" w15:restartNumberingAfterBreak="0">
    <w:nsid w:val="0A842266"/>
    <w:multiLevelType w:val="hybridMultilevel"/>
    <w:tmpl w:val="A8EAAE6C"/>
    <w:lvl w:ilvl="0" w:tplc="3EDAA60A">
      <w:numFmt w:val="bullet"/>
      <w:lvlText w:val="•"/>
      <w:lvlJc w:val="left"/>
      <w:pPr>
        <w:ind w:left="558"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F3C156C"/>
    <w:multiLevelType w:val="hybridMultilevel"/>
    <w:tmpl w:val="45925C3A"/>
    <w:lvl w:ilvl="0" w:tplc="0D9EC09A">
      <w:numFmt w:val="bullet"/>
      <w:lvlText w:val="•"/>
      <w:lvlJc w:val="left"/>
      <w:pPr>
        <w:ind w:left="720" w:hanging="360"/>
      </w:pPr>
      <w:rPr>
        <w:rFonts w:ascii="Calibri" w:eastAsia="Calibri" w:hAnsi="Calibri" w:cs="Calibri"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106E0832"/>
    <w:multiLevelType w:val="hybridMultilevel"/>
    <w:tmpl w:val="4ED6EF72"/>
    <w:lvl w:ilvl="0" w:tplc="3EDAA60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1F9D79B0"/>
    <w:multiLevelType w:val="hybridMultilevel"/>
    <w:tmpl w:val="69F440DE"/>
    <w:lvl w:ilvl="0" w:tplc="3EDAA60A">
      <w:numFmt w:val="bullet"/>
      <w:lvlText w:val="•"/>
      <w:lvlJc w:val="left"/>
      <w:pPr>
        <w:ind w:left="918" w:hanging="360"/>
      </w:pPr>
      <w:rPr>
        <w:rFonts w:ascii="Calibri" w:eastAsia="Calibri" w:hAnsi="Calibri" w:cs="Calibri" w:hint="default"/>
      </w:rPr>
    </w:lvl>
    <w:lvl w:ilvl="1" w:tplc="041A0003" w:tentative="1">
      <w:start w:val="1"/>
      <w:numFmt w:val="bullet"/>
      <w:lvlText w:val="o"/>
      <w:lvlJc w:val="left"/>
      <w:pPr>
        <w:ind w:left="1638" w:hanging="360"/>
      </w:pPr>
      <w:rPr>
        <w:rFonts w:ascii="Courier New" w:hAnsi="Courier New" w:cs="Courier New" w:hint="default"/>
      </w:rPr>
    </w:lvl>
    <w:lvl w:ilvl="2" w:tplc="041A0005" w:tentative="1">
      <w:start w:val="1"/>
      <w:numFmt w:val="bullet"/>
      <w:lvlText w:val=""/>
      <w:lvlJc w:val="left"/>
      <w:pPr>
        <w:ind w:left="2358" w:hanging="360"/>
      </w:pPr>
      <w:rPr>
        <w:rFonts w:ascii="Wingdings" w:hAnsi="Wingdings" w:hint="default"/>
      </w:rPr>
    </w:lvl>
    <w:lvl w:ilvl="3" w:tplc="041A0001" w:tentative="1">
      <w:start w:val="1"/>
      <w:numFmt w:val="bullet"/>
      <w:lvlText w:val=""/>
      <w:lvlJc w:val="left"/>
      <w:pPr>
        <w:ind w:left="3078" w:hanging="360"/>
      </w:pPr>
      <w:rPr>
        <w:rFonts w:ascii="Symbol" w:hAnsi="Symbol" w:hint="default"/>
      </w:rPr>
    </w:lvl>
    <w:lvl w:ilvl="4" w:tplc="041A0003" w:tentative="1">
      <w:start w:val="1"/>
      <w:numFmt w:val="bullet"/>
      <w:lvlText w:val="o"/>
      <w:lvlJc w:val="left"/>
      <w:pPr>
        <w:ind w:left="3798" w:hanging="360"/>
      </w:pPr>
      <w:rPr>
        <w:rFonts w:ascii="Courier New" w:hAnsi="Courier New" w:cs="Courier New" w:hint="default"/>
      </w:rPr>
    </w:lvl>
    <w:lvl w:ilvl="5" w:tplc="041A0005" w:tentative="1">
      <w:start w:val="1"/>
      <w:numFmt w:val="bullet"/>
      <w:lvlText w:val=""/>
      <w:lvlJc w:val="left"/>
      <w:pPr>
        <w:ind w:left="4518" w:hanging="360"/>
      </w:pPr>
      <w:rPr>
        <w:rFonts w:ascii="Wingdings" w:hAnsi="Wingdings" w:hint="default"/>
      </w:rPr>
    </w:lvl>
    <w:lvl w:ilvl="6" w:tplc="041A0001" w:tentative="1">
      <w:start w:val="1"/>
      <w:numFmt w:val="bullet"/>
      <w:lvlText w:val=""/>
      <w:lvlJc w:val="left"/>
      <w:pPr>
        <w:ind w:left="5238" w:hanging="360"/>
      </w:pPr>
      <w:rPr>
        <w:rFonts w:ascii="Symbol" w:hAnsi="Symbol" w:hint="default"/>
      </w:rPr>
    </w:lvl>
    <w:lvl w:ilvl="7" w:tplc="041A0003" w:tentative="1">
      <w:start w:val="1"/>
      <w:numFmt w:val="bullet"/>
      <w:lvlText w:val="o"/>
      <w:lvlJc w:val="left"/>
      <w:pPr>
        <w:ind w:left="5958" w:hanging="360"/>
      </w:pPr>
      <w:rPr>
        <w:rFonts w:ascii="Courier New" w:hAnsi="Courier New" w:cs="Courier New" w:hint="default"/>
      </w:rPr>
    </w:lvl>
    <w:lvl w:ilvl="8" w:tplc="041A0005" w:tentative="1">
      <w:start w:val="1"/>
      <w:numFmt w:val="bullet"/>
      <w:lvlText w:val=""/>
      <w:lvlJc w:val="left"/>
      <w:pPr>
        <w:ind w:left="6678" w:hanging="360"/>
      </w:pPr>
      <w:rPr>
        <w:rFonts w:ascii="Wingdings" w:hAnsi="Wingdings" w:hint="default"/>
      </w:rPr>
    </w:lvl>
  </w:abstractNum>
  <w:abstractNum w:abstractNumId="16" w15:restartNumberingAfterBreak="0">
    <w:nsid w:val="27BD37F4"/>
    <w:multiLevelType w:val="multilevel"/>
    <w:tmpl w:val="8B28FD7A"/>
    <w:lvl w:ilvl="0">
      <w:start w:val="1"/>
      <w:numFmt w:val="bullet"/>
      <w:pStyle w:val="Grafikeoznake"/>
      <w:lvlText w:val="•"/>
      <w:lvlJc w:val="left"/>
      <w:pPr>
        <w:ind w:left="240" w:hanging="2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B4231E3"/>
    <w:multiLevelType w:val="hybridMultilevel"/>
    <w:tmpl w:val="11AC6CFA"/>
    <w:lvl w:ilvl="0" w:tplc="3EDAA60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2BDE1ADF"/>
    <w:multiLevelType w:val="singleLevel"/>
    <w:tmpl w:val="03EE0426"/>
    <w:lvl w:ilvl="0">
      <w:start w:val="1"/>
      <w:numFmt w:val="bullet"/>
      <w:lvlText w:val="•"/>
      <w:lvlJc w:val="left"/>
      <w:pPr>
        <w:tabs>
          <w:tab w:val="num" w:pos="227"/>
        </w:tabs>
        <w:ind w:left="227" w:hanging="227"/>
      </w:pPr>
      <w:rPr>
        <w:rFonts w:ascii="Calibri" w:hAnsi="Calibri"/>
      </w:rPr>
    </w:lvl>
  </w:abstractNum>
  <w:abstractNum w:abstractNumId="19" w15:restartNumberingAfterBreak="0">
    <w:nsid w:val="2D26479F"/>
    <w:multiLevelType w:val="hybridMultilevel"/>
    <w:tmpl w:val="389AEA00"/>
    <w:lvl w:ilvl="0" w:tplc="8452DBF0">
      <w:start w:val="1"/>
      <w:numFmt w:val="bullet"/>
      <w:lvlText w:val=""/>
      <w:lvlJc w:val="left"/>
      <w:pPr>
        <w:ind w:left="720" w:hanging="360"/>
      </w:pPr>
      <w:rPr>
        <w:rFonts w:ascii="Symbol" w:hAnsi="Symbol" w:hint="default"/>
        <w:sz w:val="18"/>
        <w:szCs w:val="18"/>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313C179A"/>
    <w:multiLevelType w:val="hybridMultilevel"/>
    <w:tmpl w:val="4456123C"/>
    <w:lvl w:ilvl="0" w:tplc="3EDAA60A">
      <w:numFmt w:val="bullet"/>
      <w:lvlText w:val="•"/>
      <w:lvlJc w:val="left"/>
      <w:pPr>
        <w:ind w:left="862" w:hanging="360"/>
      </w:pPr>
      <w:rPr>
        <w:rFonts w:ascii="Calibri" w:eastAsia="Calibri" w:hAnsi="Calibri" w:cs="Calibri" w:hint="default"/>
      </w:rPr>
    </w:lvl>
    <w:lvl w:ilvl="1" w:tplc="041A0003" w:tentative="1">
      <w:start w:val="1"/>
      <w:numFmt w:val="bullet"/>
      <w:lvlText w:val="o"/>
      <w:lvlJc w:val="left"/>
      <w:pPr>
        <w:ind w:left="1582" w:hanging="360"/>
      </w:pPr>
      <w:rPr>
        <w:rFonts w:ascii="Courier New" w:hAnsi="Courier New" w:cs="Courier New" w:hint="default"/>
      </w:rPr>
    </w:lvl>
    <w:lvl w:ilvl="2" w:tplc="041A0005" w:tentative="1">
      <w:start w:val="1"/>
      <w:numFmt w:val="bullet"/>
      <w:lvlText w:val=""/>
      <w:lvlJc w:val="left"/>
      <w:pPr>
        <w:ind w:left="2302" w:hanging="360"/>
      </w:pPr>
      <w:rPr>
        <w:rFonts w:ascii="Wingdings" w:hAnsi="Wingdings"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21" w15:restartNumberingAfterBreak="0">
    <w:nsid w:val="32C0226F"/>
    <w:multiLevelType w:val="hybridMultilevel"/>
    <w:tmpl w:val="1E700984"/>
    <w:lvl w:ilvl="0" w:tplc="3EDAA60A">
      <w:numFmt w:val="bullet"/>
      <w:lvlText w:val="•"/>
      <w:lvlJc w:val="left"/>
      <w:pPr>
        <w:ind w:left="558" w:hanging="360"/>
      </w:pPr>
      <w:rPr>
        <w:rFonts w:ascii="Calibri" w:eastAsia="Calibri" w:hAnsi="Calibri" w:cs="Calibri" w:hint="default"/>
      </w:rPr>
    </w:lvl>
    <w:lvl w:ilvl="1" w:tplc="041A0003" w:tentative="1">
      <w:start w:val="1"/>
      <w:numFmt w:val="bullet"/>
      <w:lvlText w:val="o"/>
      <w:lvlJc w:val="left"/>
      <w:pPr>
        <w:ind w:left="1278" w:hanging="360"/>
      </w:pPr>
      <w:rPr>
        <w:rFonts w:ascii="Courier New" w:hAnsi="Courier New" w:cs="Courier New" w:hint="default"/>
      </w:rPr>
    </w:lvl>
    <w:lvl w:ilvl="2" w:tplc="041A0005" w:tentative="1">
      <w:start w:val="1"/>
      <w:numFmt w:val="bullet"/>
      <w:lvlText w:val=""/>
      <w:lvlJc w:val="left"/>
      <w:pPr>
        <w:ind w:left="1998" w:hanging="360"/>
      </w:pPr>
      <w:rPr>
        <w:rFonts w:ascii="Wingdings" w:hAnsi="Wingdings" w:hint="default"/>
      </w:rPr>
    </w:lvl>
    <w:lvl w:ilvl="3" w:tplc="041A0001" w:tentative="1">
      <w:start w:val="1"/>
      <w:numFmt w:val="bullet"/>
      <w:lvlText w:val=""/>
      <w:lvlJc w:val="left"/>
      <w:pPr>
        <w:ind w:left="2718" w:hanging="360"/>
      </w:pPr>
      <w:rPr>
        <w:rFonts w:ascii="Symbol" w:hAnsi="Symbol" w:hint="default"/>
      </w:rPr>
    </w:lvl>
    <w:lvl w:ilvl="4" w:tplc="041A0003" w:tentative="1">
      <w:start w:val="1"/>
      <w:numFmt w:val="bullet"/>
      <w:lvlText w:val="o"/>
      <w:lvlJc w:val="left"/>
      <w:pPr>
        <w:ind w:left="3438" w:hanging="360"/>
      </w:pPr>
      <w:rPr>
        <w:rFonts w:ascii="Courier New" w:hAnsi="Courier New" w:cs="Courier New" w:hint="default"/>
      </w:rPr>
    </w:lvl>
    <w:lvl w:ilvl="5" w:tplc="041A0005" w:tentative="1">
      <w:start w:val="1"/>
      <w:numFmt w:val="bullet"/>
      <w:lvlText w:val=""/>
      <w:lvlJc w:val="left"/>
      <w:pPr>
        <w:ind w:left="4158" w:hanging="360"/>
      </w:pPr>
      <w:rPr>
        <w:rFonts w:ascii="Wingdings" w:hAnsi="Wingdings" w:hint="default"/>
      </w:rPr>
    </w:lvl>
    <w:lvl w:ilvl="6" w:tplc="041A0001" w:tentative="1">
      <w:start w:val="1"/>
      <w:numFmt w:val="bullet"/>
      <w:lvlText w:val=""/>
      <w:lvlJc w:val="left"/>
      <w:pPr>
        <w:ind w:left="4878" w:hanging="360"/>
      </w:pPr>
      <w:rPr>
        <w:rFonts w:ascii="Symbol" w:hAnsi="Symbol" w:hint="default"/>
      </w:rPr>
    </w:lvl>
    <w:lvl w:ilvl="7" w:tplc="041A0003" w:tentative="1">
      <w:start w:val="1"/>
      <w:numFmt w:val="bullet"/>
      <w:lvlText w:val="o"/>
      <w:lvlJc w:val="left"/>
      <w:pPr>
        <w:ind w:left="5598" w:hanging="360"/>
      </w:pPr>
      <w:rPr>
        <w:rFonts w:ascii="Courier New" w:hAnsi="Courier New" w:cs="Courier New" w:hint="default"/>
      </w:rPr>
    </w:lvl>
    <w:lvl w:ilvl="8" w:tplc="041A0005" w:tentative="1">
      <w:start w:val="1"/>
      <w:numFmt w:val="bullet"/>
      <w:lvlText w:val=""/>
      <w:lvlJc w:val="left"/>
      <w:pPr>
        <w:ind w:left="6318" w:hanging="360"/>
      </w:pPr>
      <w:rPr>
        <w:rFonts w:ascii="Wingdings" w:hAnsi="Wingdings" w:hint="default"/>
      </w:rPr>
    </w:lvl>
  </w:abstractNum>
  <w:abstractNum w:abstractNumId="22" w15:restartNumberingAfterBreak="0">
    <w:nsid w:val="33027F09"/>
    <w:multiLevelType w:val="hybridMultilevel"/>
    <w:tmpl w:val="995A775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34607544"/>
    <w:multiLevelType w:val="hybridMultilevel"/>
    <w:tmpl w:val="F6A24D44"/>
    <w:lvl w:ilvl="0" w:tplc="3EDAA60A">
      <w:numFmt w:val="bullet"/>
      <w:lvlText w:val="•"/>
      <w:lvlJc w:val="left"/>
      <w:pPr>
        <w:ind w:left="862" w:hanging="360"/>
      </w:pPr>
      <w:rPr>
        <w:rFonts w:ascii="Calibri" w:eastAsia="Calibri" w:hAnsi="Calibri" w:cs="Calibri" w:hint="default"/>
      </w:rPr>
    </w:lvl>
    <w:lvl w:ilvl="1" w:tplc="041A0003" w:tentative="1">
      <w:start w:val="1"/>
      <w:numFmt w:val="bullet"/>
      <w:lvlText w:val="o"/>
      <w:lvlJc w:val="left"/>
      <w:pPr>
        <w:ind w:left="1582" w:hanging="360"/>
      </w:pPr>
      <w:rPr>
        <w:rFonts w:ascii="Courier New" w:hAnsi="Courier New" w:cs="Courier New" w:hint="default"/>
      </w:rPr>
    </w:lvl>
    <w:lvl w:ilvl="2" w:tplc="041A0005" w:tentative="1">
      <w:start w:val="1"/>
      <w:numFmt w:val="bullet"/>
      <w:lvlText w:val=""/>
      <w:lvlJc w:val="left"/>
      <w:pPr>
        <w:ind w:left="2302" w:hanging="360"/>
      </w:pPr>
      <w:rPr>
        <w:rFonts w:ascii="Wingdings" w:hAnsi="Wingdings"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24" w15:restartNumberingAfterBreak="0">
    <w:nsid w:val="35083D77"/>
    <w:multiLevelType w:val="hybridMultilevel"/>
    <w:tmpl w:val="6AEC50E2"/>
    <w:lvl w:ilvl="0" w:tplc="3EDAA60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38E03738"/>
    <w:multiLevelType w:val="hybridMultilevel"/>
    <w:tmpl w:val="F1A86DE6"/>
    <w:lvl w:ilvl="0" w:tplc="22D223C0">
      <w:numFmt w:val="bullet"/>
      <w:lvlText w:val="•"/>
      <w:lvlJc w:val="left"/>
      <w:pPr>
        <w:ind w:left="558" w:hanging="360"/>
      </w:pPr>
      <w:rPr>
        <w:rFonts w:ascii="Calibri" w:eastAsia="Calibri" w:hAnsi="Calibri" w:cs="Calibri" w:hint="default"/>
      </w:rPr>
    </w:lvl>
    <w:lvl w:ilvl="1" w:tplc="041A0003" w:tentative="1">
      <w:start w:val="1"/>
      <w:numFmt w:val="bullet"/>
      <w:lvlText w:val="o"/>
      <w:lvlJc w:val="left"/>
      <w:pPr>
        <w:ind w:left="1278" w:hanging="360"/>
      </w:pPr>
      <w:rPr>
        <w:rFonts w:ascii="Courier New" w:hAnsi="Courier New" w:cs="Courier New" w:hint="default"/>
      </w:rPr>
    </w:lvl>
    <w:lvl w:ilvl="2" w:tplc="041A0005" w:tentative="1">
      <w:start w:val="1"/>
      <w:numFmt w:val="bullet"/>
      <w:lvlText w:val=""/>
      <w:lvlJc w:val="left"/>
      <w:pPr>
        <w:ind w:left="1998" w:hanging="360"/>
      </w:pPr>
      <w:rPr>
        <w:rFonts w:ascii="Wingdings" w:hAnsi="Wingdings" w:hint="default"/>
      </w:rPr>
    </w:lvl>
    <w:lvl w:ilvl="3" w:tplc="041A0001" w:tentative="1">
      <w:start w:val="1"/>
      <w:numFmt w:val="bullet"/>
      <w:lvlText w:val=""/>
      <w:lvlJc w:val="left"/>
      <w:pPr>
        <w:ind w:left="2718" w:hanging="360"/>
      </w:pPr>
      <w:rPr>
        <w:rFonts w:ascii="Symbol" w:hAnsi="Symbol" w:hint="default"/>
      </w:rPr>
    </w:lvl>
    <w:lvl w:ilvl="4" w:tplc="041A0003" w:tentative="1">
      <w:start w:val="1"/>
      <w:numFmt w:val="bullet"/>
      <w:lvlText w:val="o"/>
      <w:lvlJc w:val="left"/>
      <w:pPr>
        <w:ind w:left="3438" w:hanging="360"/>
      </w:pPr>
      <w:rPr>
        <w:rFonts w:ascii="Courier New" w:hAnsi="Courier New" w:cs="Courier New" w:hint="default"/>
      </w:rPr>
    </w:lvl>
    <w:lvl w:ilvl="5" w:tplc="041A0005" w:tentative="1">
      <w:start w:val="1"/>
      <w:numFmt w:val="bullet"/>
      <w:lvlText w:val=""/>
      <w:lvlJc w:val="left"/>
      <w:pPr>
        <w:ind w:left="4158" w:hanging="360"/>
      </w:pPr>
      <w:rPr>
        <w:rFonts w:ascii="Wingdings" w:hAnsi="Wingdings" w:hint="default"/>
      </w:rPr>
    </w:lvl>
    <w:lvl w:ilvl="6" w:tplc="041A0001" w:tentative="1">
      <w:start w:val="1"/>
      <w:numFmt w:val="bullet"/>
      <w:lvlText w:val=""/>
      <w:lvlJc w:val="left"/>
      <w:pPr>
        <w:ind w:left="4878" w:hanging="360"/>
      </w:pPr>
      <w:rPr>
        <w:rFonts w:ascii="Symbol" w:hAnsi="Symbol" w:hint="default"/>
      </w:rPr>
    </w:lvl>
    <w:lvl w:ilvl="7" w:tplc="041A0003" w:tentative="1">
      <w:start w:val="1"/>
      <w:numFmt w:val="bullet"/>
      <w:lvlText w:val="o"/>
      <w:lvlJc w:val="left"/>
      <w:pPr>
        <w:ind w:left="5598" w:hanging="360"/>
      </w:pPr>
      <w:rPr>
        <w:rFonts w:ascii="Courier New" w:hAnsi="Courier New" w:cs="Courier New" w:hint="default"/>
      </w:rPr>
    </w:lvl>
    <w:lvl w:ilvl="8" w:tplc="041A0005" w:tentative="1">
      <w:start w:val="1"/>
      <w:numFmt w:val="bullet"/>
      <w:lvlText w:val=""/>
      <w:lvlJc w:val="left"/>
      <w:pPr>
        <w:ind w:left="6318" w:hanging="360"/>
      </w:pPr>
      <w:rPr>
        <w:rFonts w:ascii="Wingdings" w:hAnsi="Wingdings" w:hint="default"/>
      </w:rPr>
    </w:lvl>
  </w:abstractNum>
  <w:abstractNum w:abstractNumId="26" w15:restartNumberingAfterBreak="0">
    <w:nsid w:val="39D4393E"/>
    <w:multiLevelType w:val="hybridMultilevel"/>
    <w:tmpl w:val="63F07070"/>
    <w:lvl w:ilvl="0" w:tplc="3EDAA60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3F4D36A6"/>
    <w:multiLevelType w:val="hybridMultilevel"/>
    <w:tmpl w:val="2B12B83E"/>
    <w:lvl w:ilvl="0" w:tplc="B03EBB6A">
      <w:start w:val="1"/>
      <w:numFmt w:val="bullet"/>
      <w:lvlText w:val=""/>
      <w:lvlJc w:val="left"/>
      <w:pPr>
        <w:ind w:left="970" w:hanging="360"/>
      </w:pPr>
      <w:rPr>
        <w:rFonts w:ascii="Symbol" w:hAnsi="Symbol" w:hint="default"/>
        <w:sz w:val="18"/>
        <w:szCs w:val="18"/>
      </w:rPr>
    </w:lvl>
    <w:lvl w:ilvl="1" w:tplc="041A0003" w:tentative="1">
      <w:start w:val="1"/>
      <w:numFmt w:val="bullet"/>
      <w:lvlText w:val="o"/>
      <w:lvlJc w:val="left"/>
      <w:pPr>
        <w:ind w:left="1690" w:hanging="360"/>
      </w:pPr>
      <w:rPr>
        <w:rFonts w:ascii="Courier New" w:hAnsi="Courier New" w:cs="Courier New" w:hint="default"/>
      </w:rPr>
    </w:lvl>
    <w:lvl w:ilvl="2" w:tplc="041A0005" w:tentative="1">
      <w:start w:val="1"/>
      <w:numFmt w:val="bullet"/>
      <w:lvlText w:val=""/>
      <w:lvlJc w:val="left"/>
      <w:pPr>
        <w:ind w:left="2410" w:hanging="360"/>
      </w:pPr>
      <w:rPr>
        <w:rFonts w:ascii="Wingdings" w:hAnsi="Wingdings" w:hint="default"/>
      </w:rPr>
    </w:lvl>
    <w:lvl w:ilvl="3" w:tplc="041A0001" w:tentative="1">
      <w:start w:val="1"/>
      <w:numFmt w:val="bullet"/>
      <w:lvlText w:val=""/>
      <w:lvlJc w:val="left"/>
      <w:pPr>
        <w:ind w:left="3130" w:hanging="360"/>
      </w:pPr>
      <w:rPr>
        <w:rFonts w:ascii="Symbol" w:hAnsi="Symbol" w:hint="default"/>
      </w:rPr>
    </w:lvl>
    <w:lvl w:ilvl="4" w:tplc="041A0003" w:tentative="1">
      <w:start w:val="1"/>
      <w:numFmt w:val="bullet"/>
      <w:lvlText w:val="o"/>
      <w:lvlJc w:val="left"/>
      <w:pPr>
        <w:ind w:left="3850" w:hanging="360"/>
      </w:pPr>
      <w:rPr>
        <w:rFonts w:ascii="Courier New" w:hAnsi="Courier New" w:cs="Courier New" w:hint="default"/>
      </w:rPr>
    </w:lvl>
    <w:lvl w:ilvl="5" w:tplc="041A0005" w:tentative="1">
      <w:start w:val="1"/>
      <w:numFmt w:val="bullet"/>
      <w:lvlText w:val=""/>
      <w:lvlJc w:val="left"/>
      <w:pPr>
        <w:ind w:left="4570" w:hanging="360"/>
      </w:pPr>
      <w:rPr>
        <w:rFonts w:ascii="Wingdings" w:hAnsi="Wingdings" w:hint="default"/>
      </w:rPr>
    </w:lvl>
    <w:lvl w:ilvl="6" w:tplc="041A0001" w:tentative="1">
      <w:start w:val="1"/>
      <w:numFmt w:val="bullet"/>
      <w:lvlText w:val=""/>
      <w:lvlJc w:val="left"/>
      <w:pPr>
        <w:ind w:left="5290" w:hanging="360"/>
      </w:pPr>
      <w:rPr>
        <w:rFonts w:ascii="Symbol" w:hAnsi="Symbol" w:hint="default"/>
      </w:rPr>
    </w:lvl>
    <w:lvl w:ilvl="7" w:tplc="041A0003" w:tentative="1">
      <w:start w:val="1"/>
      <w:numFmt w:val="bullet"/>
      <w:lvlText w:val="o"/>
      <w:lvlJc w:val="left"/>
      <w:pPr>
        <w:ind w:left="6010" w:hanging="360"/>
      </w:pPr>
      <w:rPr>
        <w:rFonts w:ascii="Courier New" w:hAnsi="Courier New" w:cs="Courier New" w:hint="default"/>
      </w:rPr>
    </w:lvl>
    <w:lvl w:ilvl="8" w:tplc="041A0005" w:tentative="1">
      <w:start w:val="1"/>
      <w:numFmt w:val="bullet"/>
      <w:lvlText w:val=""/>
      <w:lvlJc w:val="left"/>
      <w:pPr>
        <w:ind w:left="6730" w:hanging="360"/>
      </w:pPr>
      <w:rPr>
        <w:rFonts w:ascii="Wingdings" w:hAnsi="Wingdings" w:hint="default"/>
      </w:rPr>
    </w:lvl>
  </w:abstractNum>
  <w:abstractNum w:abstractNumId="28" w15:restartNumberingAfterBreak="0">
    <w:nsid w:val="42E056F1"/>
    <w:multiLevelType w:val="hybridMultilevel"/>
    <w:tmpl w:val="683E84A4"/>
    <w:lvl w:ilvl="0" w:tplc="A822926A">
      <w:numFmt w:val="bullet"/>
      <w:lvlText w:val="-"/>
      <w:lvlJc w:val="left"/>
      <w:pPr>
        <w:ind w:left="445" w:hanging="360"/>
      </w:pPr>
      <w:rPr>
        <w:rFonts w:ascii="Calibri" w:eastAsia="Calibri" w:hAnsi="Calibri" w:cs="Calibri" w:hint="default"/>
      </w:rPr>
    </w:lvl>
    <w:lvl w:ilvl="1" w:tplc="041A0003" w:tentative="1">
      <w:start w:val="1"/>
      <w:numFmt w:val="bullet"/>
      <w:lvlText w:val="o"/>
      <w:lvlJc w:val="left"/>
      <w:pPr>
        <w:ind w:left="1165" w:hanging="360"/>
      </w:pPr>
      <w:rPr>
        <w:rFonts w:ascii="Courier New" w:hAnsi="Courier New" w:cs="Courier New" w:hint="default"/>
      </w:rPr>
    </w:lvl>
    <w:lvl w:ilvl="2" w:tplc="041A0005" w:tentative="1">
      <w:start w:val="1"/>
      <w:numFmt w:val="bullet"/>
      <w:lvlText w:val=""/>
      <w:lvlJc w:val="left"/>
      <w:pPr>
        <w:ind w:left="1885" w:hanging="360"/>
      </w:pPr>
      <w:rPr>
        <w:rFonts w:ascii="Wingdings" w:hAnsi="Wingdings" w:hint="default"/>
      </w:rPr>
    </w:lvl>
    <w:lvl w:ilvl="3" w:tplc="041A0001" w:tentative="1">
      <w:start w:val="1"/>
      <w:numFmt w:val="bullet"/>
      <w:lvlText w:val=""/>
      <w:lvlJc w:val="left"/>
      <w:pPr>
        <w:ind w:left="2605" w:hanging="360"/>
      </w:pPr>
      <w:rPr>
        <w:rFonts w:ascii="Symbol" w:hAnsi="Symbol" w:hint="default"/>
      </w:rPr>
    </w:lvl>
    <w:lvl w:ilvl="4" w:tplc="041A0003" w:tentative="1">
      <w:start w:val="1"/>
      <w:numFmt w:val="bullet"/>
      <w:lvlText w:val="o"/>
      <w:lvlJc w:val="left"/>
      <w:pPr>
        <w:ind w:left="3325" w:hanging="360"/>
      </w:pPr>
      <w:rPr>
        <w:rFonts w:ascii="Courier New" w:hAnsi="Courier New" w:cs="Courier New" w:hint="default"/>
      </w:rPr>
    </w:lvl>
    <w:lvl w:ilvl="5" w:tplc="041A0005" w:tentative="1">
      <w:start w:val="1"/>
      <w:numFmt w:val="bullet"/>
      <w:lvlText w:val=""/>
      <w:lvlJc w:val="left"/>
      <w:pPr>
        <w:ind w:left="4045" w:hanging="360"/>
      </w:pPr>
      <w:rPr>
        <w:rFonts w:ascii="Wingdings" w:hAnsi="Wingdings" w:hint="default"/>
      </w:rPr>
    </w:lvl>
    <w:lvl w:ilvl="6" w:tplc="041A0001" w:tentative="1">
      <w:start w:val="1"/>
      <w:numFmt w:val="bullet"/>
      <w:lvlText w:val=""/>
      <w:lvlJc w:val="left"/>
      <w:pPr>
        <w:ind w:left="4765" w:hanging="360"/>
      </w:pPr>
      <w:rPr>
        <w:rFonts w:ascii="Symbol" w:hAnsi="Symbol" w:hint="default"/>
      </w:rPr>
    </w:lvl>
    <w:lvl w:ilvl="7" w:tplc="041A0003" w:tentative="1">
      <w:start w:val="1"/>
      <w:numFmt w:val="bullet"/>
      <w:lvlText w:val="o"/>
      <w:lvlJc w:val="left"/>
      <w:pPr>
        <w:ind w:left="5485" w:hanging="360"/>
      </w:pPr>
      <w:rPr>
        <w:rFonts w:ascii="Courier New" w:hAnsi="Courier New" w:cs="Courier New" w:hint="default"/>
      </w:rPr>
    </w:lvl>
    <w:lvl w:ilvl="8" w:tplc="041A0005" w:tentative="1">
      <w:start w:val="1"/>
      <w:numFmt w:val="bullet"/>
      <w:lvlText w:val=""/>
      <w:lvlJc w:val="left"/>
      <w:pPr>
        <w:ind w:left="6205" w:hanging="360"/>
      </w:pPr>
      <w:rPr>
        <w:rFonts w:ascii="Wingdings" w:hAnsi="Wingdings" w:hint="default"/>
      </w:rPr>
    </w:lvl>
  </w:abstractNum>
  <w:abstractNum w:abstractNumId="29" w15:restartNumberingAfterBreak="0">
    <w:nsid w:val="47C170AD"/>
    <w:multiLevelType w:val="hybridMultilevel"/>
    <w:tmpl w:val="F872C66E"/>
    <w:lvl w:ilvl="0" w:tplc="B03EBB6A">
      <w:start w:val="1"/>
      <w:numFmt w:val="bullet"/>
      <w:lvlText w:val=""/>
      <w:lvlJc w:val="left"/>
      <w:pPr>
        <w:ind w:left="970" w:hanging="360"/>
      </w:pPr>
      <w:rPr>
        <w:rFonts w:ascii="Symbol" w:hAnsi="Symbol" w:hint="default"/>
        <w:sz w:val="18"/>
        <w:szCs w:val="18"/>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47FF57B1"/>
    <w:multiLevelType w:val="hybridMultilevel"/>
    <w:tmpl w:val="EC10C9B6"/>
    <w:lvl w:ilvl="0" w:tplc="3EDAA60A">
      <w:numFmt w:val="bullet"/>
      <w:lvlText w:val="•"/>
      <w:lvlJc w:val="left"/>
      <w:pPr>
        <w:ind w:left="862" w:hanging="360"/>
      </w:pPr>
      <w:rPr>
        <w:rFonts w:ascii="Calibri" w:eastAsia="Calibri" w:hAnsi="Calibri" w:cs="Calibri" w:hint="default"/>
      </w:rPr>
    </w:lvl>
    <w:lvl w:ilvl="1" w:tplc="041A0003" w:tentative="1">
      <w:start w:val="1"/>
      <w:numFmt w:val="bullet"/>
      <w:lvlText w:val="o"/>
      <w:lvlJc w:val="left"/>
      <w:pPr>
        <w:ind w:left="1582" w:hanging="360"/>
      </w:pPr>
      <w:rPr>
        <w:rFonts w:ascii="Courier New" w:hAnsi="Courier New" w:cs="Courier New" w:hint="default"/>
      </w:rPr>
    </w:lvl>
    <w:lvl w:ilvl="2" w:tplc="041A0005" w:tentative="1">
      <w:start w:val="1"/>
      <w:numFmt w:val="bullet"/>
      <w:lvlText w:val=""/>
      <w:lvlJc w:val="left"/>
      <w:pPr>
        <w:ind w:left="2302" w:hanging="360"/>
      </w:pPr>
      <w:rPr>
        <w:rFonts w:ascii="Wingdings" w:hAnsi="Wingdings" w:hint="default"/>
      </w:rPr>
    </w:lvl>
    <w:lvl w:ilvl="3" w:tplc="041A0001" w:tentative="1">
      <w:start w:val="1"/>
      <w:numFmt w:val="bullet"/>
      <w:lvlText w:val=""/>
      <w:lvlJc w:val="left"/>
      <w:pPr>
        <w:ind w:left="3022" w:hanging="360"/>
      </w:pPr>
      <w:rPr>
        <w:rFonts w:ascii="Symbol" w:hAnsi="Symbol" w:hint="default"/>
      </w:rPr>
    </w:lvl>
    <w:lvl w:ilvl="4" w:tplc="041A0003" w:tentative="1">
      <w:start w:val="1"/>
      <w:numFmt w:val="bullet"/>
      <w:lvlText w:val="o"/>
      <w:lvlJc w:val="left"/>
      <w:pPr>
        <w:ind w:left="3742" w:hanging="360"/>
      </w:pPr>
      <w:rPr>
        <w:rFonts w:ascii="Courier New" w:hAnsi="Courier New" w:cs="Courier New" w:hint="default"/>
      </w:rPr>
    </w:lvl>
    <w:lvl w:ilvl="5" w:tplc="041A0005" w:tentative="1">
      <w:start w:val="1"/>
      <w:numFmt w:val="bullet"/>
      <w:lvlText w:val=""/>
      <w:lvlJc w:val="left"/>
      <w:pPr>
        <w:ind w:left="4462" w:hanging="360"/>
      </w:pPr>
      <w:rPr>
        <w:rFonts w:ascii="Wingdings" w:hAnsi="Wingdings" w:hint="default"/>
      </w:rPr>
    </w:lvl>
    <w:lvl w:ilvl="6" w:tplc="041A0001" w:tentative="1">
      <w:start w:val="1"/>
      <w:numFmt w:val="bullet"/>
      <w:lvlText w:val=""/>
      <w:lvlJc w:val="left"/>
      <w:pPr>
        <w:ind w:left="5182" w:hanging="360"/>
      </w:pPr>
      <w:rPr>
        <w:rFonts w:ascii="Symbol" w:hAnsi="Symbol" w:hint="default"/>
      </w:rPr>
    </w:lvl>
    <w:lvl w:ilvl="7" w:tplc="041A0003" w:tentative="1">
      <w:start w:val="1"/>
      <w:numFmt w:val="bullet"/>
      <w:lvlText w:val="o"/>
      <w:lvlJc w:val="left"/>
      <w:pPr>
        <w:ind w:left="5902" w:hanging="360"/>
      </w:pPr>
      <w:rPr>
        <w:rFonts w:ascii="Courier New" w:hAnsi="Courier New" w:cs="Courier New" w:hint="default"/>
      </w:rPr>
    </w:lvl>
    <w:lvl w:ilvl="8" w:tplc="041A0005" w:tentative="1">
      <w:start w:val="1"/>
      <w:numFmt w:val="bullet"/>
      <w:lvlText w:val=""/>
      <w:lvlJc w:val="left"/>
      <w:pPr>
        <w:ind w:left="6622" w:hanging="360"/>
      </w:pPr>
      <w:rPr>
        <w:rFonts w:ascii="Wingdings" w:hAnsi="Wingdings" w:hint="default"/>
      </w:rPr>
    </w:lvl>
  </w:abstractNum>
  <w:abstractNum w:abstractNumId="31" w15:restartNumberingAfterBreak="0">
    <w:nsid w:val="4D4C26C2"/>
    <w:multiLevelType w:val="hybridMultilevel"/>
    <w:tmpl w:val="13D8BFD0"/>
    <w:lvl w:ilvl="0" w:tplc="041A0001">
      <w:start w:val="1"/>
      <w:numFmt w:val="bullet"/>
      <w:lvlText w:val=""/>
      <w:lvlJc w:val="left"/>
      <w:pPr>
        <w:ind w:left="918" w:hanging="360"/>
      </w:pPr>
      <w:rPr>
        <w:rFonts w:ascii="Symbol" w:hAnsi="Symbol" w:hint="default"/>
      </w:rPr>
    </w:lvl>
    <w:lvl w:ilvl="1" w:tplc="041A0003" w:tentative="1">
      <w:start w:val="1"/>
      <w:numFmt w:val="bullet"/>
      <w:lvlText w:val="o"/>
      <w:lvlJc w:val="left"/>
      <w:pPr>
        <w:ind w:left="1638" w:hanging="360"/>
      </w:pPr>
      <w:rPr>
        <w:rFonts w:ascii="Courier New" w:hAnsi="Courier New" w:cs="Courier New" w:hint="default"/>
      </w:rPr>
    </w:lvl>
    <w:lvl w:ilvl="2" w:tplc="041A0005" w:tentative="1">
      <w:start w:val="1"/>
      <w:numFmt w:val="bullet"/>
      <w:lvlText w:val=""/>
      <w:lvlJc w:val="left"/>
      <w:pPr>
        <w:ind w:left="2358" w:hanging="360"/>
      </w:pPr>
      <w:rPr>
        <w:rFonts w:ascii="Wingdings" w:hAnsi="Wingdings" w:hint="default"/>
      </w:rPr>
    </w:lvl>
    <w:lvl w:ilvl="3" w:tplc="041A0001" w:tentative="1">
      <w:start w:val="1"/>
      <w:numFmt w:val="bullet"/>
      <w:lvlText w:val=""/>
      <w:lvlJc w:val="left"/>
      <w:pPr>
        <w:ind w:left="3078" w:hanging="360"/>
      </w:pPr>
      <w:rPr>
        <w:rFonts w:ascii="Symbol" w:hAnsi="Symbol" w:hint="default"/>
      </w:rPr>
    </w:lvl>
    <w:lvl w:ilvl="4" w:tplc="041A0003" w:tentative="1">
      <w:start w:val="1"/>
      <w:numFmt w:val="bullet"/>
      <w:lvlText w:val="o"/>
      <w:lvlJc w:val="left"/>
      <w:pPr>
        <w:ind w:left="3798" w:hanging="360"/>
      </w:pPr>
      <w:rPr>
        <w:rFonts w:ascii="Courier New" w:hAnsi="Courier New" w:cs="Courier New" w:hint="default"/>
      </w:rPr>
    </w:lvl>
    <w:lvl w:ilvl="5" w:tplc="041A0005" w:tentative="1">
      <w:start w:val="1"/>
      <w:numFmt w:val="bullet"/>
      <w:lvlText w:val=""/>
      <w:lvlJc w:val="left"/>
      <w:pPr>
        <w:ind w:left="4518" w:hanging="360"/>
      </w:pPr>
      <w:rPr>
        <w:rFonts w:ascii="Wingdings" w:hAnsi="Wingdings" w:hint="default"/>
      </w:rPr>
    </w:lvl>
    <w:lvl w:ilvl="6" w:tplc="041A0001" w:tentative="1">
      <w:start w:val="1"/>
      <w:numFmt w:val="bullet"/>
      <w:lvlText w:val=""/>
      <w:lvlJc w:val="left"/>
      <w:pPr>
        <w:ind w:left="5238" w:hanging="360"/>
      </w:pPr>
      <w:rPr>
        <w:rFonts w:ascii="Symbol" w:hAnsi="Symbol" w:hint="default"/>
      </w:rPr>
    </w:lvl>
    <w:lvl w:ilvl="7" w:tplc="041A0003" w:tentative="1">
      <w:start w:val="1"/>
      <w:numFmt w:val="bullet"/>
      <w:lvlText w:val="o"/>
      <w:lvlJc w:val="left"/>
      <w:pPr>
        <w:ind w:left="5958" w:hanging="360"/>
      </w:pPr>
      <w:rPr>
        <w:rFonts w:ascii="Courier New" w:hAnsi="Courier New" w:cs="Courier New" w:hint="default"/>
      </w:rPr>
    </w:lvl>
    <w:lvl w:ilvl="8" w:tplc="041A0005" w:tentative="1">
      <w:start w:val="1"/>
      <w:numFmt w:val="bullet"/>
      <w:lvlText w:val=""/>
      <w:lvlJc w:val="left"/>
      <w:pPr>
        <w:ind w:left="6678" w:hanging="360"/>
      </w:pPr>
      <w:rPr>
        <w:rFonts w:ascii="Wingdings" w:hAnsi="Wingdings" w:hint="default"/>
      </w:rPr>
    </w:lvl>
  </w:abstractNum>
  <w:abstractNum w:abstractNumId="32" w15:restartNumberingAfterBreak="0">
    <w:nsid w:val="4F803405"/>
    <w:multiLevelType w:val="hybridMultilevel"/>
    <w:tmpl w:val="C95A2D0A"/>
    <w:lvl w:ilvl="0" w:tplc="22D223C0">
      <w:numFmt w:val="bullet"/>
      <w:lvlText w:val="•"/>
      <w:lvlJc w:val="left"/>
      <w:pPr>
        <w:ind w:left="643" w:hanging="360"/>
      </w:pPr>
      <w:rPr>
        <w:rFonts w:ascii="Calibri" w:eastAsia="Calibri" w:hAnsi="Calibri" w:cs="Calibri" w:hint="default"/>
      </w:rPr>
    </w:lvl>
    <w:lvl w:ilvl="1" w:tplc="041A0003" w:tentative="1">
      <w:start w:val="1"/>
      <w:numFmt w:val="bullet"/>
      <w:lvlText w:val="o"/>
      <w:lvlJc w:val="left"/>
      <w:pPr>
        <w:ind w:left="1525" w:hanging="360"/>
      </w:pPr>
      <w:rPr>
        <w:rFonts w:ascii="Courier New" w:hAnsi="Courier New" w:cs="Courier New" w:hint="default"/>
      </w:rPr>
    </w:lvl>
    <w:lvl w:ilvl="2" w:tplc="041A0005" w:tentative="1">
      <w:start w:val="1"/>
      <w:numFmt w:val="bullet"/>
      <w:lvlText w:val=""/>
      <w:lvlJc w:val="left"/>
      <w:pPr>
        <w:ind w:left="2245" w:hanging="360"/>
      </w:pPr>
      <w:rPr>
        <w:rFonts w:ascii="Wingdings" w:hAnsi="Wingdings" w:hint="default"/>
      </w:rPr>
    </w:lvl>
    <w:lvl w:ilvl="3" w:tplc="041A0001" w:tentative="1">
      <w:start w:val="1"/>
      <w:numFmt w:val="bullet"/>
      <w:lvlText w:val=""/>
      <w:lvlJc w:val="left"/>
      <w:pPr>
        <w:ind w:left="2965" w:hanging="360"/>
      </w:pPr>
      <w:rPr>
        <w:rFonts w:ascii="Symbol" w:hAnsi="Symbol" w:hint="default"/>
      </w:rPr>
    </w:lvl>
    <w:lvl w:ilvl="4" w:tplc="041A0003" w:tentative="1">
      <w:start w:val="1"/>
      <w:numFmt w:val="bullet"/>
      <w:lvlText w:val="o"/>
      <w:lvlJc w:val="left"/>
      <w:pPr>
        <w:ind w:left="3685" w:hanging="360"/>
      </w:pPr>
      <w:rPr>
        <w:rFonts w:ascii="Courier New" w:hAnsi="Courier New" w:cs="Courier New" w:hint="default"/>
      </w:rPr>
    </w:lvl>
    <w:lvl w:ilvl="5" w:tplc="041A0005" w:tentative="1">
      <w:start w:val="1"/>
      <w:numFmt w:val="bullet"/>
      <w:lvlText w:val=""/>
      <w:lvlJc w:val="left"/>
      <w:pPr>
        <w:ind w:left="4405" w:hanging="360"/>
      </w:pPr>
      <w:rPr>
        <w:rFonts w:ascii="Wingdings" w:hAnsi="Wingdings" w:hint="default"/>
      </w:rPr>
    </w:lvl>
    <w:lvl w:ilvl="6" w:tplc="041A0001" w:tentative="1">
      <w:start w:val="1"/>
      <w:numFmt w:val="bullet"/>
      <w:lvlText w:val=""/>
      <w:lvlJc w:val="left"/>
      <w:pPr>
        <w:ind w:left="5125" w:hanging="360"/>
      </w:pPr>
      <w:rPr>
        <w:rFonts w:ascii="Symbol" w:hAnsi="Symbol" w:hint="default"/>
      </w:rPr>
    </w:lvl>
    <w:lvl w:ilvl="7" w:tplc="041A0003" w:tentative="1">
      <w:start w:val="1"/>
      <w:numFmt w:val="bullet"/>
      <w:lvlText w:val="o"/>
      <w:lvlJc w:val="left"/>
      <w:pPr>
        <w:ind w:left="5845" w:hanging="360"/>
      </w:pPr>
      <w:rPr>
        <w:rFonts w:ascii="Courier New" w:hAnsi="Courier New" w:cs="Courier New" w:hint="default"/>
      </w:rPr>
    </w:lvl>
    <w:lvl w:ilvl="8" w:tplc="041A0005" w:tentative="1">
      <w:start w:val="1"/>
      <w:numFmt w:val="bullet"/>
      <w:lvlText w:val=""/>
      <w:lvlJc w:val="left"/>
      <w:pPr>
        <w:ind w:left="6565" w:hanging="360"/>
      </w:pPr>
      <w:rPr>
        <w:rFonts w:ascii="Wingdings" w:hAnsi="Wingdings" w:hint="default"/>
      </w:rPr>
    </w:lvl>
  </w:abstractNum>
  <w:abstractNum w:abstractNumId="33" w15:restartNumberingAfterBreak="0">
    <w:nsid w:val="50F46557"/>
    <w:multiLevelType w:val="hybridMultilevel"/>
    <w:tmpl w:val="13087D76"/>
    <w:lvl w:ilvl="0" w:tplc="22D223C0">
      <w:numFmt w:val="bullet"/>
      <w:lvlText w:val="•"/>
      <w:lvlJc w:val="left"/>
      <w:pPr>
        <w:ind w:left="558"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52BC490F"/>
    <w:multiLevelType w:val="hybridMultilevel"/>
    <w:tmpl w:val="2AF4620C"/>
    <w:lvl w:ilvl="0" w:tplc="5F20DDCC">
      <w:start w:val="1"/>
      <w:numFmt w:val="bullet"/>
      <w:lvlText w:val="-"/>
      <w:lvlJc w:val="left"/>
      <w:pPr>
        <w:ind w:left="720" w:hanging="360"/>
      </w:pPr>
      <w:rPr>
        <w:rFonts w:ascii="Calibri" w:hAnsi="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55125FC7"/>
    <w:multiLevelType w:val="hybridMultilevel"/>
    <w:tmpl w:val="59EE679C"/>
    <w:lvl w:ilvl="0" w:tplc="8452DBF0">
      <w:start w:val="1"/>
      <w:numFmt w:val="bullet"/>
      <w:lvlText w:val=""/>
      <w:lvlJc w:val="left"/>
      <w:pPr>
        <w:ind w:left="918" w:hanging="360"/>
      </w:pPr>
      <w:rPr>
        <w:rFonts w:ascii="Symbol" w:hAnsi="Symbol" w:hint="default"/>
        <w:sz w:val="18"/>
        <w:szCs w:val="18"/>
      </w:rPr>
    </w:lvl>
    <w:lvl w:ilvl="1" w:tplc="041A0003" w:tentative="1">
      <w:start w:val="1"/>
      <w:numFmt w:val="bullet"/>
      <w:lvlText w:val="o"/>
      <w:lvlJc w:val="left"/>
      <w:pPr>
        <w:ind w:left="1638" w:hanging="360"/>
      </w:pPr>
      <w:rPr>
        <w:rFonts w:ascii="Courier New" w:hAnsi="Courier New" w:cs="Courier New" w:hint="default"/>
      </w:rPr>
    </w:lvl>
    <w:lvl w:ilvl="2" w:tplc="041A0005" w:tentative="1">
      <w:start w:val="1"/>
      <w:numFmt w:val="bullet"/>
      <w:lvlText w:val=""/>
      <w:lvlJc w:val="left"/>
      <w:pPr>
        <w:ind w:left="2358" w:hanging="360"/>
      </w:pPr>
      <w:rPr>
        <w:rFonts w:ascii="Wingdings" w:hAnsi="Wingdings" w:hint="default"/>
      </w:rPr>
    </w:lvl>
    <w:lvl w:ilvl="3" w:tplc="041A0001" w:tentative="1">
      <w:start w:val="1"/>
      <w:numFmt w:val="bullet"/>
      <w:lvlText w:val=""/>
      <w:lvlJc w:val="left"/>
      <w:pPr>
        <w:ind w:left="3078" w:hanging="360"/>
      </w:pPr>
      <w:rPr>
        <w:rFonts w:ascii="Symbol" w:hAnsi="Symbol" w:hint="default"/>
      </w:rPr>
    </w:lvl>
    <w:lvl w:ilvl="4" w:tplc="041A0003" w:tentative="1">
      <w:start w:val="1"/>
      <w:numFmt w:val="bullet"/>
      <w:lvlText w:val="o"/>
      <w:lvlJc w:val="left"/>
      <w:pPr>
        <w:ind w:left="3798" w:hanging="360"/>
      </w:pPr>
      <w:rPr>
        <w:rFonts w:ascii="Courier New" w:hAnsi="Courier New" w:cs="Courier New" w:hint="default"/>
      </w:rPr>
    </w:lvl>
    <w:lvl w:ilvl="5" w:tplc="041A0005" w:tentative="1">
      <w:start w:val="1"/>
      <w:numFmt w:val="bullet"/>
      <w:lvlText w:val=""/>
      <w:lvlJc w:val="left"/>
      <w:pPr>
        <w:ind w:left="4518" w:hanging="360"/>
      </w:pPr>
      <w:rPr>
        <w:rFonts w:ascii="Wingdings" w:hAnsi="Wingdings" w:hint="default"/>
      </w:rPr>
    </w:lvl>
    <w:lvl w:ilvl="6" w:tplc="041A0001" w:tentative="1">
      <w:start w:val="1"/>
      <w:numFmt w:val="bullet"/>
      <w:lvlText w:val=""/>
      <w:lvlJc w:val="left"/>
      <w:pPr>
        <w:ind w:left="5238" w:hanging="360"/>
      </w:pPr>
      <w:rPr>
        <w:rFonts w:ascii="Symbol" w:hAnsi="Symbol" w:hint="default"/>
      </w:rPr>
    </w:lvl>
    <w:lvl w:ilvl="7" w:tplc="041A0003" w:tentative="1">
      <w:start w:val="1"/>
      <w:numFmt w:val="bullet"/>
      <w:lvlText w:val="o"/>
      <w:lvlJc w:val="left"/>
      <w:pPr>
        <w:ind w:left="5958" w:hanging="360"/>
      </w:pPr>
      <w:rPr>
        <w:rFonts w:ascii="Courier New" w:hAnsi="Courier New" w:cs="Courier New" w:hint="default"/>
      </w:rPr>
    </w:lvl>
    <w:lvl w:ilvl="8" w:tplc="041A0005" w:tentative="1">
      <w:start w:val="1"/>
      <w:numFmt w:val="bullet"/>
      <w:lvlText w:val=""/>
      <w:lvlJc w:val="left"/>
      <w:pPr>
        <w:ind w:left="6678" w:hanging="360"/>
      </w:pPr>
      <w:rPr>
        <w:rFonts w:ascii="Wingdings" w:hAnsi="Wingdings" w:hint="default"/>
      </w:rPr>
    </w:lvl>
  </w:abstractNum>
  <w:abstractNum w:abstractNumId="36" w15:restartNumberingAfterBreak="0">
    <w:nsid w:val="593C1A2B"/>
    <w:multiLevelType w:val="hybridMultilevel"/>
    <w:tmpl w:val="39AE53AC"/>
    <w:lvl w:ilvl="0" w:tplc="3EDAA60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5FE519D5"/>
    <w:multiLevelType w:val="hybridMultilevel"/>
    <w:tmpl w:val="61FC9078"/>
    <w:lvl w:ilvl="0" w:tplc="653C3B60">
      <w:numFmt w:val="bullet"/>
      <w:lvlText w:val="-"/>
      <w:lvlJc w:val="left"/>
      <w:pPr>
        <w:ind w:left="445" w:hanging="360"/>
      </w:pPr>
      <w:rPr>
        <w:rFonts w:ascii="Calibri" w:eastAsia="Calibri" w:hAnsi="Calibri" w:cs="Calibri" w:hint="default"/>
        <w:color w:val="000000"/>
      </w:rPr>
    </w:lvl>
    <w:lvl w:ilvl="1" w:tplc="041A0003" w:tentative="1">
      <w:start w:val="1"/>
      <w:numFmt w:val="bullet"/>
      <w:lvlText w:val="o"/>
      <w:lvlJc w:val="left"/>
      <w:pPr>
        <w:ind w:left="1165" w:hanging="360"/>
      </w:pPr>
      <w:rPr>
        <w:rFonts w:ascii="Courier New" w:hAnsi="Courier New" w:cs="Courier New" w:hint="default"/>
      </w:rPr>
    </w:lvl>
    <w:lvl w:ilvl="2" w:tplc="041A0005" w:tentative="1">
      <w:start w:val="1"/>
      <w:numFmt w:val="bullet"/>
      <w:lvlText w:val=""/>
      <w:lvlJc w:val="left"/>
      <w:pPr>
        <w:ind w:left="1885" w:hanging="360"/>
      </w:pPr>
      <w:rPr>
        <w:rFonts w:ascii="Wingdings" w:hAnsi="Wingdings" w:hint="default"/>
      </w:rPr>
    </w:lvl>
    <w:lvl w:ilvl="3" w:tplc="041A0001" w:tentative="1">
      <w:start w:val="1"/>
      <w:numFmt w:val="bullet"/>
      <w:lvlText w:val=""/>
      <w:lvlJc w:val="left"/>
      <w:pPr>
        <w:ind w:left="2605" w:hanging="360"/>
      </w:pPr>
      <w:rPr>
        <w:rFonts w:ascii="Symbol" w:hAnsi="Symbol" w:hint="default"/>
      </w:rPr>
    </w:lvl>
    <w:lvl w:ilvl="4" w:tplc="041A0003" w:tentative="1">
      <w:start w:val="1"/>
      <w:numFmt w:val="bullet"/>
      <w:lvlText w:val="o"/>
      <w:lvlJc w:val="left"/>
      <w:pPr>
        <w:ind w:left="3325" w:hanging="360"/>
      </w:pPr>
      <w:rPr>
        <w:rFonts w:ascii="Courier New" w:hAnsi="Courier New" w:cs="Courier New" w:hint="default"/>
      </w:rPr>
    </w:lvl>
    <w:lvl w:ilvl="5" w:tplc="041A0005" w:tentative="1">
      <w:start w:val="1"/>
      <w:numFmt w:val="bullet"/>
      <w:lvlText w:val=""/>
      <w:lvlJc w:val="left"/>
      <w:pPr>
        <w:ind w:left="4045" w:hanging="360"/>
      </w:pPr>
      <w:rPr>
        <w:rFonts w:ascii="Wingdings" w:hAnsi="Wingdings" w:hint="default"/>
      </w:rPr>
    </w:lvl>
    <w:lvl w:ilvl="6" w:tplc="041A0001" w:tentative="1">
      <w:start w:val="1"/>
      <w:numFmt w:val="bullet"/>
      <w:lvlText w:val=""/>
      <w:lvlJc w:val="left"/>
      <w:pPr>
        <w:ind w:left="4765" w:hanging="360"/>
      </w:pPr>
      <w:rPr>
        <w:rFonts w:ascii="Symbol" w:hAnsi="Symbol" w:hint="default"/>
      </w:rPr>
    </w:lvl>
    <w:lvl w:ilvl="7" w:tplc="041A0003" w:tentative="1">
      <w:start w:val="1"/>
      <w:numFmt w:val="bullet"/>
      <w:lvlText w:val="o"/>
      <w:lvlJc w:val="left"/>
      <w:pPr>
        <w:ind w:left="5485" w:hanging="360"/>
      </w:pPr>
      <w:rPr>
        <w:rFonts w:ascii="Courier New" w:hAnsi="Courier New" w:cs="Courier New" w:hint="default"/>
      </w:rPr>
    </w:lvl>
    <w:lvl w:ilvl="8" w:tplc="041A0005" w:tentative="1">
      <w:start w:val="1"/>
      <w:numFmt w:val="bullet"/>
      <w:lvlText w:val=""/>
      <w:lvlJc w:val="left"/>
      <w:pPr>
        <w:ind w:left="6205" w:hanging="360"/>
      </w:pPr>
      <w:rPr>
        <w:rFonts w:ascii="Wingdings" w:hAnsi="Wingdings" w:hint="default"/>
      </w:rPr>
    </w:lvl>
  </w:abstractNum>
  <w:abstractNum w:abstractNumId="38" w15:restartNumberingAfterBreak="0">
    <w:nsid w:val="610665E4"/>
    <w:multiLevelType w:val="hybridMultilevel"/>
    <w:tmpl w:val="561E2B5E"/>
    <w:lvl w:ilvl="0" w:tplc="3EDAA60A">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62C14E22"/>
    <w:multiLevelType w:val="hybridMultilevel"/>
    <w:tmpl w:val="D7B0076E"/>
    <w:lvl w:ilvl="0" w:tplc="D83E6A64">
      <w:numFmt w:val="bullet"/>
      <w:lvlText w:val="–"/>
      <w:lvlJc w:val="left"/>
      <w:pPr>
        <w:ind w:left="720" w:hanging="360"/>
      </w:pPr>
      <w:rPr>
        <w:rFonts w:ascii="Calibri" w:eastAsia="Calibr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0" w15:restartNumberingAfterBreak="0">
    <w:nsid w:val="63EF22FB"/>
    <w:multiLevelType w:val="hybridMultilevel"/>
    <w:tmpl w:val="8062CE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1" w15:restartNumberingAfterBreak="0">
    <w:nsid w:val="67E76084"/>
    <w:multiLevelType w:val="hybridMultilevel"/>
    <w:tmpl w:val="C89CB69C"/>
    <w:lvl w:ilvl="0" w:tplc="3EDAA60A">
      <w:numFmt w:val="bullet"/>
      <w:lvlText w:val="•"/>
      <w:lvlJc w:val="left"/>
      <w:pPr>
        <w:ind w:left="805" w:hanging="360"/>
      </w:pPr>
      <w:rPr>
        <w:rFonts w:ascii="Calibri" w:eastAsia="Calibri" w:hAnsi="Calibri" w:cs="Calibri" w:hint="default"/>
      </w:rPr>
    </w:lvl>
    <w:lvl w:ilvl="1" w:tplc="041A0003" w:tentative="1">
      <w:start w:val="1"/>
      <w:numFmt w:val="bullet"/>
      <w:lvlText w:val="o"/>
      <w:lvlJc w:val="left"/>
      <w:pPr>
        <w:ind w:left="1525" w:hanging="360"/>
      </w:pPr>
      <w:rPr>
        <w:rFonts w:ascii="Courier New" w:hAnsi="Courier New" w:cs="Courier New" w:hint="default"/>
      </w:rPr>
    </w:lvl>
    <w:lvl w:ilvl="2" w:tplc="041A0005" w:tentative="1">
      <w:start w:val="1"/>
      <w:numFmt w:val="bullet"/>
      <w:lvlText w:val=""/>
      <w:lvlJc w:val="left"/>
      <w:pPr>
        <w:ind w:left="2245" w:hanging="360"/>
      </w:pPr>
      <w:rPr>
        <w:rFonts w:ascii="Wingdings" w:hAnsi="Wingdings" w:hint="default"/>
      </w:rPr>
    </w:lvl>
    <w:lvl w:ilvl="3" w:tplc="041A0001" w:tentative="1">
      <w:start w:val="1"/>
      <w:numFmt w:val="bullet"/>
      <w:lvlText w:val=""/>
      <w:lvlJc w:val="left"/>
      <w:pPr>
        <w:ind w:left="2965" w:hanging="360"/>
      </w:pPr>
      <w:rPr>
        <w:rFonts w:ascii="Symbol" w:hAnsi="Symbol" w:hint="default"/>
      </w:rPr>
    </w:lvl>
    <w:lvl w:ilvl="4" w:tplc="041A0003" w:tentative="1">
      <w:start w:val="1"/>
      <w:numFmt w:val="bullet"/>
      <w:lvlText w:val="o"/>
      <w:lvlJc w:val="left"/>
      <w:pPr>
        <w:ind w:left="3685" w:hanging="360"/>
      </w:pPr>
      <w:rPr>
        <w:rFonts w:ascii="Courier New" w:hAnsi="Courier New" w:cs="Courier New" w:hint="default"/>
      </w:rPr>
    </w:lvl>
    <w:lvl w:ilvl="5" w:tplc="041A0005" w:tentative="1">
      <w:start w:val="1"/>
      <w:numFmt w:val="bullet"/>
      <w:lvlText w:val=""/>
      <w:lvlJc w:val="left"/>
      <w:pPr>
        <w:ind w:left="4405" w:hanging="360"/>
      </w:pPr>
      <w:rPr>
        <w:rFonts w:ascii="Wingdings" w:hAnsi="Wingdings" w:hint="default"/>
      </w:rPr>
    </w:lvl>
    <w:lvl w:ilvl="6" w:tplc="041A0001" w:tentative="1">
      <w:start w:val="1"/>
      <w:numFmt w:val="bullet"/>
      <w:lvlText w:val=""/>
      <w:lvlJc w:val="left"/>
      <w:pPr>
        <w:ind w:left="5125" w:hanging="360"/>
      </w:pPr>
      <w:rPr>
        <w:rFonts w:ascii="Symbol" w:hAnsi="Symbol" w:hint="default"/>
      </w:rPr>
    </w:lvl>
    <w:lvl w:ilvl="7" w:tplc="041A0003" w:tentative="1">
      <w:start w:val="1"/>
      <w:numFmt w:val="bullet"/>
      <w:lvlText w:val="o"/>
      <w:lvlJc w:val="left"/>
      <w:pPr>
        <w:ind w:left="5845" w:hanging="360"/>
      </w:pPr>
      <w:rPr>
        <w:rFonts w:ascii="Courier New" w:hAnsi="Courier New" w:cs="Courier New" w:hint="default"/>
      </w:rPr>
    </w:lvl>
    <w:lvl w:ilvl="8" w:tplc="041A0005" w:tentative="1">
      <w:start w:val="1"/>
      <w:numFmt w:val="bullet"/>
      <w:lvlText w:val=""/>
      <w:lvlJc w:val="left"/>
      <w:pPr>
        <w:ind w:left="6565" w:hanging="360"/>
      </w:pPr>
      <w:rPr>
        <w:rFonts w:ascii="Wingdings" w:hAnsi="Wingdings" w:hint="default"/>
      </w:rPr>
    </w:lvl>
  </w:abstractNum>
  <w:abstractNum w:abstractNumId="42" w15:restartNumberingAfterBreak="0">
    <w:nsid w:val="693849D9"/>
    <w:multiLevelType w:val="multilevel"/>
    <w:tmpl w:val="97FC3EE8"/>
    <w:lvl w:ilvl="0">
      <w:start w:val="1"/>
      <w:numFmt w:val="bullet"/>
      <w:lvlText w:val="•"/>
      <w:lvlJc w:val="left"/>
      <w:pPr>
        <w:ind w:left="240" w:hanging="2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6D727996"/>
    <w:multiLevelType w:val="hybridMultilevel"/>
    <w:tmpl w:val="773E0D6E"/>
    <w:lvl w:ilvl="0" w:tplc="93D00B64">
      <w:numFmt w:val="bullet"/>
      <w:lvlText w:val="-"/>
      <w:lvlJc w:val="left"/>
      <w:pPr>
        <w:ind w:left="445" w:hanging="360"/>
      </w:pPr>
      <w:rPr>
        <w:rFonts w:ascii="Calibri" w:eastAsia="Calibri" w:hAnsi="Calibri" w:cs="Calibri" w:hint="default"/>
        <w:color w:val="000000"/>
      </w:rPr>
    </w:lvl>
    <w:lvl w:ilvl="1" w:tplc="041A0003" w:tentative="1">
      <w:start w:val="1"/>
      <w:numFmt w:val="bullet"/>
      <w:lvlText w:val="o"/>
      <w:lvlJc w:val="left"/>
      <w:pPr>
        <w:ind w:left="1165" w:hanging="360"/>
      </w:pPr>
      <w:rPr>
        <w:rFonts w:ascii="Courier New" w:hAnsi="Courier New" w:cs="Courier New" w:hint="default"/>
      </w:rPr>
    </w:lvl>
    <w:lvl w:ilvl="2" w:tplc="041A0005" w:tentative="1">
      <w:start w:val="1"/>
      <w:numFmt w:val="bullet"/>
      <w:lvlText w:val=""/>
      <w:lvlJc w:val="left"/>
      <w:pPr>
        <w:ind w:left="1885" w:hanging="360"/>
      </w:pPr>
      <w:rPr>
        <w:rFonts w:ascii="Wingdings" w:hAnsi="Wingdings" w:hint="default"/>
      </w:rPr>
    </w:lvl>
    <w:lvl w:ilvl="3" w:tplc="041A0001" w:tentative="1">
      <w:start w:val="1"/>
      <w:numFmt w:val="bullet"/>
      <w:lvlText w:val=""/>
      <w:lvlJc w:val="left"/>
      <w:pPr>
        <w:ind w:left="2605" w:hanging="360"/>
      </w:pPr>
      <w:rPr>
        <w:rFonts w:ascii="Symbol" w:hAnsi="Symbol" w:hint="default"/>
      </w:rPr>
    </w:lvl>
    <w:lvl w:ilvl="4" w:tplc="041A0003" w:tentative="1">
      <w:start w:val="1"/>
      <w:numFmt w:val="bullet"/>
      <w:lvlText w:val="o"/>
      <w:lvlJc w:val="left"/>
      <w:pPr>
        <w:ind w:left="3325" w:hanging="360"/>
      </w:pPr>
      <w:rPr>
        <w:rFonts w:ascii="Courier New" w:hAnsi="Courier New" w:cs="Courier New" w:hint="default"/>
      </w:rPr>
    </w:lvl>
    <w:lvl w:ilvl="5" w:tplc="041A0005" w:tentative="1">
      <w:start w:val="1"/>
      <w:numFmt w:val="bullet"/>
      <w:lvlText w:val=""/>
      <w:lvlJc w:val="left"/>
      <w:pPr>
        <w:ind w:left="4045" w:hanging="360"/>
      </w:pPr>
      <w:rPr>
        <w:rFonts w:ascii="Wingdings" w:hAnsi="Wingdings" w:hint="default"/>
      </w:rPr>
    </w:lvl>
    <w:lvl w:ilvl="6" w:tplc="041A0001" w:tentative="1">
      <w:start w:val="1"/>
      <w:numFmt w:val="bullet"/>
      <w:lvlText w:val=""/>
      <w:lvlJc w:val="left"/>
      <w:pPr>
        <w:ind w:left="4765" w:hanging="360"/>
      </w:pPr>
      <w:rPr>
        <w:rFonts w:ascii="Symbol" w:hAnsi="Symbol" w:hint="default"/>
      </w:rPr>
    </w:lvl>
    <w:lvl w:ilvl="7" w:tplc="041A0003" w:tentative="1">
      <w:start w:val="1"/>
      <w:numFmt w:val="bullet"/>
      <w:lvlText w:val="o"/>
      <w:lvlJc w:val="left"/>
      <w:pPr>
        <w:ind w:left="5485" w:hanging="360"/>
      </w:pPr>
      <w:rPr>
        <w:rFonts w:ascii="Courier New" w:hAnsi="Courier New" w:cs="Courier New" w:hint="default"/>
      </w:rPr>
    </w:lvl>
    <w:lvl w:ilvl="8" w:tplc="041A0005" w:tentative="1">
      <w:start w:val="1"/>
      <w:numFmt w:val="bullet"/>
      <w:lvlText w:val=""/>
      <w:lvlJc w:val="left"/>
      <w:pPr>
        <w:ind w:left="6205" w:hanging="360"/>
      </w:pPr>
      <w:rPr>
        <w:rFonts w:ascii="Wingdings" w:hAnsi="Wingdings" w:hint="default"/>
      </w:rPr>
    </w:lvl>
  </w:abstractNum>
  <w:abstractNum w:abstractNumId="44" w15:restartNumberingAfterBreak="0">
    <w:nsid w:val="6EDB057F"/>
    <w:multiLevelType w:val="hybridMultilevel"/>
    <w:tmpl w:val="772C4288"/>
    <w:lvl w:ilvl="0" w:tplc="BB92772C">
      <w:numFmt w:val="bullet"/>
      <w:lvlText w:val="•"/>
      <w:lvlJc w:val="left"/>
      <w:pPr>
        <w:ind w:left="558" w:hanging="360"/>
      </w:pPr>
      <w:rPr>
        <w:rFonts w:ascii="Calibri" w:eastAsia="Calibri" w:hAnsi="Calibri" w:cs="Calibri" w:hint="default"/>
      </w:rPr>
    </w:lvl>
    <w:lvl w:ilvl="1" w:tplc="041A0003" w:tentative="1">
      <w:start w:val="1"/>
      <w:numFmt w:val="bullet"/>
      <w:lvlText w:val="o"/>
      <w:lvlJc w:val="left"/>
      <w:pPr>
        <w:ind w:left="1278" w:hanging="360"/>
      </w:pPr>
      <w:rPr>
        <w:rFonts w:ascii="Courier New" w:hAnsi="Courier New" w:cs="Courier New" w:hint="default"/>
      </w:rPr>
    </w:lvl>
    <w:lvl w:ilvl="2" w:tplc="041A0005" w:tentative="1">
      <w:start w:val="1"/>
      <w:numFmt w:val="bullet"/>
      <w:lvlText w:val=""/>
      <w:lvlJc w:val="left"/>
      <w:pPr>
        <w:ind w:left="1998" w:hanging="360"/>
      </w:pPr>
      <w:rPr>
        <w:rFonts w:ascii="Wingdings" w:hAnsi="Wingdings" w:hint="default"/>
      </w:rPr>
    </w:lvl>
    <w:lvl w:ilvl="3" w:tplc="041A0001" w:tentative="1">
      <w:start w:val="1"/>
      <w:numFmt w:val="bullet"/>
      <w:lvlText w:val=""/>
      <w:lvlJc w:val="left"/>
      <w:pPr>
        <w:ind w:left="2718" w:hanging="360"/>
      </w:pPr>
      <w:rPr>
        <w:rFonts w:ascii="Symbol" w:hAnsi="Symbol" w:hint="default"/>
      </w:rPr>
    </w:lvl>
    <w:lvl w:ilvl="4" w:tplc="041A0003" w:tentative="1">
      <w:start w:val="1"/>
      <w:numFmt w:val="bullet"/>
      <w:lvlText w:val="o"/>
      <w:lvlJc w:val="left"/>
      <w:pPr>
        <w:ind w:left="3438" w:hanging="360"/>
      </w:pPr>
      <w:rPr>
        <w:rFonts w:ascii="Courier New" w:hAnsi="Courier New" w:cs="Courier New" w:hint="default"/>
      </w:rPr>
    </w:lvl>
    <w:lvl w:ilvl="5" w:tplc="041A0005" w:tentative="1">
      <w:start w:val="1"/>
      <w:numFmt w:val="bullet"/>
      <w:lvlText w:val=""/>
      <w:lvlJc w:val="left"/>
      <w:pPr>
        <w:ind w:left="4158" w:hanging="360"/>
      </w:pPr>
      <w:rPr>
        <w:rFonts w:ascii="Wingdings" w:hAnsi="Wingdings" w:hint="default"/>
      </w:rPr>
    </w:lvl>
    <w:lvl w:ilvl="6" w:tplc="041A0001" w:tentative="1">
      <w:start w:val="1"/>
      <w:numFmt w:val="bullet"/>
      <w:lvlText w:val=""/>
      <w:lvlJc w:val="left"/>
      <w:pPr>
        <w:ind w:left="4878" w:hanging="360"/>
      </w:pPr>
      <w:rPr>
        <w:rFonts w:ascii="Symbol" w:hAnsi="Symbol" w:hint="default"/>
      </w:rPr>
    </w:lvl>
    <w:lvl w:ilvl="7" w:tplc="041A0003" w:tentative="1">
      <w:start w:val="1"/>
      <w:numFmt w:val="bullet"/>
      <w:lvlText w:val="o"/>
      <w:lvlJc w:val="left"/>
      <w:pPr>
        <w:ind w:left="5598" w:hanging="360"/>
      </w:pPr>
      <w:rPr>
        <w:rFonts w:ascii="Courier New" w:hAnsi="Courier New" w:cs="Courier New" w:hint="default"/>
      </w:rPr>
    </w:lvl>
    <w:lvl w:ilvl="8" w:tplc="041A0005" w:tentative="1">
      <w:start w:val="1"/>
      <w:numFmt w:val="bullet"/>
      <w:lvlText w:val=""/>
      <w:lvlJc w:val="left"/>
      <w:pPr>
        <w:ind w:left="6318" w:hanging="360"/>
      </w:pPr>
      <w:rPr>
        <w:rFonts w:ascii="Wingdings" w:hAnsi="Wingdings" w:hint="default"/>
      </w:rPr>
    </w:lvl>
  </w:abstractNum>
  <w:abstractNum w:abstractNumId="45" w15:restartNumberingAfterBreak="0">
    <w:nsid w:val="71284C9D"/>
    <w:multiLevelType w:val="multilevel"/>
    <w:tmpl w:val="BF0E0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7FE0BDB"/>
    <w:multiLevelType w:val="hybridMultilevel"/>
    <w:tmpl w:val="9500B5F4"/>
    <w:lvl w:ilvl="0" w:tplc="041A000B">
      <w:start w:val="1"/>
      <w:numFmt w:val="bullet"/>
      <w:lvlText w:val=""/>
      <w:lvlJc w:val="left"/>
      <w:pPr>
        <w:ind w:left="770" w:hanging="360"/>
      </w:pPr>
      <w:rPr>
        <w:rFonts w:ascii="Wingdings" w:hAnsi="Wingdings" w:hint="default"/>
      </w:rPr>
    </w:lvl>
    <w:lvl w:ilvl="1" w:tplc="041A0003" w:tentative="1">
      <w:start w:val="1"/>
      <w:numFmt w:val="bullet"/>
      <w:lvlText w:val="o"/>
      <w:lvlJc w:val="left"/>
      <w:pPr>
        <w:ind w:left="1490" w:hanging="360"/>
      </w:pPr>
      <w:rPr>
        <w:rFonts w:ascii="Courier New" w:hAnsi="Courier New" w:cs="Courier New" w:hint="default"/>
      </w:rPr>
    </w:lvl>
    <w:lvl w:ilvl="2" w:tplc="041A0005" w:tentative="1">
      <w:start w:val="1"/>
      <w:numFmt w:val="bullet"/>
      <w:lvlText w:val=""/>
      <w:lvlJc w:val="left"/>
      <w:pPr>
        <w:ind w:left="2210" w:hanging="360"/>
      </w:pPr>
      <w:rPr>
        <w:rFonts w:ascii="Wingdings" w:hAnsi="Wingdings" w:hint="default"/>
      </w:rPr>
    </w:lvl>
    <w:lvl w:ilvl="3" w:tplc="041A0001" w:tentative="1">
      <w:start w:val="1"/>
      <w:numFmt w:val="bullet"/>
      <w:lvlText w:val=""/>
      <w:lvlJc w:val="left"/>
      <w:pPr>
        <w:ind w:left="2930" w:hanging="360"/>
      </w:pPr>
      <w:rPr>
        <w:rFonts w:ascii="Symbol" w:hAnsi="Symbol" w:hint="default"/>
      </w:rPr>
    </w:lvl>
    <w:lvl w:ilvl="4" w:tplc="041A0003" w:tentative="1">
      <w:start w:val="1"/>
      <w:numFmt w:val="bullet"/>
      <w:lvlText w:val="o"/>
      <w:lvlJc w:val="left"/>
      <w:pPr>
        <w:ind w:left="3650" w:hanging="360"/>
      </w:pPr>
      <w:rPr>
        <w:rFonts w:ascii="Courier New" w:hAnsi="Courier New" w:cs="Courier New" w:hint="default"/>
      </w:rPr>
    </w:lvl>
    <w:lvl w:ilvl="5" w:tplc="041A0005" w:tentative="1">
      <w:start w:val="1"/>
      <w:numFmt w:val="bullet"/>
      <w:lvlText w:val=""/>
      <w:lvlJc w:val="left"/>
      <w:pPr>
        <w:ind w:left="4370" w:hanging="360"/>
      </w:pPr>
      <w:rPr>
        <w:rFonts w:ascii="Wingdings" w:hAnsi="Wingdings" w:hint="default"/>
      </w:rPr>
    </w:lvl>
    <w:lvl w:ilvl="6" w:tplc="041A0001" w:tentative="1">
      <w:start w:val="1"/>
      <w:numFmt w:val="bullet"/>
      <w:lvlText w:val=""/>
      <w:lvlJc w:val="left"/>
      <w:pPr>
        <w:ind w:left="5090" w:hanging="360"/>
      </w:pPr>
      <w:rPr>
        <w:rFonts w:ascii="Symbol" w:hAnsi="Symbol" w:hint="default"/>
      </w:rPr>
    </w:lvl>
    <w:lvl w:ilvl="7" w:tplc="041A0003" w:tentative="1">
      <w:start w:val="1"/>
      <w:numFmt w:val="bullet"/>
      <w:lvlText w:val="o"/>
      <w:lvlJc w:val="left"/>
      <w:pPr>
        <w:ind w:left="5810" w:hanging="360"/>
      </w:pPr>
      <w:rPr>
        <w:rFonts w:ascii="Courier New" w:hAnsi="Courier New" w:cs="Courier New" w:hint="default"/>
      </w:rPr>
    </w:lvl>
    <w:lvl w:ilvl="8" w:tplc="041A0005" w:tentative="1">
      <w:start w:val="1"/>
      <w:numFmt w:val="bullet"/>
      <w:lvlText w:val=""/>
      <w:lvlJc w:val="left"/>
      <w:pPr>
        <w:ind w:left="6530" w:hanging="360"/>
      </w:pPr>
      <w:rPr>
        <w:rFonts w:ascii="Wingdings" w:hAnsi="Wingdings" w:hint="default"/>
      </w:rPr>
    </w:lvl>
  </w:abstractNum>
  <w:num w:numId="1" w16cid:durableId="207430667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hyphenationZone w:val="425"/>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11A0"/>
    <w:rsid w:val="00031E64"/>
    <w:rsid w:val="00034616"/>
    <w:rsid w:val="00047203"/>
    <w:rsid w:val="00052B55"/>
    <w:rsid w:val="0006063C"/>
    <w:rsid w:val="00072425"/>
    <w:rsid w:val="000862F5"/>
    <w:rsid w:val="000A5AD8"/>
    <w:rsid w:val="000B0319"/>
    <w:rsid w:val="000B241B"/>
    <w:rsid w:val="000D28D1"/>
    <w:rsid w:val="000E44D0"/>
    <w:rsid w:val="0015074B"/>
    <w:rsid w:val="00152A50"/>
    <w:rsid w:val="00160FD4"/>
    <w:rsid w:val="001756C5"/>
    <w:rsid w:val="001A3985"/>
    <w:rsid w:val="001E26E5"/>
    <w:rsid w:val="00201620"/>
    <w:rsid w:val="00216DBD"/>
    <w:rsid w:val="00237FAE"/>
    <w:rsid w:val="002822E3"/>
    <w:rsid w:val="0028540F"/>
    <w:rsid w:val="0029639D"/>
    <w:rsid w:val="002A3D8B"/>
    <w:rsid w:val="002D6D03"/>
    <w:rsid w:val="002E36B6"/>
    <w:rsid w:val="00326F90"/>
    <w:rsid w:val="0033721B"/>
    <w:rsid w:val="0035043B"/>
    <w:rsid w:val="00376E28"/>
    <w:rsid w:val="0039563E"/>
    <w:rsid w:val="003B3635"/>
    <w:rsid w:val="003B6ED2"/>
    <w:rsid w:val="0040748C"/>
    <w:rsid w:val="00412CCA"/>
    <w:rsid w:val="00417DA0"/>
    <w:rsid w:val="00451839"/>
    <w:rsid w:val="004578D2"/>
    <w:rsid w:val="004A025A"/>
    <w:rsid w:val="004A3C18"/>
    <w:rsid w:val="004C33E1"/>
    <w:rsid w:val="004C3C42"/>
    <w:rsid w:val="00506A2C"/>
    <w:rsid w:val="00555A25"/>
    <w:rsid w:val="005645B0"/>
    <w:rsid w:val="005829EC"/>
    <w:rsid w:val="005A1D78"/>
    <w:rsid w:val="005B0693"/>
    <w:rsid w:val="005C623E"/>
    <w:rsid w:val="00600EB9"/>
    <w:rsid w:val="006124FC"/>
    <w:rsid w:val="00625DF4"/>
    <w:rsid w:val="00642C92"/>
    <w:rsid w:val="00655546"/>
    <w:rsid w:val="00684AEC"/>
    <w:rsid w:val="0069380F"/>
    <w:rsid w:val="006A1F55"/>
    <w:rsid w:val="006C6D72"/>
    <w:rsid w:val="006E1B6A"/>
    <w:rsid w:val="006E7DE6"/>
    <w:rsid w:val="00705449"/>
    <w:rsid w:val="00717D04"/>
    <w:rsid w:val="00747453"/>
    <w:rsid w:val="00755003"/>
    <w:rsid w:val="0076400B"/>
    <w:rsid w:val="00780375"/>
    <w:rsid w:val="00781963"/>
    <w:rsid w:val="007A0F68"/>
    <w:rsid w:val="007B5A31"/>
    <w:rsid w:val="007D284A"/>
    <w:rsid w:val="007E2CBA"/>
    <w:rsid w:val="007E35C3"/>
    <w:rsid w:val="0080024C"/>
    <w:rsid w:val="00801DCF"/>
    <w:rsid w:val="00833699"/>
    <w:rsid w:val="008457DC"/>
    <w:rsid w:val="00852C14"/>
    <w:rsid w:val="008753B2"/>
    <w:rsid w:val="00876AF1"/>
    <w:rsid w:val="008A7ECA"/>
    <w:rsid w:val="00907CFC"/>
    <w:rsid w:val="009436A7"/>
    <w:rsid w:val="00950BE0"/>
    <w:rsid w:val="00972CA8"/>
    <w:rsid w:val="0098631E"/>
    <w:rsid w:val="009B0386"/>
    <w:rsid w:val="00A045B2"/>
    <w:rsid w:val="00A22011"/>
    <w:rsid w:val="00A22BC3"/>
    <w:rsid w:val="00A25F4A"/>
    <w:rsid w:val="00A36FF2"/>
    <w:rsid w:val="00A7690C"/>
    <w:rsid w:val="00A851E5"/>
    <w:rsid w:val="00A8612F"/>
    <w:rsid w:val="00A97C04"/>
    <w:rsid w:val="00AA1D8D"/>
    <w:rsid w:val="00AB5B97"/>
    <w:rsid w:val="00B01864"/>
    <w:rsid w:val="00B06BB8"/>
    <w:rsid w:val="00B22D96"/>
    <w:rsid w:val="00B23527"/>
    <w:rsid w:val="00B25898"/>
    <w:rsid w:val="00B2766E"/>
    <w:rsid w:val="00B32DD0"/>
    <w:rsid w:val="00B47730"/>
    <w:rsid w:val="00B51FC7"/>
    <w:rsid w:val="00B8255B"/>
    <w:rsid w:val="00BD7434"/>
    <w:rsid w:val="00BE12E9"/>
    <w:rsid w:val="00BF1341"/>
    <w:rsid w:val="00C039CA"/>
    <w:rsid w:val="00C10309"/>
    <w:rsid w:val="00C34C26"/>
    <w:rsid w:val="00C44A2C"/>
    <w:rsid w:val="00C5782A"/>
    <w:rsid w:val="00C65F95"/>
    <w:rsid w:val="00C75960"/>
    <w:rsid w:val="00CB0664"/>
    <w:rsid w:val="00CD335D"/>
    <w:rsid w:val="00CF4FCD"/>
    <w:rsid w:val="00CF7EDF"/>
    <w:rsid w:val="00D122D5"/>
    <w:rsid w:val="00D16A4E"/>
    <w:rsid w:val="00D236FE"/>
    <w:rsid w:val="00D302C9"/>
    <w:rsid w:val="00D55586"/>
    <w:rsid w:val="00D760E4"/>
    <w:rsid w:val="00D9347C"/>
    <w:rsid w:val="00D9520F"/>
    <w:rsid w:val="00DA4B0A"/>
    <w:rsid w:val="00DB110C"/>
    <w:rsid w:val="00DC00CB"/>
    <w:rsid w:val="00DC7B9D"/>
    <w:rsid w:val="00DF1BAC"/>
    <w:rsid w:val="00DF28DE"/>
    <w:rsid w:val="00DF3783"/>
    <w:rsid w:val="00E422F8"/>
    <w:rsid w:val="00E45C9E"/>
    <w:rsid w:val="00E51162"/>
    <w:rsid w:val="00E94F11"/>
    <w:rsid w:val="00EB019D"/>
    <w:rsid w:val="00EB769F"/>
    <w:rsid w:val="00EC4D18"/>
    <w:rsid w:val="00EC52FB"/>
    <w:rsid w:val="00ED76F1"/>
    <w:rsid w:val="00EF2FF3"/>
    <w:rsid w:val="00F12166"/>
    <w:rsid w:val="00F24E04"/>
    <w:rsid w:val="00F25822"/>
    <w:rsid w:val="00F27AB0"/>
    <w:rsid w:val="00F40659"/>
    <w:rsid w:val="00F5590C"/>
    <w:rsid w:val="00F60B01"/>
    <w:rsid w:val="00F65FB8"/>
    <w:rsid w:val="00F905A7"/>
    <w:rsid w:val="00FA4DF1"/>
    <w:rsid w:val="00FC072F"/>
    <w:rsid w:val="00FC0754"/>
    <w:rsid w:val="00FC693F"/>
    <w:rsid w:val="00FC71EE"/>
    <w:rsid w:val="00FE506F"/>
    <w:rsid w:val="00FE6D22"/>
    <w:rsid w:val="00FE79D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83D786"/>
  <w14:defaultImageDpi w14:val="300"/>
  <w15:docId w15:val="{39037FA8-772B-4037-8F66-204723544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40" w:lineRule="auto"/>
      <w:jc w:val="both"/>
    </w:pPr>
    <w:rPr>
      <w:rFonts w:ascii="Calibri" w:eastAsia="Calibri" w:hAnsi="Calibri"/>
    </w:rPr>
  </w:style>
  <w:style w:type="paragraph" w:styleId="Naslov1">
    <w:name w:val="heading 1"/>
    <w:basedOn w:val="Normal"/>
    <w:next w:val="Normal"/>
    <w:link w:val="Naslov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Naslov2">
    <w:name w:val="heading 2"/>
    <w:basedOn w:val="Normal"/>
    <w:next w:val="Normal"/>
    <w:link w:val="Naslov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slov3">
    <w:name w:val="heading 3"/>
    <w:basedOn w:val="Normal"/>
    <w:next w:val="Normal"/>
    <w:link w:val="Naslov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Naslov4">
    <w:name w:val="heading 4"/>
    <w:basedOn w:val="Normal"/>
    <w:next w:val="Normal"/>
    <w:link w:val="Naslov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slov5">
    <w:name w:val="heading 5"/>
    <w:basedOn w:val="Normal"/>
    <w:next w:val="Normal"/>
    <w:link w:val="Naslov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slov6">
    <w:name w:val="heading 6"/>
    <w:basedOn w:val="Normal"/>
    <w:next w:val="Normal"/>
    <w:link w:val="Naslov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slov7">
    <w:name w:val="heading 7"/>
    <w:basedOn w:val="Normal"/>
    <w:next w:val="Normal"/>
    <w:link w:val="Naslov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slov8">
    <w:name w:val="heading 8"/>
    <w:basedOn w:val="Normal"/>
    <w:next w:val="Normal"/>
    <w:link w:val="Naslov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slov9">
    <w:name w:val="heading 9"/>
    <w:basedOn w:val="Normal"/>
    <w:next w:val="Normal"/>
    <w:link w:val="Naslov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E618BF"/>
    <w:pPr>
      <w:tabs>
        <w:tab w:val="center" w:pos="4680"/>
        <w:tab w:val="right" w:pos="9360"/>
      </w:tabs>
      <w:spacing w:after="0"/>
    </w:pPr>
  </w:style>
  <w:style w:type="character" w:customStyle="1" w:styleId="ZaglavljeChar">
    <w:name w:val="Zaglavlje Char"/>
    <w:basedOn w:val="Zadanifontodlomka"/>
    <w:link w:val="Zaglavlje"/>
    <w:uiPriority w:val="99"/>
    <w:rsid w:val="00E618BF"/>
  </w:style>
  <w:style w:type="paragraph" w:styleId="Podnoje">
    <w:name w:val="footer"/>
    <w:basedOn w:val="Normal"/>
    <w:link w:val="PodnojeChar"/>
    <w:uiPriority w:val="99"/>
    <w:unhideWhenUsed/>
    <w:rsid w:val="00E618BF"/>
    <w:pPr>
      <w:tabs>
        <w:tab w:val="center" w:pos="4680"/>
        <w:tab w:val="right" w:pos="9360"/>
      </w:tabs>
      <w:spacing w:after="0"/>
    </w:pPr>
  </w:style>
  <w:style w:type="character" w:customStyle="1" w:styleId="PodnojeChar">
    <w:name w:val="Podnožje Char"/>
    <w:basedOn w:val="Zadanifontodlomka"/>
    <w:link w:val="Podnoje"/>
    <w:uiPriority w:val="99"/>
    <w:rsid w:val="00E618BF"/>
  </w:style>
  <w:style w:type="paragraph" w:styleId="Bezproreda">
    <w:name w:val="No Spacing"/>
    <w:uiPriority w:val="1"/>
    <w:qFormat/>
    <w:rsid w:val="00FC693F"/>
    <w:pPr>
      <w:spacing w:after="0" w:line="240" w:lineRule="auto"/>
    </w:pPr>
  </w:style>
  <w:style w:type="character" w:customStyle="1" w:styleId="Naslov1Char">
    <w:name w:val="Naslov 1 Char"/>
    <w:basedOn w:val="Zadanifontodlomka"/>
    <w:link w:val="Naslov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Naslov2Char">
    <w:name w:val="Naslov 2 Char"/>
    <w:basedOn w:val="Zadanifontodlomka"/>
    <w:link w:val="Naslov2"/>
    <w:uiPriority w:val="9"/>
    <w:rsid w:val="00FC693F"/>
    <w:rPr>
      <w:rFonts w:asciiTheme="majorHAnsi" w:eastAsiaTheme="majorEastAsia" w:hAnsiTheme="majorHAnsi" w:cstheme="majorBidi"/>
      <w:b/>
      <w:bCs/>
      <w:color w:val="4F81BD" w:themeColor="accent1"/>
      <w:sz w:val="26"/>
      <w:szCs w:val="26"/>
    </w:rPr>
  </w:style>
  <w:style w:type="character" w:customStyle="1" w:styleId="Naslov3Char">
    <w:name w:val="Naslov 3 Char"/>
    <w:basedOn w:val="Zadanifontodlomka"/>
    <w:link w:val="Naslov3"/>
    <w:uiPriority w:val="9"/>
    <w:rsid w:val="00FC693F"/>
    <w:rPr>
      <w:rFonts w:asciiTheme="majorHAnsi" w:eastAsiaTheme="majorEastAsia" w:hAnsiTheme="majorHAnsi" w:cstheme="majorBidi"/>
      <w:b/>
      <w:bCs/>
      <w:color w:val="4F81BD" w:themeColor="accent1"/>
    </w:rPr>
  </w:style>
  <w:style w:type="paragraph" w:styleId="Naslov">
    <w:name w:val="Title"/>
    <w:basedOn w:val="Normal"/>
    <w:next w:val="Normal"/>
    <w:link w:val="Naslov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aslovChar">
    <w:name w:val="Naslov Char"/>
    <w:basedOn w:val="Zadanifontodlomka"/>
    <w:link w:val="Naslov"/>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odnaslov">
    <w:name w:val="Subtitle"/>
    <w:basedOn w:val="Normal"/>
    <w:next w:val="Normal"/>
    <w:link w:val="Podnaslov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odnaslovChar">
    <w:name w:val="Podnaslov Char"/>
    <w:basedOn w:val="Zadanifontodlomka"/>
    <w:link w:val="Podnaslov"/>
    <w:uiPriority w:val="11"/>
    <w:rsid w:val="00FC693F"/>
    <w:rPr>
      <w:rFonts w:asciiTheme="majorHAnsi" w:eastAsiaTheme="majorEastAsia" w:hAnsiTheme="majorHAnsi" w:cstheme="majorBidi"/>
      <w:i/>
      <w:iCs/>
      <w:color w:val="4F81BD" w:themeColor="accent1"/>
      <w:spacing w:val="15"/>
      <w:sz w:val="24"/>
      <w:szCs w:val="24"/>
    </w:rPr>
  </w:style>
  <w:style w:type="paragraph" w:styleId="Odlomakpopisa">
    <w:name w:val="List Paragraph"/>
    <w:basedOn w:val="Normal"/>
    <w:uiPriority w:val="34"/>
    <w:qFormat/>
    <w:rsid w:val="00FC693F"/>
    <w:pPr>
      <w:ind w:left="720"/>
      <w:contextualSpacing/>
    </w:pPr>
  </w:style>
  <w:style w:type="paragraph" w:styleId="Tijeloteksta">
    <w:name w:val="Body Text"/>
    <w:basedOn w:val="Normal"/>
    <w:link w:val="TijelotekstaChar"/>
    <w:uiPriority w:val="99"/>
    <w:unhideWhenUsed/>
    <w:rsid w:val="00AA1D8D"/>
    <w:pPr>
      <w:spacing w:after="120"/>
    </w:pPr>
  </w:style>
  <w:style w:type="character" w:customStyle="1" w:styleId="TijelotekstaChar">
    <w:name w:val="Tijelo teksta Char"/>
    <w:basedOn w:val="Zadanifontodlomka"/>
    <w:link w:val="Tijeloteksta"/>
    <w:uiPriority w:val="99"/>
    <w:rsid w:val="00AA1D8D"/>
  </w:style>
  <w:style w:type="paragraph" w:styleId="Tijeloteksta2">
    <w:name w:val="Body Text 2"/>
    <w:basedOn w:val="Normal"/>
    <w:link w:val="Tijeloteksta2Char"/>
    <w:uiPriority w:val="99"/>
    <w:unhideWhenUsed/>
    <w:rsid w:val="00AA1D8D"/>
    <w:pPr>
      <w:spacing w:after="120" w:line="480" w:lineRule="auto"/>
    </w:pPr>
  </w:style>
  <w:style w:type="character" w:customStyle="1" w:styleId="Tijeloteksta2Char">
    <w:name w:val="Tijelo teksta 2 Char"/>
    <w:basedOn w:val="Zadanifontodlomka"/>
    <w:link w:val="Tijeloteksta2"/>
    <w:uiPriority w:val="99"/>
    <w:rsid w:val="00AA1D8D"/>
  </w:style>
  <w:style w:type="paragraph" w:styleId="Tijeloteksta3">
    <w:name w:val="Body Text 3"/>
    <w:basedOn w:val="Normal"/>
    <w:link w:val="Tijeloteksta3Char"/>
    <w:uiPriority w:val="99"/>
    <w:unhideWhenUsed/>
    <w:rsid w:val="00AA1D8D"/>
    <w:pPr>
      <w:spacing w:after="120"/>
    </w:pPr>
    <w:rPr>
      <w:sz w:val="16"/>
      <w:szCs w:val="16"/>
    </w:rPr>
  </w:style>
  <w:style w:type="character" w:customStyle="1" w:styleId="Tijeloteksta3Char">
    <w:name w:val="Tijelo teksta 3 Char"/>
    <w:basedOn w:val="Zadanifontodlomka"/>
    <w:link w:val="Tijeloteksta3"/>
    <w:uiPriority w:val="99"/>
    <w:rsid w:val="00AA1D8D"/>
    <w:rPr>
      <w:sz w:val="16"/>
      <w:szCs w:val="16"/>
    </w:rPr>
  </w:style>
  <w:style w:type="paragraph" w:styleId="Popis">
    <w:name w:val="List"/>
    <w:basedOn w:val="Normal"/>
    <w:uiPriority w:val="99"/>
    <w:unhideWhenUsed/>
    <w:rsid w:val="00AA1D8D"/>
    <w:pPr>
      <w:ind w:left="360" w:hanging="360"/>
      <w:contextualSpacing/>
    </w:pPr>
  </w:style>
  <w:style w:type="paragraph" w:styleId="Popis2">
    <w:name w:val="List 2"/>
    <w:basedOn w:val="Normal"/>
    <w:uiPriority w:val="99"/>
    <w:unhideWhenUsed/>
    <w:rsid w:val="00326F90"/>
    <w:pPr>
      <w:ind w:left="720" w:hanging="360"/>
      <w:contextualSpacing/>
    </w:pPr>
  </w:style>
  <w:style w:type="paragraph" w:styleId="Popis3">
    <w:name w:val="List 3"/>
    <w:basedOn w:val="Normal"/>
    <w:uiPriority w:val="99"/>
    <w:unhideWhenUsed/>
    <w:rsid w:val="00326F90"/>
    <w:pPr>
      <w:ind w:left="1080" w:hanging="360"/>
      <w:contextualSpacing/>
    </w:pPr>
  </w:style>
  <w:style w:type="paragraph" w:styleId="Grafikeoznake">
    <w:name w:val="List Bullet"/>
    <w:basedOn w:val="Normal"/>
    <w:uiPriority w:val="99"/>
    <w:unhideWhenUsed/>
    <w:rsid w:val="00326F90"/>
    <w:pPr>
      <w:numPr>
        <w:numId w:val="1"/>
      </w:numPr>
      <w:contextualSpacing/>
    </w:pPr>
  </w:style>
  <w:style w:type="paragraph" w:styleId="Grafikeoznake2">
    <w:name w:val="List Bullet 2"/>
    <w:basedOn w:val="Normal"/>
    <w:uiPriority w:val="99"/>
    <w:unhideWhenUsed/>
    <w:rsid w:val="00326F90"/>
    <w:pPr>
      <w:tabs>
        <w:tab w:val="num" w:pos="360"/>
      </w:tabs>
      <w:contextualSpacing/>
    </w:pPr>
  </w:style>
  <w:style w:type="paragraph" w:styleId="Grafikeoznake3">
    <w:name w:val="List Bullet 3"/>
    <w:basedOn w:val="Normal"/>
    <w:uiPriority w:val="99"/>
    <w:unhideWhenUsed/>
    <w:rsid w:val="00326F90"/>
    <w:pPr>
      <w:tabs>
        <w:tab w:val="num" w:pos="360"/>
      </w:tabs>
      <w:contextualSpacing/>
    </w:pPr>
  </w:style>
  <w:style w:type="paragraph" w:styleId="Brojevi">
    <w:name w:val="List Number"/>
    <w:basedOn w:val="Normal"/>
    <w:uiPriority w:val="99"/>
    <w:unhideWhenUsed/>
    <w:rsid w:val="00326F90"/>
    <w:pPr>
      <w:tabs>
        <w:tab w:val="num" w:pos="360"/>
      </w:tabs>
      <w:contextualSpacing/>
    </w:pPr>
  </w:style>
  <w:style w:type="paragraph" w:styleId="Brojevi2">
    <w:name w:val="List Number 2"/>
    <w:basedOn w:val="Normal"/>
    <w:uiPriority w:val="99"/>
    <w:unhideWhenUsed/>
    <w:rsid w:val="0029639D"/>
    <w:pPr>
      <w:tabs>
        <w:tab w:val="num" w:pos="360"/>
      </w:tabs>
      <w:contextualSpacing/>
    </w:pPr>
  </w:style>
  <w:style w:type="paragraph" w:styleId="Brojevi3">
    <w:name w:val="List Number 3"/>
    <w:basedOn w:val="Normal"/>
    <w:uiPriority w:val="99"/>
    <w:unhideWhenUsed/>
    <w:rsid w:val="0029639D"/>
    <w:pPr>
      <w:tabs>
        <w:tab w:val="num" w:pos="360"/>
      </w:tabs>
      <w:contextualSpacing/>
    </w:pPr>
  </w:style>
  <w:style w:type="paragraph" w:styleId="Nastavakpopisa">
    <w:name w:val="List Continue"/>
    <w:basedOn w:val="Normal"/>
    <w:uiPriority w:val="99"/>
    <w:unhideWhenUsed/>
    <w:rsid w:val="0029639D"/>
    <w:pPr>
      <w:spacing w:after="120"/>
      <w:ind w:left="360"/>
      <w:contextualSpacing/>
    </w:pPr>
  </w:style>
  <w:style w:type="paragraph" w:styleId="Nastavakpopisa2">
    <w:name w:val="List Continue 2"/>
    <w:basedOn w:val="Normal"/>
    <w:uiPriority w:val="99"/>
    <w:unhideWhenUsed/>
    <w:rsid w:val="0029639D"/>
    <w:pPr>
      <w:spacing w:after="120"/>
      <w:ind w:left="720"/>
      <w:contextualSpacing/>
    </w:pPr>
  </w:style>
  <w:style w:type="paragraph" w:styleId="Nastavakpopisa3">
    <w:name w:val="List Continue 3"/>
    <w:basedOn w:val="Normal"/>
    <w:uiPriority w:val="99"/>
    <w:unhideWhenUsed/>
    <w:rsid w:val="0029639D"/>
    <w:pPr>
      <w:spacing w:after="120"/>
      <w:ind w:left="1080"/>
      <w:contextualSpacing/>
    </w:pPr>
  </w:style>
  <w:style w:type="paragraph" w:styleId="Tekstmakronaredbe">
    <w:name w:val="macro"/>
    <w:link w:val="Tekstmakronaredbe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kstmakronaredbeChar">
    <w:name w:val="Tekst makronaredbe Char"/>
    <w:basedOn w:val="Zadanifontodlomka"/>
    <w:link w:val="Tekstmakronaredbe"/>
    <w:uiPriority w:val="99"/>
    <w:rsid w:val="0029639D"/>
    <w:rPr>
      <w:rFonts w:ascii="Courier" w:hAnsi="Courier"/>
      <w:sz w:val="20"/>
      <w:szCs w:val="20"/>
    </w:rPr>
  </w:style>
  <w:style w:type="paragraph" w:styleId="Citat">
    <w:name w:val="Quote"/>
    <w:basedOn w:val="Normal"/>
    <w:next w:val="Normal"/>
    <w:link w:val="CitatChar"/>
    <w:uiPriority w:val="29"/>
    <w:qFormat/>
    <w:rsid w:val="00FC693F"/>
    <w:rPr>
      <w:i/>
      <w:iCs/>
      <w:color w:val="000000" w:themeColor="text1"/>
    </w:rPr>
  </w:style>
  <w:style w:type="character" w:customStyle="1" w:styleId="CitatChar">
    <w:name w:val="Citat Char"/>
    <w:basedOn w:val="Zadanifontodlomka"/>
    <w:link w:val="Citat"/>
    <w:uiPriority w:val="29"/>
    <w:rsid w:val="00FC693F"/>
    <w:rPr>
      <w:i/>
      <w:iCs/>
      <w:color w:val="000000" w:themeColor="text1"/>
    </w:rPr>
  </w:style>
  <w:style w:type="character" w:customStyle="1" w:styleId="Naslov4Char">
    <w:name w:val="Naslov 4 Char"/>
    <w:basedOn w:val="Zadanifontodlomka"/>
    <w:link w:val="Naslov4"/>
    <w:uiPriority w:val="9"/>
    <w:semiHidden/>
    <w:rsid w:val="00FC693F"/>
    <w:rPr>
      <w:rFonts w:asciiTheme="majorHAnsi" w:eastAsiaTheme="majorEastAsia" w:hAnsiTheme="majorHAnsi" w:cstheme="majorBidi"/>
      <w:b/>
      <w:bCs/>
      <w:i/>
      <w:iCs/>
      <w:color w:val="4F81BD" w:themeColor="accent1"/>
    </w:rPr>
  </w:style>
  <w:style w:type="character" w:customStyle="1" w:styleId="Naslov5Char">
    <w:name w:val="Naslov 5 Char"/>
    <w:basedOn w:val="Zadanifontodlomka"/>
    <w:link w:val="Naslov5"/>
    <w:uiPriority w:val="9"/>
    <w:semiHidden/>
    <w:rsid w:val="00FC693F"/>
    <w:rPr>
      <w:rFonts w:asciiTheme="majorHAnsi" w:eastAsiaTheme="majorEastAsia" w:hAnsiTheme="majorHAnsi" w:cstheme="majorBidi"/>
      <w:color w:val="243F60" w:themeColor="accent1" w:themeShade="7F"/>
    </w:rPr>
  </w:style>
  <w:style w:type="character" w:customStyle="1" w:styleId="Naslov6Char">
    <w:name w:val="Naslov 6 Char"/>
    <w:basedOn w:val="Zadanifontodlomka"/>
    <w:link w:val="Naslov6"/>
    <w:uiPriority w:val="9"/>
    <w:semiHidden/>
    <w:rsid w:val="00FC693F"/>
    <w:rPr>
      <w:rFonts w:asciiTheme="majorHAnsi" w:eastAsiaTheme="majorEastAsia" w:hAnsiTheme="majorHAnsi" w:cstheme="majorBidi"/>
      <w:i/>
      <w:iCs/>
      <w:color w:val="243F60" w:themeColor="accent1" w:themeShade="7F"/>
    </w:rPr>
  </w:style>
  <w:style w:type="character" w:customStyle="1" w:styleId="Naslov7Char">
    <w:name w:val="Naslov 7 Char"/>
    <w:basedOn w:val="Zadanifontodlomka"/>
    <w:link w:val="Naslov7"/>
    <w:uiPriority w:val="9"/>
    <w:semiHidden/>
    <w:rsid w:val="00FC693F"/>
    <w:rPr>
      <w:rFonts w:asciiTheme="majorHAnsi" w:eastAsiaTheme="majorEastAsia" w:hAnsiTheme="majorHAnsi" w:cstheme="majorBidi"/>
      <w:i/>
      <w:iCs/>
      <w:color w:val="404040" w:themeColor="text1" w:themeTint="BF"/>
    </w:rPr>
  </w:style>
  <w:style w:type="character" w:customStyle="1" w:styleId="Naslov8Char">
    <w:name w:val="Naslov 8 Char"/>
    <w:basedOn w:val="Zadanifontodlomka"/>
    <w:link w:val="Naslov8"/>
    <w:uiPriority w:val="9"/>
    <w:semiHidden/>
    <w:rsid w:val="00FC693F"/>
    <w:rPr>
      <w:rFonts w:asciiTheme="majorHAnsi" w:eastAsiaTheme="majorEastAsia" w:hAnsiTheme="majorHAnsi" w:cstheme="majorBidi"/>
      <w:color w:val="4F81BD" w:themeColor="accent1"/>
      <w:sz w:val="20"/>
      <w:szCs w:val="20"/>
    </w:rPr>
  </w:style>
  <w:style w:type="character" w:customStyle="1" w:styleId="Naslov9Char">
    <w:name w:val="Naslov 9 Char"/>
    <w:basedOn w:val="Zadanifontodlomka"/>
    <w:link w:val="Naslov9"/>
    <w:uiPriority w:val="9"/>
    <w:semiHidden/>
    <w:rsid w:val="00FC693F"/>
    <w:rPr>
      <w:rFonts w:asciiTheme="majorHAnsi" w:eastAsiaTheme="majorEastAsia" w:hAnsiTheme="majorHAnsi" w:cstheme="majorBidi"/>
      <w:i/>
      <w:iCs/>
      <w:color w:val="404040" w:themeColor="text1" w:themeTint="BF"/>
      <w:sz w:val="20"/>
      <w:szCs w:val="20"/>
    </w:rPr>
  </w:style>
  <w:style w:type="paragraph" w:styleId="Opisslike">
    <w:name w:val="caption"/>
    <w:basedOn w:val="Normal"/>
    <w:next w:val="Normal"/>
    <w:uiPriority w:val="35"/>
    <w:semiHidden/>
    <w:unhideWhenUsed/>
    <w:qFormat/>
    <w:rsid w:val="00FC693F"/>
    <w:rPr>
      <w:b/>
      <w:bCs/>
      <w:color w:val="4F81BD" w:themeColor="accent1"/>
      <w:sz w:val="18"/>
      <w:szCs w:val="18"/>
    </w:rPr>
  </w:style>
  <w:style w:type="character" w:styleId="Naglaeno">
    <w:name w:val="Strong"/>
    <w:basedOn w:val="Zadanifontodlomka"/>
    <w:uiPriority w:val="22"/>
    <w:qFormat/>
    <w:rsid w:val="00FC693F"/>
    <w:rPr>
      <w:b/>
      <w:bCs/>
    </w:rPr>
  </w:style>
  <w:style w:type="character" w:styleId="Istaknuto">
    <w:name w:val="Emphasis"/>
    <w:basedOn w:val="Zadanifontodlomka"/>
    <w:uiPriority w:val="20"/>
    <w:qFormat/>
    <w:rsid w:val="00FC693F"/>
    <w:rPr>
      <w:i/>
      <w:iCs/>
    </w:rPr>
  </w:style>
  <w:style w:type="paragraph" w:styleId="Naglaencitat">
    <w:name w:val="Intense Quote"/>
    <w:basedOn w:val="Normal"/>
    <w:next w:val="Normal"/>
    <w:link w:val="Naglaencit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NaglaencitatChar">
    <w:name w:val="Naglašen citat Char"/>
    <w:basedOn w:val="Zadanifontodlomka"/>
    <w:link w:val="Naglaencitat"/>
    <w:uiPriority w:val="30"/>
    <w:rsid w:val="00FC693F"/>
    <w:rPr>
      <w:b/>
      <w:bCs/>
      <w:i/>
      <w:iCs/>
      <w:color w:val="4F81BD" w:themeColor="accent1"/>
    </w:rPr>
  </w:style>
  <w:style w:type="character" w:styleId="Neupadljivoisticanje">
    <w:name w:val="Subtle Emphasis"/>
    <w:basedOn w:val="Zadanifontodlomka"/>
    <w:uiPriority w:val="19"/>
    <w:qFormat/>
    <w:rsid w:val="00FC693F"/>
    <w:rPr>
      <w:i/>
      <w:iCs/>
      <w:color w:val="808080" w:themeColor="text1" w:themeTint="7F"/>
    </w:rPr>
  </w:style>
  <w:style w:type="character" w:styleId="Jakoisticanje">
    <w:name w:val="Intense Emphasis"/>
    <w:basedOn w:val="Zadanifontodlomka"/>
    <w:uiPriority w:val="21"/>
    <w:qFormat/>
    <w:rsid w:val="00FC693F"/>
    <w:rPr>
      <w:b/>
      <w:bCs/>
      <w:i/>
      <w:iCs/>
      <w:color w:val="4F81BD" w:themeColor="accent1"/>
    </w:rPr>
  </w:style>
  <w:style w:type="character" w:styleId="Neupadljivareferenca">
    <w:name w:val="Subtle Reference"/>
    <w:basedOn w:val="Zadanifontodlomka"/>
    <w:uiPriority w:val="31"/>
    <w:qFormat/>
    <w:rsid w:val="00FC693F"/>
    <w:rPr>
      <w:smallCaps/>
      <w:color w:val="C0504D" w:themeColor="accent2"/>
      <w:u w:val="single"/>
    </w:rPr>
  </w:style>
  <w:style w:type="character" w:styleId="Istaknutareferenca">
    <w:name w:val="Intense Reference"/>
    <w:basedOn w:val="Zadanifontodlomka"/>
    <w:uiPriority w:val="32"/>
    <w:qFormat/>
    <w:rsid w:val="00FC693F"/>
    <w:rPr>
      <w:b/>
      <w:bCs/>
      <w:smallCaps/>
      <w:color w:val="C0504D" w:themeColor="accent2"/>
      <w:spacing w:val="5"/>
      <w:u w:val="single"/>
    </w:rPr>
  </w:style>
  <w:style w:type="character" w:styleId="Naslovknjige">
    <w:name w:val="Book Title"/>
    <w:basedOn w:val="Zadanifontodlomka"/>
    <w:uiPriority w:val="33"/>
    <w:qFormat/>
    <w:rsid w:val="00FC693F"/>
    <w:rPr>
      <w:b/>
      <w:bCs/>
      <w:smallCaps/>
      <w:spacing w:val="5"/>
    </w:rPr>
  </w:style>
  <w:style w:type="paragraph" w:styleId="TOCNaslov">
    <w:name w:val="TOC Heading"/>
    <w:basedOn w:val="Naslov1"/>
    <w:next w:val="Normal"/>
    <w:uiPriority w:val="39"/>
    <w:semiHidden/>
    <w:unhideWhenUsed/>
    <w:qFormat/>
    <w:rsid w:val="00FC693F"/>
    <w:pPr>
      <w:outlineLvl w:val="9"/>
    </w:pPr>
  </w:style>
  <w:style w:type="table" w:styleId="Reetkatablice">
    <w:name w:val="Table Grid"/>
    <w:basedOn w:val="Obinatablica"/>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ijetlosjenanje">
    <w:name w:val="Light Shading"/>
    <w:basedOn w:val="Obinatablica"/>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vijetlosjenanje-Isticanje1">
    <w:name w:val="Light Shading Accent 1"/>
    <w:basedOn w:val="Obinatablica"/>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vijetlosjenanje-Isticanje2">
    <w:name w:val="Light Shading Accent 2"/>
    <w:basedOn w:val="Obinatablica"/>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vijetlosjenanje-Isticanje3">
    <w:name w:val="Light Shading Accent 3"/>
    <w:basedOn w:val="Obinatablica"/>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vijetlosjenanje-Isticanje4">
    <w:name w:val="Light Shading Accent 4"/>
    <w:basedOn w:val="Obinatablica"/>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vijetlosjenanje-Isticanje5">
    <w:name w:val="Light Shading Accent 5"/>
    <w:basedOn w:val="Obinatablica"/>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vijetlosjenanje-Isticanje6">
    <w:name w:val="Light Shading Accent 6"/>
    <w:basedOn w:val="Obinatablica"/>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Svijetlipopis">
    <w:name w:val="Light List"/>
    <w:basedOn w:val="Obinatablica"/>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Svijetlipopis-Isticanje1">
    <w:name w:val="Light List Accent 1"/>
    <w:basedOn w:val="Obinatablica"/>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Svijetlipopis-Isticanje2">
    <w:name w:val="Light List Accent 2"/>
    <w:basedOn w:val="Obinatablica"/>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Svijetlipopis-Isticanje3">
    <w:name w:val="Light List Accent 3"/>
    <w:basedOn w:val="Obinatablica"/>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Svijetlipopis-Isticanje4">
    <w:name w:val="Light List Accent 4"/>
    <w:basedOn w:val="Obinatablica"/>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Svijetlipopis-Isticanje5">
    <w:name w:val="Light List Accent 5"/>
    <w:basedOn w:val="Obinatablica"/>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Srednjipopis-Isticanje6">
    <w:name w:val="Light List Accent 6"/>
    <w:basedOn w:val="Obinatablica"/>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Svijetlareetka">
    <w:name w:val="Light Grid"/>
    <w:basedOn w:val="Obinatablica"/>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Svijetlareetka-Isticanje1">
    <w:name w:val="Light Grid Accent 1"/>
    <w:basedOn w:val="Obinatablica"/>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Svijetlareetka-Isticanje2">
    <w:name w:val="Light Grid Accent 2"/>
    <w:basedOn w:val="Obinatablica"/>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Svijetlareetka-Isticanje3">
    <w:name w:val="Light Grid Accent 3"/>
    <w:basedOn w:val="Obinatablica"/>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Svijetlareetka-Isticanje4">
    <w:name w:val="Light Grid Accent 4"/>
    <w:basedOn w:val="Obinatablica"/>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Svijetlareetka-Isticanje5">
    <w:name w:val="Light Grid Accent 5"/>
    <w:basedOn w:val="Obinatablica"/>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Srednjareetka-Isticanje6">
    <w:name w:val="Light Grid Accent 6"/>
    <w:basedOn w:val="Obinatablica"/>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rednjesjenanje1">
    <w:name w:val="Medium Shading 1"/>
    <w:basedOn w:val="Obinatablica"/>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rednjesjenanje1-Isticanje1">
    <w:name w:val="Medium Shading 1 Accent 1"/>
    <w:basedOn w:val="Obinatablica"/>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rednjesjenanje1-Isticanje2">
    <w:name w:val="Medium Shading 1 Accent 2"/>
    <w:basedOn w:val="Obinatablica"/>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rednjesjenanje1-Isticanje3">
    <w:name w:val="Medium Shading 1 Accent 3"/>
    <w:basedOn w:val="Obinatablica"/>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rednjesjenanje1-Isticanje4">
    <w:name w:val="Medium Shading 1 Accent 4"/>
    <w:basedOn w:val="Obinatablica"/>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rednjesjenanje1-Isticanje5">
    <w:name w:val="Medium Shading 1 Accent 5"/>
    <w:basedOn w:val="Obinatablica"/>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rednjesjenanje1-Isticanje6">
    <w:name w:val="Medium Shading 1 Accent 6"/>
    <w:basedOn w:val="Obinatablica"/>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rednjesjenanje2">
    <w:name w:val="Medium Shading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1">
    <w:name w:val="Medium Shading 2 Accent 1"/>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2">
    <w:name w:val="Medium Shading 2 Accent 2"/>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3">
    <w:name w:val="Medium Shading 2 Accent 3"/>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4">
    <w:name w:val="Medium Shading 2 Accent 4"/>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5">
    <w:name w:val="Medium Shading 2 Accent 5"/>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esjenanje2-Isticanje6">
    <w:name w:val="Medium Shading 2 Accent 6"/>
    <w:basedOn w:val="Obinatablica"/>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rednjipopis1">
    <w:name w:val="Medium List 1"/>
    <w:basedOn w:val="Obinatablica"/>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Srednjipopis1-Isticanje1">
    <w:name w:val="Medium List 1 Accent 1"/>
    <w:basedOn w:val="Obinatablica"/>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Srednjipopis1-Isticanje2">
    <w:name w:val="Medium List 1 Accent 2"/>
    <w:basedOn w:val="Obinatablica"/>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Srednjipopis1-Isticanje3">
    <w:name w:val="Medium List 1 Accent 3"/>
    <w:basedOn w:val="Obinatablica"/>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Srednjipopis1-Isticanje4">
    <w:name w:val="Medium List 1 Accent 4"/>
    <w:basedOn w:val="Obinatablica"/>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Srednjipopis1-Isticanje5">
    <w:name w:val="Medium List 1 Accent 5"/>
    <w:basedOn w:val="Obinatablica"/>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Srednjipopis1-Isticanje6">
    <w:name w:val="Medium List 1 Accent 6"/>
    <w:basedOn w:val="Obinatablica"/>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Srednjipopis2">
    <w:name w:val="Medium Lis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1">
    <w:name w:val="Medium List 2 Accent 1"/>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2">
    <w:name w:val="Medium List 2 Accent 2"/>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3">
    <w:name w:val="Medium List 2 Accent 3"/>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4">
    <w:name w:val="Medium List 2 Accent 4"/>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5">
    <w:name w:val="Medium List 2 Accent 5"/>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ipopis2-Isticanje6">
    <w:name w:val="Medium List 2 Accent 6"/>
    <w:basedOn w:val="Obinatablica"/>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rednjareetka1">
    <w:name w:val="Medium Grid 1"/>
    <w:basedOn w:val="Obinatablica"/>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rednjareetka1-Isticanje1">
    <w:name w:val="Medium Grid 1 Accent 1"/>
    <w:basedOn w:val="Obinatablica"/>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rednjareetka1-Isticanje2">
    <w:name w:val="Medium Grid 1 Accent 2"/>
    <w:basedOn w:val="Obinatablica"/>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rednjareetka1-Isticanje3">
    <w:name w:val="Medium Grid 1 Accent 3"/>
    <w:basedOn w:val="Obinatablica"/>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rednjareetka1-Isticanje4">
    <w:name w:val="Medium Grid 1 Accent 4"/>
    <w:basedOn w:val="Obinatablica"/>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rednjareetka1-Isticanje5">
    <w:name w:val="Medium Grid 1 Accent 5"/>
    <w:basedOn w:val="Obinatablica"/>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rednjareetka1-Isticanje6">
    <w:name w:val="Medium Grid 1 Accent 6"/>
    <w:basedOn w:val="Obinatablica"/>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Srednjareetka2">
    <w:name w:val="Medium Grid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Srednjareetka2-Isticanje1">
    <w:name w:val="Medium Grid 2 Accent 1"/>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Srednjareetka2-Isticanje2">
    <w:name w:val="Medium Grid 2 Accent 2"/>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Srednjareetka2-Isticanje3">
    <w:name w:val="Medium Grid 2 Accent 3"/>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Srednjareetka2-Isticanje4">
    <w:name w:val="Medium Grid 2 Accent 4"/>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Srednjareetka2-Isticanje5">
    <w:name w:val="Medium Grid 2 Accent 5"/>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Srednjareetka2-Isticanje6">
    <w:name w:val="Medium Grid 2 Accent 6"/>
    <w:basedOn w:val="Obinatablica"/>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Srednjareetka3">
    <w:name w:val="Medium Grid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Srednjareetka3-Isticanje1">
    <w:name w:val="Medium Grid 3 Accent 1"/>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Srednjareetka3-Isticanje2">
    <w:name w:val="Medium Grid 3 Accent 2"/>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Srednjareetka3-Isticanje3">
    <w:name w:val="Medium Grid 3 Accent 3"/>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Srednjareetka3-Isticanje4">
    <w:name w:val="Medium Grid 3 Accent 4"/>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Srednjareetka3-Isticanje5">
    <w:name w:val="Medium Grid 3 Accent 5"/>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Srednjareetka3-Isticanje6">
    <w:name w:val="Medium Grid 3 Accent 6"/>
    <w:basedOn w:val="Obinatablica"/>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nipopis">
    <w:name w:val="Dark List"/>
    <w:basedOn w:val="Obinatablica"/>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nipopis-Isticanje1">
    <w:name w:val="Dark List Accent 1"/>
    <w:basedOn w:val="Obinatablica"/>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nipopis-Isticanje2">
    <w:name w:val="Dark List Accent 2"/>
    <w:basedOn w:val="Obinatablica"/>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nipopis-Isticanje3">
    <w:name w:val="Dark List Accent 3"/>
    <w:basedOn w:val="Obinatablica"/>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nipopis-Isticanje4">
    <w:name w:val="Dark List Accent 4"/>
    <w:basedOn w:val="Obinatablica"/>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nipopis-Isticanje5">
    <w:name w:val="Dark List Accent 5"/>
    <w:basedOn w:val="Obinatablica"/>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nipopis-Isticanje6">
    <w:name w:val="Dark List Accent 6"/>
    <w:basedOn w:val="Obinatablica"/>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Obojanosjenanje">
    <w:name w:val="Colorful Shading"/>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Obojanosjenanje-Isticanje1">
    <w:name w:val="Colorful Shading Accent 1"/>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jenanjeuboji-Isticanje2">
    <w:name w:val="Colorful Shading Accent 2"/>
    <w:basedOn w:val="Obinatablica"/>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Obojanosjenanje-Isticanje3">
    <w:name w:val="Colorful Shading Accent 3"/>
    <w:basedOn w:val="Obinatablica"/>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Obojanosjenanje-Isticanje4">
    <w:name w:val="Colorful Shading Accent 4"/>
    <w:basedOn w:val="Obinatablica"/>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Obojanosjenanje-Isticanje5">
    <w:name w:val="Colorful Shading Accent 5"/>
    <w:basedOn w:val="Obinatablica"/>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Obojanosjenanje-Isticanje6">
    <w:name w:val="Colorful Shading Accent 6"/>
    <w:basedOn w:val="Obinatablica"/>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Obojanipopis">
    <w:name w:val="Colorful List"/>
    <w:basedOn w:val="Obinatablica"/>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Obojanipopis-Isticanje1">
    <w:name w:val="Colorful List Accent 1"/>
    <w:basedOn w:val="Obinatablica"/>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Obojanopopis-Isticanje2">
    <w:name w:val="Colorful List Accent 2"/>
    <w:basedOn w:val="Obinatablica"/>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Obojanipopis-Isticanje3">
    <w:name w:val="Colorful List Accent 3"/>
    <w:basedOn w:val="Obinatablica"/>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Obojanipopis-Isticanje4">
    <w:name w:val="Colorful List Accent 4"/>
    <w:basedOn w:val="Obinatablica"/>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Obojanipopis-Isticanje5">
    <w:name w:val="Colorful List Accent 5"/>
    <w:basedOn w:val="Obinatablica"/>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Obojanipopis-Isticanje6">
    <w:name w:val="Colorful List Accent 6"/>
    <w:basedOn w:val="Obinatablica"/>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Obojanareetka">
    <w:name w:val="Colorful Grid"/>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bojanareetka-Isticanje1">
    <w:name w:val="Colorful Grid Accent 1"/>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bojanoreetka-Isticanje2">
    <w:name w:val="Colorful Grid Accent 2"/>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bojanareetka-Isticanje3">
    <w:name w:val="Colorful Grid Accent 3"/>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bojanareetka-Isticanje4">
    <w:name w:val="Colorful Grid Accent 4"/>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bojanareetka-Isticanje5">
    <w:name w:val="Colorful Grid Accent 5"/>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bojanareetka-Isticanje6">
    <w:name w:val="Colorful Grid Accent 6"/>
    <w:basedOn w:val="Obinatablica"/>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ctivityTitle">
    <w:name w:val="ActivityTitle"/>
    <w:pPr>
      <w:spacing w:before="140" w:after="60"/>
    </w:pPr>
    <w:rPr>
      <w:rFonts w:ascii="Calibri" w:eastAsia="Calibri" w:hAnsi="Calibri"/>
      <w:b/>
      <w:color w:val="C86600"/>
      <w:sz w:val="26"/>
    </w:rPr>
  </w:style>
  <w:style w:type="paragraph" w:customStyle="1" w:styleId="SmallAnswer">
    <w:name w:val="SmallAnswer"/>
    <w:pPr>
      <w:spacing w:after="40"/>
    </w:pPr>
    <w:rPr>
      <w:rFonts w:ascii="Calibri" w:eastAsia="Calibri" w:hAnsi="Calibri"/>
      <w:color w:val="3F3F3F"/>
      <w:sz w:val="19"/>
    </w:rPr>
  </w:style>
  <w:style w:type="paragraph" w:customStyle="1" w:styleId="Question">
    <w:name w:val="Question"/>
    <w:pPr>
      <w:spacing w:after="40"/>
      <w:ind w:left="198"/>
    </w:pPr>
    <w:rPr>
      <w:rFonts w:ascii="Calibri" w:eastAsia="Calibri" w:hAnsi="Calibri"/>
      <w:i/>
    </w:rPr>
  </w:style>
  <w:style w:type="character" w:styleId="Hiperveza">
    <w:name w:val="Hyperlink"/>
    <w:basedOn w:val="Zadanifontodlomka"/>
    <w:uiPriority w:val="99"/>
    <w:unhideWhenUsed/>
    <w:rsid w:val="00C039CA"/>
    <w:rPr>
      <w:color w:val="0000FF"/>
      <w:u w:val="single"/>
    </w:rPr>
  </w:style>
  <w:style w:type="character" w:styleId="Nerijeenospominjanje">
    <w:name w:val="Unresolved Mention"/>
    <w:basedOn w:val="Zadanifontodlomka"/>
    <w:uiPriority w:val="99"/>
    <w:semiHidden/>
    <w:unhideWhenUsed/>
    <w:rsid w:val="00C039CA"/>
    <w:rPr>
      <w:color w:val="605E5C"/>
      <w:shd w:val="clear" w:color="auto" w:fill="E1DFDD"/>
    </w:rPr>
  </w:style>
  <w:style w:type="character" w:styleId="SlijeenaHiperveza">
    <w:name w:val="FollowedHyperlink"/>
    <w:basedOn w:val="Zadanifontodlomka"/>
    <w:uiPriority w:val="99"/>
    <w:semiHidden/>
    <w:unhideWhenUsed/>
    <w:rsid w:val="00DF3783"/>
    <w:rPr>
      <w:color w:val="800080" w:themeColor="followedHyperlink"/>
      <w:u w:val="single"/>
    </w:rPr>
  </w:style>
  <w:style w:type="paragraph" w:styleId="StandardWeb">
    <w:name w:val="Normal (Web)"/>
    <w:basedOn w:val="Normal"/>
    <w:uiPriority w:val="99"/>
    <w:unhideWhenUsed/>
    <w:rsid w:val="004A3C18"/>
    <w:pPr>
      <w:spacing w:before="100" w:beforeAutospacing="1" w:after="100" w:afterAutospacing="1"/>
    </w:pPr>
    <w:rPr>
      <w:rFonts w:ascii="Times New Roman" w:eastAsia="Times New Roman" w:hAnsi="Times New Roman" w:cs="Times New Roman"/>
      <w:sz w:val="24"/>
      <w:szCs w:val="24"/>
      <w:lang w:val="hr-HR"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udzbenici.ks.hr/media/os8_tko-je-vidio-mene-vidio-je-i-oca/"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hyperlink" Target="https://www.youtube.com/embed/9ZDb_1IbQUo?feature=oembed"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367</TotalTime>
  <Pages>12</Pages>
  <Words>2931</Words>
  <Characters>16708</Characters>
  <Application>Microsoft Office Word</Application>
  <DocSecurity>0</DocSecurity>
  <Lines>139</Lines>
  <Paragraphs>39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19600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Ocean Hrabren</dc:creator>
  <cp:keywords/>
  <dc:description/>
  <cp:lastModifiedBy>Josip Kunac</cp:lastModifiedBy>
  <cp:revision>24</cp:revision>
  <cp:lastPrinted>2026-09-15T22:42:00Z</cp:lastPrinted>
  <dcterms:created xsi:type="dcterms:W3CDTF">2026-09-16T21:38:00Z</dcterms:created>
  <dcterms:modified xsi:type="dcterms:W3CDTF">2026-10-10T19:07:00Z</dcterms:modified>
  <cp:category/>
</cp:coreProperties>
</file>